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2F76C" w14:textId="77777777" w:rsidR="00BD0DFA" w:rsidRDefault="00DF07F1" w:rsidP="00BD0DFA">
      <w:pPr>
        <w:jc w:val="center"/>
        <w:rPr>
          <w:rFonts w:cs="Arial"/>
          <w:b/>
        </w:rPr>
      </w:pPr>
      <w:bookmarkStart w:id="0" w:name="_Toc32627772"/>
      <w:bookmarkStart w:id="1" w:name="_Toc38438230"/>
      <w:r>
        <w:rPr>
          <w:rFonts w:cs="Arial"/>
          <w:b/>
        </w:rPr>
        <w:t>Emergency Action Plan</w:t>
      </w:r>
    </w:p>
    <w:p w14:paraId="21DAB5EA" w14:textId="77777777" w:rsidR="00BD0DFA" w:rsidRDefault="00BD0DFA" w:rsidP="00BD0DFA">
      <w:pPr>
        <w:jc w:val="center"/>
        <w:rPr>
          <w:rFonts w:cs="Arial"/>
          <w:b/>
        </w:rPr>
      </w:pPr>
    </w:p>
    <w:p w14:paraId="5E819704" w14:textId="77777777" w:rsidR="00DF07F1" w:rsidRPr="00DF07F1" w:rsidRDefault="00DF07F1" w:rsidP="00DF07F1">
      <w:pPr>
        <w:spacing w:line="276" w:lineRule="auto"/>
        <w:rPr>
          <w:rFonts w:eastAsia="Calibri" w:cs="Arial"/>
          <w:b/>
          <w:szCs w:val="22"/>
        </w:rPr>
      </w:pPr>
      <w:r w:rsidRPr="00DF07F1">
        <w:rPr>
          <w:rFonts w:eastAsia="Calibri" w:cs="Arial"/>
          <w:b/>
          <w:szCs w:val="22"/>
        </w:rPr>
        <w:t>Instructions</w:t>
      </w:r>
    </w:p>
    <w:p w14:paraId="2C8B5975" w14:textId="77777777" w:rsidR="00DF07F1" w:rsidRPr="00DF07F1" w:rsidRDefault="00DF07F1" w:rsidP="00DF07F1">
      <w:pPr>
        <w:spacing w:line="276" w:lineRule="auto"/>
        <w:rPr>
          <w:rFonts w:eastAsia="Calibri" w:cs="Arial"/>
          <w:szCs w:val="22"/>
        </w:rPr>
      </w:pPr>
    </w:p>
    <w:p w14:paraId="78F3B1A5" w14:textId="77777777" w:rsidR="00DF07F1" w:rsidRPr="00DF07F1" w:rsidRDefault="00DF07F1" w:rsidP="00DF07F1">
      <w:pPr>
        <w:widowControl w:val="0"/>
        <w:overflowPunct w:val="0"/>
        <w:autoSpaceDE w:val="0"/>
        <w:autoSpaceDN w:val="0"/>
        <w:adjustRightInd w:val="0"/>
        <w:jc w:val="both"/>
        <w:textAlignment w:val="baseline"/>
        <w:rPr>
          <w:rFonts w:cs="Arial"/>
          <w:szCs w:val="22"/>
          <w:lang w:val="x-none" w:eastAsia="x-none"/>
        </w:rPr>
      </w:pPr>
      <w:r w:rsidRPr="00DF07F1">
        <w:rPr>
          <w:rFonts w:cs="Arial"/>
          <w:szCs w:val="22"/>
          <w:lang w:val="x-none" w:eastAsia="x-none"/>
        </w:rPr>
        <w:t xml:space="preserve">The following sample program is provided to assist you with the preparation and implementation of an effective </w:t>
      </w:r>
      <w:r w:rsidR="002958C8">
        <w:rPr>
          <w:rFonts w:cs="Arial"/>
          <w:szCs w:val="22"/>
          <w:lang w:eastAsia="x-none"/>
        </w:rPr>
        <w:t>emergency action plan</w:t>
      </w:r>
      <w:r w:rsidRPr="00DF07F1">
        <w:rPr>
          <w:rFonts w:cs="Arial"/>
          <w:szCs w:val="22"/>
          <w:lang w:val="x-none" w:eastAsia="x-none"/>
        </w:rPr>
        <w:t xml:space="preserve">. </w:t>
      </w:r>
    </w:p>
    <w:p w14:paraId="37F30678" w14:textId="77777777" w:rsidR="00DF07F1" w:rsidRPr="00DF07F1" w:rsidRDefault="00DF07F1" w:rsidP="00DF07F1">
      <w:pPr>
        <w:widowControl w:val="0"/>
        <w:overflowPunct w:val="0"/>
        <w:autoSpaceDE w:val="0"/>
        <w:autoSpaceDN w:val="0"/>
        <w:adjustRightInd w:val="0"/>
        <w:jc w:val="both"/>
        <w:textAlignment w:val="baseline"/>
        <w:rPr>
          <w:rFonts w:cs="Arial"/>
          <w:szCs w:val="22"/>
          <w:lang w:val="x-none" w:eastAsia="x-none"/>
        </w:rPr>
      </w:pPr>
    </w:p>
    <w:p w14:paraId="014C096E" w14:textId="77777777" w:rsidR="00DF07F1" w:rsidRPr="00DF07F1" w:rsidRDefault="00DF07F1" w:rsidP="00DF07F1">
      <w:pPr>
        <w:widowControl w:val="0"/>
        <w:overflowPunct w:val="0"/>
        <w:autoSpaceDE w:val="0"/>
        <w:autoSpaceDN w:val="0"/>
        <w:adjustRightInd w:val="0"/>
        <w:jc w:val="both"/>
        <w:textAlignment w:val="baseline"/>
        <w:rPr>
          <w:rFonts w:cs="Arial"/>
          <w:szCs w:val="22"/>
          <w:lang w:val="x-none" w:eastAsia="x-none"/>
        </w:rPr>
      </w:pPr>
      <w:r w:rsidRPr="00DF07F1">
        <w:rPr>
          <w:rFonts w:cs="Arial"/>
          <w:szCs w:val="22"/>
          <w:lang w:val="x-none" w:eastAsia="x-none"/>
        </w:rPr>
        <w:t xml:space="preserve">You will need to provide information in several areas within the program. The information needed will be indicated by </w:t>
      </w:r>
      <w:r w:rsidRPr="00DF07F1">
        <w:rPr>
          <w:rFonts w:cs="Arial"/>
          <w:color w:val="0000FF"/>
          <w:szCs w:val="22"/>
          <w:lang w:val="x-none" w:eastAsia="x-none"/>
        </w:rPr>
        <w:t>BLUE TEXT</w:t>
      </w:r>
      <w:r w:rsidRPr="00DF07F1">
        <w:rPr>
          <w:rFonts w:cs="Arial"/>
          <w:szCs w:val="22"/>
          <w:lang w:val="x-none" w:eastAsia="x-none"/>
        </w:rPr>
        <w:t xml:space="preserve">. Other areas of the program may need to be modified or eliminated depending on your organization. </w:t>
      </w:r>
    </w:p>
    <w:p w14:paraId="5D1280A6" w14:textId="77777777" w:rsidR="006076B2" w:rsidRDefault="006076B2" w:rsidP="00BD0DFA">
      <w:pPr>
        <w:jc w:val="center"/>
        <w:rPr>
          <w:rFonts w:cs="Arial"/>
          <w:b/>
        </w:rPr>
        <w:sectPr w:rsidR="006076B2" w:rsidSect="006076B2">
          <w:headerReference w:type="even" r:id="rId8"/>
          <w:headerReference w:type="first" r:id="rId9"/>
          <w:pgSz w:w="12240" w:h="15840" w:code="1"/>
          <w:pgMar w:top="1440" w:right="1440" w:bottom="1440" w:left="1440" w:header="720" w:footer="720" w:gutter="0"/>
          <w:cols w:space="720"/>
          <w:noEndnote/>
          <w:docGrid w:linePitch="326"/>
        </w:sectPr>
      </w:pPr>
    </w:p>
    <w:p w14:paraId="29DE4948" w14:textId="77777777" w:rsidR="00BD0DFA" w:rsidRPr="009C1E41" w:rsidRDefault="009C1E41" w:rsidP="00BD0DFA">
      <w:pPr>
        <w:jc w:val="center"/>
        <w:rPr>
          <w:rFonts w:cs="Arial"/>
          <w:b/>
          <w:sz w:val="44"/>
          <w:szCs w:val="44"/>
        </w:rPr>
      </w:pPr>
      <w:r w:rsidRPr="009C1E41">
        <w:rPr>
          <w:rFonts w:cs="Arial"/>
          <w:b/>
          <w:noProof/>
          <w:color w:val="0000FF"/>
          <w:sz w:val="44"/>
          <w:szCs w:val="44"/>
        </w:rPr>
        <w:lastRenderedPageBreak/>
        <w:t>NAME OF ENTITY</w:t>
      </w:r>
    </w:p>
    <w:p w14:paraId="4FAE2074" w14:textId="77777777" w:rsidR="00BD0DFA" w:rsidRPr="009C1E41" w:rsidRDefault="009C1E41" w:rsidP="00BD0DFA">
      <w:pPr>
        <w:jc w:val="center"/>
        <w:rPr>
          <w:rFonts w:cs="Arial"/>
          <w:b/>
          <w:sz w:val="44"/>
          <w:szCs w:val="44"/>
        </w:rPr>
      </w:pPr>
      <w:r w:rsidRPr="009C1E41">
        <w:rPr>
          <w:rFonts w:cs="Arial"/>
          <w:b/>
          <w:sz w:val="44"/>
          <w:szCs w:val="44"/>
        </w:rPr>
        <w:t>EMERGENCY ACTION PLAN</w:t>
      </w:r>
    </w:p>
    <w:p w14:paraId="661FDF0D" w14:textId="77777777" w:rsidR="009C1E41" w:rsidRPr="009C1E41" w:rsidRDefault="009C1E41" w:rsidP="00BD0DFA">
      <w:pPr>
        <w:jc w:val="center"/>
        <w:rPr>
          <w:rFonts w:cs="Arial"/>
          <w:b/>
          <w:sz w:val="44"/>
          <w:szCs w:val="44"/>
        </w:rPr>
      </w:pPr>
      <w:r w:rsidRPr="009C1E41">
        <w:rPr>
          <w:rFonts w:cs="Arial"/>
          <w:b/>
          <w:sz w:val="44"/>
          <w:szCs w:val="44"/>
        </w:rPr>
        <w:t>OFFICE ENVIRONMENT</w:t>
      </w:r>
    </w:p>
    <w:p w14:paraId="6FBCD88D" w14:textId="77777777" w:rsidR="00BD0DFA" w:rsidRPr="009C1E41" w:rsidRDefault="009C1E41" w:rsidP="00BD0DFA">
      <w:pPr>
        <w:jc w:val="center"/>
        <w:rPr>
          <w:rFonts w:cs="Arial"/>
          <w:b/>
          <w:sz w:val="44"/>
          <w:szCs w:val="44"/>
        </w:rPr>
      </w:pPr>
      <w:r w:rsidRPr="009C1E41">
        <w:rPr>
          <w:rFonts w:cs="Arial"/>
          <w:b/>
          <w:bCs/>
          <w:color w:val="0000FF"/>
          <w:sz w:val="44"/>
          <w:szCs w:val="44"/>
        </w:rPr>
        <w:t>INSERT DATE</w:t>
      </w:r>
    </w:p>
    <w:p w14:paraId="3ACC8977" w14:textId="77777777" w:rsidR="0012246D" w:rsidRPr="009F3B0B" w:rsidRDefault="0012246D" w:rsidP="0012246D">
      <w:pPr>
        <w:spacing w:after="200" w:line="276" w:lineRule="auto"/>
        <w:rPr>
          <w:rFonts w:cs="Arial"/>
          <w:b/>
        </w:rPr>
      </w:pPr>
    </w:p>
    <w:p w14:paraId="53C277F7" w14:textId="77777777" w:rsidR="006076B2" w:rsidRDefault="006076B2" w:rsidP="0012246D">
      <w:pPr>
        <w:spacing w:after="200" w:line="276" w:lineRule="auto"/>
        <w:rPr>
          <w:b/>
        </w:rPr>
        <w:sectPr w:rsidR="006076B2" w:rsidSect="00546D7E">
          <w:pgSz w:w="12240" w:h="15840" w:code="1"/>
          <w:pgMar w:top="1440" w:right="1440" w:bottom="1440" w:left="1440" w:header="720" w:footer="720" w:gutter="0"/>
          <w:cols w:space="720"/>
          <w:vAlign w:val="center"/>
          <w:noEndnote/>
          <w:docGrid w:linePitch="326"/>
        </w:sectPr>
      </w:pPr>
    </w:p>
    <w:p w14:paraId="6681217C" w14:textId="77777777" w:rsidR="0012246D" w:rsidRDefault="0012246D" w:rsidP="0012246D">
      <w:pPr>
        <w:spacing w:after="200" w:line="276" w:lineRule="auto"/>
        <w:rPr>
          <w:b/>
        </w:rPr>
      </w:pPr>
    </w:p>
    <w:p w14:paraId="02EE7B53" w14:textId="77777777" w:rsidR="00BD0DFA" w:rsidRPr="007C6E05" w:rsidRDefault="00BD0DFA" w:rsidP="0012246D">
      <w:pPr>
        <w:spacing w:after="200" w:line="276" w:lineRule="auto"/>
        <w:jc w:val="center"/>
        <w:rPr>
          <w:rFonts w:cs="Arial"/>
          <w:b/>
        </w:rPr>
      </w:pPr>
      <w:r w:rsidRPr="007C6E05">
        <w:rPr>
          <w:rFonts w:cs="Arial"/>
          <w:b/>
        </w:rPr>
        <w:t>Table of Contents</w:t>
      </w:r>
    </w:p>
    <w:p w14:paraId="11FDDA80" w14:textId="77777777" w:rsidR="009F3B0B" w:rsidRDefault="009F3B0B" w:rsidP="00B55626"/>
    <w:p w14:paraId="52B40E95" w14:textId="77777777" w:rsidR="009C1E41" w:rsidRDefault="00F166DD">
      <w:pPr>
        <w:pStyle w:val="TOC1"/>
        <w:rPr>
          <w:rFonts w:asciiTheme="minorHAnsi" w:eastAsiaTheme="minorEastAsia" w:hAnsiTheme="minorHAnsi" w:cstheme="minorBidi"/>
          <w:b w:val="0"/>
          <w:noProof/>
          <w:sz w:val="22"/>
          <w:szCs w:val="22"/>
        </w:rPr>
      </w:pPr>
      <w:r>
        <w:fldChar w:fldCharType="begin"/>
      </w:r>
      <w:r>
        <w:instrText xml:space="preserve"> TOC \o "2-2" \h \z \t "Heading 1,1" </w:instrText>
      </w:r>
      <w:r>
        <w:fldChar w:fldCharType="separate"/>
      </w:r>
      <w:hyperlink w:anchor="_Toc49175420" w:history="1">
        <w:r w:rsidR="009C1E41" w:rsidRPr="008405CE">
          <w:rPr>
            <w:rStyle w:val="Hyperlink"/>
            <w:noProof/>
          </w:rPr>
          <w:t>PURPOSE AND SCOPE</w:t>
        </w:r>
        <w:r w:rsidR="009C1E41">
          <w:rPr>
            <w:noProof/>
            <w:webHidden/>
          </w:rPr>
          <w:tab/>
        </w:r>
        <w:r w:rsidR="009C1E41">
          <w:rPr>
            <w:noProof/>
            <w:webHidden/>
          </w:rPr>
          <w:fldChar w:fldCharType="begin"/>
        </w:r>
        <w:r w:rsidR="009C1E41">
          <w:rPr>
            <w:noProof/>
            <w:webHidden/>
          </w:rPr>
          <w:instrText xml:space="preserve"> PAGEREF _Toc49175420 \h </w:instrText>
        </w:r>
        <w:r w:rsidR="009C1E41">
          <w:rPr>
            <w:noProof/>
            <w:webHidden/>
          </w:rPr>
        </w:r>
        <w:r w:rsidR="009C1E41">
          <w:rPr>
            <w:noProof/>
            <w:webHidden/>
          </w:rPr>
          <w:fldChar w:fldCharType="separate"/>
        </w:r>
        <w:r w:rsidR="009C1E41">
          <w:rPr>
            <w:noProof/>
            <w:webHidden/>
          </w:rPr>
          <w:t>1</w:t>
        </w:r>
        <w:r w:rsidR="009C1E41">
          <w:rPr>
            <w:noProof/>
            <w:webHidden/>
          </w:rPr>
          <w:fldChar w:fldCharType="end"/>
        </w:r>
      </w:hyperlink>
    </w:p>
    <w:p w14:paraId="60A04FCE" w14:textId="77777777" w:rsidR="009C1E41" w:rsidRDefault="00C56D34">
      <w:pPr>
        <w:pStyle w:val="TOC1"/>
        <w:rPr>
          <w:rFonts w:asciiTheme="minorHAnsi" w:eastAsiaTheme="minorEastAsia" w:hAnsiTheme="minorHAnsi" w:cstheme="minorBidi"/>
          <w:b w:val="0"/>
          <w:noProof/>
          <w:sz w:val="22"/>
          <w:szCs w:val="22"/>
        </w:rPr>
      </w:pPr>
      <w:hyperlink w:anchor="_Toc49175421" w:history="1">
        <w:r w:rsidR="009C1E41" w:rsidRPr="008405CE">
          <w:rPr>
            <w:rStyle w:val="Hyperlink"/>
            <w:noProof/>
          </w:rPr>
          <w:t>EMERGENCY RESPONSE TEAM</w:t>
        </w:r>
        <w:r w:rsidR="009C1E41">
          <w:rPr>
            <w:noProof/>
            <w:webHidden/>
          </w:rPr>
          <w:tab/>
        </w:r>
        <w:r w:rsidR="009C1E41">
          <w:rPr>
            <w:noProof/>
            <w:webHidden/>
          </w:rPr>
          <w:fldChar w:fldCharType="begin"/>
        </w:r>
        <w:r w:rsidR="009C1E41">
          <w:rPr>
            <w:noProof/>
            <w:webHidden/>
          </w:rPr>
          <w:instrText xml:space="preserve"> PAGEREF _Toc49175421 \h </w:instrText>
        </w:r>
        <w:r w:rsidR="009C1E41">
          <w:rPr>
            <w:noProof/>
            <w:webHidden/>
          </w:rPr>
        </w:r>
        <w:r w:rsidR="009C1E41">
          <w:rPr>
            <w:noProof/>
            <w:webHidden/>
          </w:rPr>
          <w:fldChar w:fldCharType="separate"/>
        </w:r>
        <w:r w:rsidR="009C1E41">
          <w:rPr>
            <w:noProof/>
            <w:webHidden/>
          </w:rPr>
          <w:t>1</w:t>
        </w:r>
        <w:r w:rsidR="009C1E41">
          <w:rPr>
            <w:noProof/>
            <w:webHidden/>
          </w:rPr>
          <w:fldChar w:fldCharType="end"/>
        </w:r>
      </w:hyperlink>
    </w:p>
    <w:p w14:paraId="01227E56" w14:textId="77777777" w:rsidR="009C1E41" w:rsidRDefault="00C56D34">
      <w:pPr>
        <w:pStyle w:val="TOC2"/>
        <w:rPr>
          <w:rFonts w:asciiTheme="minorHAnsi" w:eastAsiaTheme="minorEastAsia" w:hAnsiTheme="minorHAnsi" w:cstheme="minorBidi"/>
        </w:rPr>
      </w:pPr>
      <w:hyperlink w:anchor="_Toc49175422" w:history="1">
        <w:r w:rsidR="009C1E41" w:rsidRPr="008405CE">
          <w:rPr>
            <w:rStyle w:val="Hyperlink"/>
          </w:rPr>
          <w:t>Management</w:t>
        </w:r>
        <w:r w:rsidR="009C1E41">
          <w:rPr>
            <w:webHidden/>
          </w:rPr>
          <w:tab/>
        </w:r>
        <w:r w:rsidR="009C1E41">
          <w:rPr>
            <w:webHidden/>
          </w:rPr>
          <w:fldChar w:fldCharType="begin"/>
        </w:r>
        <w:r w:rsidR="009C1E41">
          <w:rPr>
            <w:webHidden/>
          </w:rPr>
          <w:instrText xml:space="preserve"> PAGEREF _Toc49175422 \h </w:instrText>
        </w:r>
        <w:r w:rsidR="009C1E41">
          <w:rPr>
            <w:webHidden/>
          </w:rPr>
        </w:r>
        <w:r w:rsidR="009C1E41">
          <w:rPr>
            <w:webHidden/>
          </w:rPr>
          <w:fldChar w:fldCharType="separate"/>
        </w:r>
        <w:r w:rsidR="009C1E41">
          <w:rPr>
            <w:webHidden/>
          </w:rPr>
          <w:t>1</w:t>
        </w:r>
        <w:r w:rsidR="009C1E41">
          <w:rPr>
            <w:webHidden/>
          </w:rPr>
          <w:fldChar w:fldCharType="end"/>
        </w:r>
      </w:hyperlink>
    </w:p>
    <w:p w14:paraId="23555D52" w14:textId="77777777" w:rsidR="009C1E41" w:rsidRDefault="00C56D34">
      <w:pPr>
        <w:pStyle w:val="TOC2"/>
        <w:rPr>
          <w:rFonts w:asciiTheme="minorHAnsi" w:eastAsiaTheme="minorEastAsia" w:hAnsiTheme="minorHAnsi" w:cstheme="minorBidi"/>
        </w:rPr>
      </w:pPr>
      <w:hyperlink w:anchor="_Toc49175423" w:history="1">
        <w:r w:rsidR="009C1E41" w:rsidRPr="008405CE">
          <w:rPr>
            <w:rStyle w:val="Hyperlink"/>
          </w:rPr>
          <w:t>Emergency Response Coordinator (ERC)</w:t>
        </w:r>
        <w:r w:rsidR="009C1E41">
          <w:rPr>
            <w:webHidden/>
          </w:rPr>
          <w:tab/>
        </w:r>
        <w:r w:rsidR="009C1E41">
          <w:rPr>
            <w:webHidden/>
          </w:rPr>
          <w:fldChar w:fldCharType="begin"/>
        </w:r>
        <w:r w:rsidR="009C1E41">
          <w:rPr>
            <w:webHidden/>
          </w:rPr>
          <w:instrText xml:space="preserve"> PAGEREF _Toc49175423 \h </w:instrText>
        </w:r>
        <w:r w:rsidR="009C1E41">
          <w:rPr>
            <w:webHidden/>
          </w:rPr>
        </w:r>
        <w:r w:rsidR="009C1E41">
          <w:rPr>
            <w:webHidden/>
          </w:rPr>
          <w:fldChar w:fldCharType="separate"/>
        </w:r>
        <w:r w:rsidR="009C1E41">
          <w:rPr>
            <w:webHidden/>
          </w:rPr>
          <w:t>2</w:t>
        </w:r>
        <w:r w:rsidR="009C1E41">
          <w:rPr>
            <w:webHidden/>
          </w:rPr>
          <w:fldChar w:fldCharType="end"/>
        </w:r>
      </w:hyperlink>
    </w:p>
    <w:p w14:paraId="1CE9CF7C" w14:textId="77777777" w:rsidR="009C1E41" w:rsidRDefault="00C56D34">
      <w:pPr>
        <w:pStyle w:val="TOC2"/>
        <w:rPr>
          <w:rFonts w:asciiTheme="minorHAnsi" w:eastAsiaTheme="minorEastAsia" w:hAnsiTheme="minorHAnsi" w:cstheme="minorBidi"/>
        </w:rPr>
      </w:pPr>
      <w:hyperlink w:anchor="_Toc49175424" w:history="1">
        <w:r w:rsidR="009C1E41" w:rsidRPr="008405CE">
          <w:rPr>
            <w:rStyle w:val="Hyperlink"/>
          </w:rPr>
          <w:t>Emergency Response Leaders (ERL)</w:t>
        </w:r>
        <w:r w:rsidR="009C1E41">
          <w:rPr>
            <w:webHidden/>
          </w:rPr>
          <w:tab/>
        </w:r>
        <w:r w:rsidR="009C1E41">
          <w:rPr>
            <w:webHidden/>
          </w:rPr>
          <w:fldChar w:fldCharType="begin"/>
        </w:r>
        <w:r w:rsidR="009C1E41">
          <w:rPr>
            <w:webHidden/>
          </w:rPr>
          <w:instrText xml:space="preserve"> PAGEREF _Toc49175424 \h </w:instrText>
        </w:r>
        <w:r w:rsidR="009C1E41">
          <w:rPr>
            <w:webHidden/>
          </w:rPr>
        </w:r>
        <w:r w:rsidR="009C1E41">
          <w:rPr>
            <w:webHidden/>
          </w:rPr>
          <w:fldChar w:fldCharType="separate"/>
        </w:r>
        <w:r w:rsidR="009C1E41">
          <w:rPr>
            <w:webHidden/>
          </w:rPr>
          <w:t>2</w:t>
        </w:r>
        <w:r w:rsidR="009C1E41">
          <w:rPr>
            <w:webHidden/>
          </w:rPr>
          <w:fldChar w:fldCharType="end"/>
        </w:r>
      </w:hyperlink>
    </w:p>
    <w:p w14:paraId="50C98BF8" w14:textId="77777777" w:rsidR="009C1E41" w:rsidRDefault="00C56D34">
      <w:pPr>
        <w:pStyle w:val="TOC2"/>
        <w:rPr>
          <w:rFonts w:asciiTheme="minorHAnsi" w:eastAsiaTheme="minorEastAsia" w:hAnsiTheme="minorHAnsi" w:cstheme="minorBidi"/>
        </w:rPr>
      </w:pPr>
      <w:hyperlink w:anchor="_Toc49175425" w:history="1">
        <w:r w:rsidR="009C1E41" w:rsidRPr="008405CE">
          <w:rPr>
            <w:rStyle w:val="Hyperlink"/>
          </w:rPr>
          <w:t>Emergency Response Member (ERM)</w:t>
        </w:r>
        <w:r w:rsidR="009C1E41">
          <w:rPr>
            <w:webHidden/>
          </w:rPr>
          <w:tab/>
        </w:r>
        <w:r w:rsidR="009C1E41">
          <w:rPr>
            <w:webHidden/>
          </w:rPr>
          <w:fldChar w:fldCharType="begin"/>
        </w:r>
        <w:r w:rsidR="009C1E41">
          <w:rPr>
            <w:webHidden/>
          </w:rPr>
          <w:instrText xml:space="preserve"> PAGEREF _Toc49175425 \h </w:instrText>
        </w:r>
        <w:r w:rsidR="009C1E41">
          <w:rPr>
            <w:webHidden/>
          </w:rPr>
        </w:r>
        <w:r w:rsidR="009C1E41">
          <w:rPr>
            <w:webHidden/>
          </w:rPr>
          <w:fldChar w:fldCharType="separate"/>
        </w:r>
        <w:r w:rsidR="009C1E41">
          <w:rPr>
            <w:webHidden/>
          </w:rPr>
          <w:t>3</w:t>
        </w:r>
        <w:r w:rsidR="009C1E41">
          <w:rPr>
            <w:webHidden/>
          </w:rPr>
          <w:fldChar w:fldCharType="end"/>
        </w:r>
      </w:hyperlink>
    </w:p>
    <w:p w14:paraId="5F0B88F7" w14:textId="77777777" w:rsidR="009C1E41" w:rsidRDefault="00C56D34">
      <w:pPr>
        <w:pStyle w:val="TOC2"/>
        <w:rPr>
          <w:rFonts w:asciiTheme="minorHAnsi" w:eastAsiaTheme="minorEastAsia" w:hAnsiTheme="minorHAnsi" w:cstheme="minorBidi"/>
        </w:rPr>
      </w:pPr>
      <w:hyperlink w:anchor="_Toc49175426" w:history="1">
        <w:r w:rsidR="009C1E41" w:rsidRPr="008405CE">
          <w:rPr>
            <w:rStyle w:val="Hyperlink"/>
          </w:rPr>
          <w:t>Facilities/Building Manager</w:t>
        </w:r>
        <w:r w:rsidR="009C1E41">
          <w:rPr>
            <w:webHidden/>
          </w:rPr>
          <w:tab/>
        </w:r>
        <w:r w:rsidR="009C1E41">
          <w:rPr>
            <w:webHidden/>
          </w:rPr>
          <w:fldChar w:fldCharType="begin"/>
        </w:r>
        <w:r w:rsidR="009C1E41">
          <w:rPr>
            <w:webHidden/>
          </w:rPr>
          <w:instrText xml:space="preserve"> PAGEREF _Toc49175426 \h </w:instrText>
        </w:r>
        <w:r w:rsidR="009C1E41">
          <w:rPr>
            <w:webHidden/>
          </w:rPr>
        </w:r>
        <w:r w:rsidR="009C1E41">
          <w:rPr>
            <w:webHidden/>
          </w:rPr>
          <w:fldChar w:fldCharType="separate"/>
        </w:r>
        <w:r w:rsidR="009C1E41">
          <w:rPr>
            <w:webHidden/>
          </w:rPr>
          <w:t>3</w:t>
        </w:r>
        <w:r w:rsidR="009C1E41">
          <w:rPr>
            <w:webHidden/>
          </w:rPr>
          <w:fldChar w:fldCharType="end"/>
        </w:r>
      </w:hyperlink>
    </w:p>
    <w:p w14:paraId="5892420C" w14:textId="77777777" w:rsidR="009C1E41" w:rsidRDefault="00C56D34">
      <w:pPr>
        <w:pStyle w:val="TOC2"/>
        <w:rPr>
          <w:rFonts w:asciiTheme="minorHAnsi" w:eastAsiaTheme="minorEastAsia" w:hAnsiTheme="minorHAnsi" w:cstheme="minorBidi"/>
        </w:rPr>
      </w:pPr>
      <w:hyperlink w:anchor="_Toc49175427" w:history="1">
        <w:r w:rsidR="009C1E41" w:rsidRPr="008405CE">
          <w:rPr>
            <w:rStyle w:val="Hyperlink"/>
          </w:rPr>
          <w:t>Employees</w:t>
        </w:r>
        <w:r w:rsidR="009C1E41">
          <w:rPr>
            <w:webHidden/>
          </w:rPr>
          <w:tab/>
        </w:r>
        <w:r w:rsidR="009C1E41">
          <w:rPr>
            <w:webHidden/>
          </w:rPr>
          <w:fldChar w:fldCharType="begin"/>
        </w:r>
        <w:r w:rsidR="009C1E41">
          <w:rPr>
            <w:webHidden/>
          </w:rPr>
          <w:instrText xml:space="preserve"> PAGEREF _Toc49175427 \h </w:instrText>
        </w:r>
        <w:r w:rsidR="009C1E41">
          <w:rPr>
            <w:webHidden/>
          </w:rPr>
        </w:r>
        <w:r w:rsidR="009C1E41">
          <w:rPr>
            <w:webHidden/>
          </w:rPr>
          <w:fldChar w:fldCharType="separate"/>
        </w:r>
        <w:r w:rsidR="009C1E41">
          <w:rPr>
            <w:webHidden/>
          </w:rPr>
          <w:t>4</w:t>
        </w:r>
        <w:r w:rsidR="009C1E41">
          <w:rPr>
            <w:webHidden/>
          </w:rPr>
          <w:fldChar w:fldCharType="end"/>
        </w:r>
      </w:hyperlink>
    </w:p>
    <w:p w14:paraId="7DFCA9C9" w14:textId="77777777" w:rsidR="009C1E41" w:rsidRDefault="00C56D34">
      <w:pPr>
        <w:pStyle w:val="TOC1"/>
        <w:rPr>
          <w:rFonts w:asciiTheme="minorHAnsi" w:eastAsiaTheme="minorEastAsia" w:hAnsiTheme="minorHAnsi" w:cstheme="minorBidi"/>
          <w:b w:val="0"/>
          <w:noProof/>
          <w:sz w:val="22"/>
          <w:szCs w:val="22"/>
        </w:rPr>
      </w:pPr>
      <w:hyperlink w:anchor="_Toc49175428" w:history="1">
        <w:r w:rsidR="009C1E41" w:rsidRPr="008405CE">
          <w:rPr>
            <w:rStyle w:val="Hyperlink"/>
            <w:noProof/>
          </w:rPr>
          <w:t>COMPLIANCE</w:t>
        </w:r>
        <w:r w:rsidR="009C1E41">
          <w:rPr>
            <w:noProof/>
            <w:webHidden/>
          </w:rPr>
          <w:tab/>
        </w:r>
        <w:r w:rsidR="009C1E41">
          <w:rPr>
            <w:noProof/>
            <w:webHidden/>
          </w:rPr>
          <w:fldChar w:fldCharType="begin"/>
        </w:r>
        <w:r w:rsidR="009C1E41">
          <w:rPr>
            <w:noProof/>
            <w:webHidden/>
          </w:rPr>
          <w:instrText xml:space="preserve"> PAGEREF _Toc49175428 \h </w:instrText>
        </w:r>
        <w:r w:rsidR="009C1E41">
          <w:rPr>
            <w:noProof/>
            <w:webHidden/>
          </w:rPr>
        </w:r>
        <w:r w:rsidR="009C1E41">
          <w:rPr>
            <w:noProof/>
            <w:webHidden/>
          </w:rPr>
          <w:fldChar w:fldCharType="separate"/>
        </w:r>
        <w:r w:rsidR="009C1E41">
          <w:rPr>
            <w:noProof/>
            <w:webHidden/>
          </w:rPr>
          <w:t>4</w:t>
        </w:r>
        <w:r w:rsidR="009C1E41">
          <w:rPr>
            <w:noProof/>
            <w:webHidden/>
          </w:rPr>
          <w:fldChar w:fldCharType="end"/>
        </w:r>
      </w:hyperlink>
    </w:p>
    <w:p w14:paraId="610A85A5" w14:textId="77777777" w:rsidR="009C1E41" w:rsidRDefault="00C56D34">
      <w:pPr>
        <w:pStyle w:val="TOC1"/>
        <w:rPr>
          <w:rFonts w:asciiTheme="minorHAnsi" w:eastAsiaTheme="minorEastAsia" w:hAnsiTheme="minorHAnsi" w:cstheme="minorBidi"/>
          <w:b w:val="0"/>
          <w:noProof/>
          <w:sz w:val="22"/>
          <w:szCs w:val="22"/>
        </w:rPr>
      </w:pPr>
      <w:hyperlink w:anchor="_Toc49175429" w:history="1">
        <w:r w:rsidR="009C1E41" w:rsidRPr="008405CE">
          <w:rPr>
            <w:rStyle w:val="Hyperlink"/>
            <w:noProof/>
          </w:rPr>
          <w:t>GENERAL GUIDELINES</w:t>
        </w:r>
        <w:r w:rsidR="009C1E41">
          <w:rPr>
            <w:noProof/>
            <w:webHidden/>
          </w:rPr>
          <w:tab/>
        </w:r>
        <w:r w:rsidR="009C1E41">
          <w:rPr>
            <w:noProof/>
            <w:webHidden/>
          </w:rPr>
          <w:fldChar w:fldCharType="begin"/>
        </w:r>
        <w:r w:rsidR="009C1E41">
          <w:rPr>
            <w:noProof/>
            <w:webHidden/>
          </w:rPr>
          <w:instrText xml:space="preserve"> PAGEREF _Toc49175429 \h </w:instrText>
        </w:r>
        <w:r w:rsidR="009C1E41">
          <w:rPr>
            <w:noProof/>
            <w:webHidden/>
          </w:rPr>
        </w:r>
        <w:r w:rsidR="009C1E41">
          <w:rPr>
            <w:noProof/>
            <w:webHidden/>
          </w:rPr>
          <w:fldChar w:fldCharType="separate"/>
        </w:r>
        <w:r w:rsidR="009C1E41">
          <w:rPr>
            <w:noProof/>
            <w:webHidden/>
          </w:rPr>
          <w:t>4</w:t>
        </w:r>
        <w:r w:rsidR="009C1E41">
          <w:rPr>
            <w:noProof/>
            <w:webHidden/>
          </w:rPr>
          <w:fldChar w:fldCharType="end"/>
        </w:r>
      </w:hyperlink>
    </w:p>
    <w:p w14:paraId="6BB5EE12" w14:textId="77777777" w:rsidR="009C1E41" w:rsidRDefault="00C56D34">
      <w:pPr>
        <w:pStyle w:val="TOC2"/>
        <w:rPr>
          <w:rFonts w:asciiTheme="minorHAnsi" w:eastAsiaTheme="minorEastAsia" w:hAnsiTheme="minorHAnsi" w:cstheme="minorBidi"/>
        </w:rPr>
      </w:pPr>
      <w:hyperlink w:anchor="_Toc49175430" w:history="1">
        <w:r w:rsidR="009C1E41" w:rsidRPr="008405CE">
          <w:rPr>
            <w:rStyle w:val="Hyperlink"/>
          </w:rPr>
          <w:t>Identifying and Evaluating Exposures</w:t>
        </w:r>
        <w:r w:rsidR="009C1E41">
          <w:rPr>
            <w:webHidden/>
          </w:rPr>
          <w:tab/>
        </w:r>
        <w:r w:rsidR="009C1E41">
          <w:rPr>
            <w:webHidden/>
          </w:rPr>
          <w:fldChar w:fldCharType="begin"/>
        </w:r>
        <w:r w:rsidR="009C1E41">
          <w:rPr>
            <w:webHidden/>
          </w:rPr>
          <w:instrText xml:space="preserve"> PAGEREF _Toc49175430 \h </w:instrText>
        </w:r>
        <w:r w:rsidR="009C1E41">
          <w:rPr>
            <w:webHidden/>
          </w:rPr>
        </w:r>
        <w:r w:rsidR="009C1E41">
          <w:rPr>
            <w:webHidden/>
          </w:rPr>
          <w:fldChar w:fldCharType="separate"/>
        </w:r>
        <w:r w:rsidR="009C1E41">
          <w:rPr>
            <w:webHidden/>
          </w:rPr>
          <w:t>4</w:t>
        </w:r>
        <w:r w:rsidR="009C1E41">
          <w:rPr>
            <w:webHidden/>
          </w:rPr>
          <w:fldChar w:fldCharType="end"/>
        </w:r>
      </w:hyperlink>
    </w:p>
    <w:p w14:paraId="3D7B0E4B" w14:textId="77777777" w:rsidR="009C1E41" w:rsidRDefault="00C56D34">
      <w:pPr>
        <w:pStyle w:val="TOC2"/>
        <w:rPr>
          <w:rFonts w:asciiTheme="minorHAnsi" w:eastAsiaTheme="minorEastAsia" w:hAnsiTheme="minorHAnsi" w:cstheme="minorBidi"/>
        </w:rPr>
      </w:pPr>
      <w:hyperlink w:anchor="_Toc49175431" w:history="1">
        <w:r w:rsidR="009C1E41" w:rsidRPr="008405CE">
          <w:rPr>
            <w:rStyle w:val="Hyperlink"/>
          </w:rPr>
          <w:t>Reporting Emergencies</w:t>
        </w:r>
        <w:r w:rsidR="009C1E41">
          <w:rPr>
            <w:webHidden/>
          </w:rPr>
          <w:tab/>
        </w:r>
        <w:r w:rsidR="009C1E41">
          <w:rPr>
            <w:webHidden/>
          </w:rPr>
          <w:fldChar w:fldCharType="begin"/>
        </w:r>
        <w:r w:rsidR="009C1E41">
          <w:rPr>
            <w:webHidden/>
          </w:rPr>
          <w:instrText xml:space="preserve"> PAGEREF _Toc49175431 \h </w:instrText>
        </w:r>
        <w:r w:rsidR="009C1E41">
          <w:rPr>
            <w:webHidden/>
          </w:rPr>
        </w:r>
        <w:r w:rsidR="009C1E41">
          <w:rPr>
            <w:webHidden/>
          </w:rPr>
          <w:fldChar w:fldCharType="separate"/>
        </w:r>
        <w:r w:rsidR="009C1E41">
          <w:rPr>
            <w:webHidden/>
          </w:rPr>
          <w:t>5</w:t>
        </w:r>
        <w:r w:rsidR="009C1E41">
          <w:rPr>
            <w:webHidden/>
          </w:rPr>
          <w:fldChar w:fldCharType="end"/>
        </w:r>
      </w:hyperlink>
    </w:p>
    <w:p w14:paraId="34E02080" w14:textId="77777777" w:rsidR="009C1E41" w:rsidRDefault="00C56D34">
      <w:pPr>
        <w:pStyle w:val="TOC2"/>
        <w:rPr>
          <w:rFonts w:asciiTheme="minorHAnsi" w:eastAsiaTheme="minorEastAsia" w:hAnsiTheme="minorHAnsi" w:cstheme="minorBidi"/>
        </w:rPr>
      </w:pPr>
      <w:hyperlink w:anchor="_Toc49175432" w:history="1">
        <w:r w:rsidR="009C1E41" w:rsidRPr="008405CE">
          <w:rPr>
            <w:rStyle w:val="Hyperlink"/>
          </w:rPr>
          <w:t>Response Options</w:t>
        </w:r>
        <w:r w:rsidR="009C1E41">
          <w:rPr>
            <w:webHidden/>
          </w:rPr>
          <w:tab/>
        </w:r>
        <w:r w:rsidR="009C1E41">
          <w:rPr>
            <w:webHidden/>
          </w:rPr>
          <w:fldChar w:fldCharType="begin"/>
        </w:r>
        <w:r w:rsidR="009C1E41">
          <w:rPr>
            <w:webHidden/>
          </w:rPr>
          <w:instrText xml:space="preserve"> PAGEREF _Toc49175432 \h </w:instrText>
        </w:r>
        <w:r w:rsidR="009C1E41">
          <w:rPr>
            <w:webHidden/>
          </w:rPr>
        </w:r>
        <w:r w:rsidR="009C1E41">
          <w:rPr>
            <w:webHidden/>
          </w:rPr>
          <w:fldChar w:fldCharType="separate"/>
        </w:r>
        <w:r w:rsidR="009C1E41">
          <w:rPr>
            <w:webHidden/>
          </w:rPr>
          <w:t>5</w:t>
        </w:r>
        <w:r w:rsidR="009C1E41">
          <w:rPr>
            <w:webHidden/>
          </w:rPr>
          <w:fldChar w:fldCharType="end"/>
        </w:r>
      </w:hyperlink>
    </w:p>
    <w:p w14:paraId="154B8C65" w14:textId="77777777" w:rsidR="009C1E41" w:rsidRDefault="00C56D34">
      <w:pPr>
        <w:pStyle w:val="TOC1"/>
        <w:rPr>
          <w:rFonts w:asciiTheme="minorHAnsi" w:eastAsiaTheme="minorEastAsia" w:hAnsiTheme="minorHAnsi" w:cstheme="minorBidi"/>
          <w:b w:val="0"/>
          <w:noProof/>
          <w:sz w:val="22"/>
          <w:szCs w:val="22"/>
        </w:rPr>
      </w:pPr>
      <w:hyperlink w:anchor="_Toc49175433" w:history="1">
        <w:r w:rsidR="009C1E41" w:rsidRPr="008405CE">
          <w:rPr>
            <w:rStyle w:val="Hyperlink"/>
            <w:noProof/>
          </w:rPr>
          <w:t>EMERGENCY RESPONSE GUIDELINES</w:t>
        </w:r>
        <w:r w:rsidR="009C1E41">
          <w:rPr>
            <w:noProof/>
            <w:webHidden/>
          </w:rPr>
          <w:tab/>
        </w:r>
        <w:r w:rsidR="009C1E41">
          <w:rPr>
            <w:noProof/>
            <w:webHidden/>
          </w:rPr>
          <w:fldChar w:fldCharType="begin"/>
        </w:r>
        <w:r w:rsidR="009C1E41">
          <w:rPr>
            <w:noProof/>
            <w:webHidden/>
          </w:rPr>
          <w:instrText xml:space="preserve"> PAGEREF _Toc49175433 \h </w:instrText>
        </w:r>
        <w:r w:rsidR="009C1E41">
          <w:rPr>
            <w:noProof/>
            <w:webHidden/>
          </w:rPr>
        </w:r>
        <w:r w:rsidR="009C1E41">
          <w:rPr>
            <w:noProof/>
            <w:webHidden/>
          </w:rPr>
          <w:fldChar w:fldCharType="separate"/>
        </w:r>
        <w:r w:rsidR="009C1E41">
          <w:rPr>
            <w:noProof/>
            <w:webHidden/>
          </w:rPr>
          <w:t>7</w:t>
        </w:r>
        <w:r w:rsidR="009C1E41">
          <w:rPr>
            <w:noProof/>
            <w:webHidden/>
          </w:rPr>
          <w:fldChar w:fldCharType="end"/>
        </w:r>
      </w:hyperlink>
    </w:p>
    <w:p w14:paraId="0E55B385" w14:textId="77777777" w:rsidR="009C1E41" w:rsidRDefault="00C56D34">
      <w:pPr>
        <w:pStyle w:val="TOC2"/>
        <w:rPr>
          <w:rFonts w:asciiTheme="minorHAnsi" w:eastAsiaTheme="minorEastAsia" w:hAnsiTheme="minorHAnsi" w:cstheme="minorBidi"/>
        </w:rPr>
      </w:pPr>
      <w:hyperlink w:anchor="_Toc49175434" w:history="1">
        <w:r w:rsidR="009C1E41" w:rsidRPr="008405CE">
          <w:rPr>
            <w:rStyle w:val="Hyperlink"/>
          </w:rPr>
          <w:t>Evacuation Procedures</w:t>
        </w:r>
        <w:r w:rsidR="009C1E41">
          <w:rPr>
            <w:webHidden/>
          </w:rPr>
          <w:tab/>
        </w:r>
        <w:r w:rsidR="009C1E41">
          <w:rPr>
            <w:webHidden/>
          </w:rPr>
          <w:fldChar w:fldCharType="begin"/>
        </w:r>
        <w:r w:rsidR="009C1E41">
          <w:rPr>
            <w:webHidden/>
          </w:rPr>
          <w:instrText xml:space="preserve"> PAGEREF _Toc49175434 \h </w:instrText>
        </w:r>
        <w:r w:rsidR="009C1E41">
          <w:rPr>
            <w:webHidden/>
          </w:rPr>
        </w:r>
        <w:r w:rsidR="009C1E41">
          <w:rPr>
            <w:webHidden/>
          </w:rPr>
          <w:fldChar w:fldCharType="separate"/>
        </w:r>
        <w:r w:rsidR="009C1E41">
          <w:rPr>
            <w:webHidden/>
          </w:rPr>
          <w:t>7</w:t>
        </w:r>
        <w:r w:rsidR="009C1E41">
          <w:rPr>
            <w:webHidden/>
          </w:rPr>
          <w:fldChar w:fldCharType="end"/>
        </w:r>
      </w:hyperlink>
    </w:p>
    <w:p w14:paraId="08D4AAF8" w14:textId="77777777" w:rsidR="009C1E41" w:rsidRDefault="00C56D34">
      <w:pPr>
        <w:pStyle w:val="TOC2"/>
        <w:rPr>
          <w:rFonts w:asciiTheme="minorHAnsi" w:eastAsiaTheme="minorEastAsia" w:hAnsiTheme="minorHAnsi" w:cstheme="minorBidi"/>
        </w:rPr>
      </w:pPr>
      <w:hyperlink w:anchor="_Toc49175435" w:history="1">
        <w:r w:rsidR="009C1E41" w:rsidRPr="008405CE">
          <w:rPr>
            <w:rStyle w:val="Hyperlink"/>
          </w:rPr>
          <w:t>Shelter in place</w:t>
        </w:r>
        <w:r w:rsidR="009C1E41">
          <w:rPr>
            <w:webHidden/>
          </w:rPr>
          <w:tab/>
        </w:r>
        <w:r w:rsidR="009C1E41">
          <w:rPr>
            <w:webHidden/>
          </w:rPr>
          <w:fldChar w:fldCharType="begin"/>
        </w:r>
        <w:r w:rsidR="009C1E41">
          <w:rPr>
            <w:webHidden/>
          </w:rPr>
          <w:instrText xml:space="preserve"> PAGEREF _Toc49175435 \h </w:instrText>
        </w:r>
        <w:r w:rsidR="009C1E41">
          <w:rPr>
            <w:webHidden/>
          </w:rPr>
        </w:r>
        <w:r w:rsidR="009C1E41">
          <w:rPr>
            <w:webHidden/>
          </w:rPr>
          <w:fldChar w:fldCharType="separate"/>
        </w:r>
        <w:r w:rsidR="009C1E41">
          <w:rPr>
            <w:webHidden/>
          </w:rPr>
          <w:t>8</w:t>
        </w:r>
        <w:r w:rsidR="009C1E41">
          <w:rPr>
            <w:webHidden/>
          </w:rPr>
          <w:fldChar w:fldCharType="end"/>
        </w:r>
      </w:hyperlink>
    </w:p>
    <w:p w14:paraId="61AFA1AA" w14:textId="77777777" w:rsidR="009C1E41" w:rsidRDefault="00C56D34">
      <w:pPr>
        <w:pStyle w:val="TOC2"/>
        <w:rPr>
          <w:rFonts w:asciiTheme="minorHAnsi" w:eastAsiaTheme="minorEastAsia" w:hAnsiTheme="minorHAnsi" w:cstheme="minorBidi"/>
        </w:rPr>
      </w:pPr>
      <w:hyperlink w:anchor="_Toc49175436" w:history="1">
        <w:r w:rsidR="009C1E41" w:rsidRPr="008405CE">
          <w:rPr>
            <w:rStyle w:val="Hyperlink"/>
          </w:rPr>
          <w:t>Post-Incident Procedure</w:t>
        </w:r>
        <w:r w:rsidR="009C1E41">
          <w:rPr>
            <w:webHidden/>
          </w:rPr>
          <w:tab/>
        </w:r>
        <w:r w:rsidR="009C1E41">
          <w:rPr>
            <w:webHidden/>
          </w:rPr>
          <w:fldChar w:fldCharType="begin"/>
        </w:r>
        <w:r w:rsidR="009C1E41">
          <w:rPr>
            <w:webHidden/>
          </w:rPr>
          <w:instrText xml:space="preserve"> PAGEREF _Toc49175436 \h </w:instrText>
        </w:r>
        <w:r w:rsidR="009C1E41">
          <w:rPr>
            <w:webHidden/>
          </w:rPr>
        </w:r>
        <w:r w:rsidR="009C1E41">
          <w:rPr>
            <w:webHidden/>
          </w:rPr>
          <w:fldChar w:fldCharType="separate"/>
        </w:r>
        <w:r w:rsidR="009C1E41">
          <w:rPr>
            <w:webHidden/>
          </w:rPr>
          <w:t>9</w:t>
        </w:r>
        <w:r w:rsidR="009C1E41">
          <w:rPr>
            <w:webHidden/>
          </w:rPr>
          <w:fldChar w:fldCharType="end"/>
        </w:r>
      </w:hyperlink>
    </w:p>
    <w:p w14:paraId="29D9F217" w14:textId="77777777" w:rsidR="009C1E41" w:rsidRDefault="00C56D34">
      <w:pPr>
        <w:pStyle w:val="TOC1"/>
        <w:rPr>
          <w:rFonts w:asciiTheme="minorHAnsi" w:eastAsiaTheme="minorEastAsia" w:hAnsiTheme="minorHAnsi" w:cstheme="minorBidi"/>
          <w:b w:val="0"/>
          <w:noProof/>
          <w:sz w:val="22"/>
          <w:szCs w:val="22"/>
        </w:rPr>
      </w:pPr>
      <w:hyperlink w:anchor="_Toc49175437" w:history="1">
        <w:r w:rsidR="009C1E41" w:rsidRPr="008405CE">
          <w:rPr>
            <w:rStyle w:val="Hyperlink"/>
            <w:noProof/>
          </w:rPr>
          <w:t>TRAINING AND DRILLS</w:t>
        </w:r>
        <w:r w:rsidR="009C1E41">
          <w:rPr>
            <w:noProof/>
            <w:webHidden/>
          </w:rPr>
          <w:tab/>
        </w:r>
        <w:r w:rsidR="009C1E41">
          <w:rPr>
            <w:noProof/>
            <w:webHidden/>
          </w:rPr>
          <w:fldChar w:fldCharType="begin"/>
        </w:r>
        <w:r w:rsidR="009C1E41">
          <w:rPr>
            <w:noProof/>
            <w:webHidden/>
          </w:rPr>
          <w:instrText xml:space="preserve"> PAGEREF _Toc49175437 \h </w:instrText>
        </w:r>
        <w:r w:rsidR="009C1E41">
          <w:rPr>
            <w:noProof/>
            <w:webHidden/>
          </w:rPr>
        </w:r>
        <w:r w:rsidR="009C1E41">
          <w:rPr>
            <w:noProof/>
            <w:webHidden/>
          </w:rPr>
          <w:fldChar w:fldCharType="separate"/>
        </w:r>
        <w:r w:rsidR="009C1E41">
          <w:rPr>
            <w:noProof/>
            <w:webHidden/>
          </w:rPr>
          <w:t>10</w:t>
        </w:r>
        <w:r w:rsidR="009C1E41">
          <w:rPr>
            <w:noProof/>
            <w:webHidden/>
          </w:rPr>
          <w:fldChar w:fldCharType="end"/>
        </w:r>
      </w:hyperlink>
    </w:p>
    <w:p w14:paraId="29293572" w14:textId="77777777" w:rsidR="009C1E41" w:rsidRDefault="00C56D34">
      <w:pPr>
        <w:pStyle w:val="TOC2"/>
        <w:rPr>
          <w:rFonts w:asciiTheme="minorHAnsi" w:eastAsiaTheme="minorEastAsia" w:hAnsiTheme="minorHAnsi" w:cstheme="minorBidi"/>
        </w:rPr>
      </w:pPr>
      <w:hyperlink w:anchor="_Toc49175438" w:history="1">
        <w:r w:rsidR="009C1E41" w:rsidRPr="008405CE">
          <w:rPr>
            <w:rStyle w:val="Hyperlink"/>
          </w:rPr>
          <w:t>Training</w:t>
        </w:r>
        <w:r w:rsidR="009C1E41">
          <w:rPr>
            <w:webHidden/>
          </w:rPr>
          <w:tab/>
        </w:r>
        <w:r w:rsidR="009C1E41">
          <w:rPr>
            <w:webHidden/>
          </w:rPr>
          <w:fldChar w:fldCharType="begin"/>
        </w:r>
        <w:r w:rsidR="009C1E41">
          <w:rPr>
            <w:webHidden/>
          </w:rPr>
          <w:instrText xml:space="preserve"> PAGEREF _Toc49175438 \h </w:instrText>
        </w:r>
        <w:r w:rsidR="009C1E41">
          <w:rPr>
            <w:webHidden/>
          </w:rPr>
        </w:r>
        <w:r w:rsidR="009C1E41">
          <w:rPr>
            <w:webHidden/>
          </w:rPr>
          <w:fldChar w:fldCharType="separate"/>
        </w:r>
        <w:r w:rsidR="009C1E41">
          <w:rPr>
            <w:webHidden/>
          </w:rPr>
          <w:t>10</w:t>
        </w:r>
        <w:r w:rsidR="009C1E41">
          <w:rPr>
            <w:webHidden/>
          </w:rPr>
          <w:fldChar w:fldCharType="end"/>
        </w:r>
      </w:hyperlink>
    </w:p>
    <w:p w14:paraId="2CF42F21" w14:textId="77777777" w:rsidR="009C1E41" w:rsidRDefault="00C56D34">
      <w:pPr>
        <w:pStyle w:val="TOC2"/>
        <w:rPr>
          <w:rFonts w:asciiTheme="minorHAnsi" w:eastAsiaTheme="minorEastAsia" w:hAnsiTheme="minorHAnsi" w:cstheme="minorBidi"/>
        </w:rPr>
      </w:pPr>
      <w:hyperlink w:anchor="_Toc49175439" w:history="1">
        <w:r w:rsidR="009C1E41" w:rsidRPr="008405CE">
          <w:rPr>
            <w:rStyle w:val="Hyperlink"/>
          </w:rPr>
          <w:t>Drills</w:t>
        </w:r>
        <w:r w:rsidR="009C1E41">
          <w:rPr>
            <w:webHidden/>
          </w:rPr>
          <w:tab/>
        </w:r>
        <w:r w:rsidR="009C1E41">
          <w:rPr>
            <w:webHidden/>
          </w:rPr>
          <w:fldChar w:fldCharType="begin"/>
        </w:r>
        <w:r w:rsidR="009C1E41">
          <w:rPr>
            <w:webHidden/>
          </w:rPr>
          <w:instrText xml:space="preserve"> PAGEREF _Toc49175439 \h </w:instrText>
        </w:r>
        <w:r w:rsidR="009C1E41">
          <w:rPr>
            <w:webHidden/>
          </w:rPr>
        </w:r>
        <w:r w:rsidR="009C1E41">
          <w:rPr>
            <w:webHidden/>
          </w:rPr>
          <w:fldChar w:fldCharType="separate"/>
        </w:r>
        <w:r w:rsidR="009C1E41">
          <w:rPr>
            <w:webHidden/>
          </w:rPr>
          <w:t>10</w:t>
        </w:r>
        <w:r w:rsidR="009C1E41">
          <w:rPr>
            <w:webHidden/>
          </w:rPr>
          <w:fldChar w:fldCharType="end"/>
        </w:r>
      </w:hyperlink>
    </w:p>
    <w:p w14:paraId="2EC0E13A" w14:textId="77777777" w:rsidR="009C1E41" w:rsidRDefault="00C56D34">
      <w:pPr>
        <w:pStyle w:val="TOC1"/>
        <w:rPr>
          <w:rFonts w:asciiTheme="minorHAnsi" w:eastAsiaTheme="minorEastAsia" w:hAnsiTheme="minorHAnsi" w:cstheme="minorBidi"/>
          <w:b w:val="0"/>
          <w:noProof/>
          <w:sz w:val="22"/>
          <w:szCs w:val="22"/>
        </w:rPr>
      </w:pPr>
      <w:hyperlink w:anchor="_Toc49175440" w:history="1">
        <w:r w:rsidR="009C1E41" w:rsidRPr="008405CE">
          <w:rPr>
            <w:rStyle w:val="Hyperlink"/>
            <w:noProof/>
          </w:rPr>
          <w:t>EMERGENCY TYPES</w:t>
        </w:r>
        <w:r w:rsidR="009C1E41">
          <w:rPr>
            <w:noProof/>
            <w:webHidden/>
          </w:rPr>
          <w:tab/>
        </w:r>
        <w:r w:rsidR="009C1E41">
          <w:rPr>
            <w:noProof/>
            <w:webHidden/>
          </w:rPr>
          <w:fldChar w:fldCharType="begin"/>
        </w:r>
        <w:r w:rsidR="009C1E41">
          <w:rPr>
            <w:noProof/>
            <w:webHidden/>
          </w:rPr>
          <w:instrText xml:space="preserve"> PAGEREF _Toc49175440 \h </w:instrText>
        </w:r>
        <w:r w:rsidR="009C1E41">
          <w:rPr>
            <w:noProof/>
            <w:webHidden/>
          </w:rPr>
        </w:r>
        <w:r w:rsidR="009C1E41">
          <w:rPr>
            <w:noProof/>
            <w:webHidden/>
          </w:rPr>
          <w:fldChar w:fldCharType="separate"/>
        </w:r>
        <w:r w:rsidR="009C1E41">
          <w:rPr>
            <w:noProof/>
            <w:webHidden/>
          </w:rPr>
          <w:t>12</w:t>
        </w:r>
        <w:r w:rsidR="009C1E41">
          <w:rPr>
            <w:noProof/>
            <w:webHidden/>
          </w:rPr>
          <w:fldChar w:fldCharType="end"/>
        </w:r>
      </w:hyperlink>
    </w:p>
    <w:p w14:paraId="388D388D" w14:textId="77777777" w:rsidR="009C1E41" w:rsidRDefault="00C56D34">
      <w:pPr>
        <w:pStyle w:val="TOC2"/>
        <w:rPr>
          <w:rFonts w:asciiTheme="minorHAnsi" w:eastAsiaTheme="minorEastAsia" w:hAnsiTheme="minorHAnsi" w:cstheme="minorBidi"/>
        </w:rPr>
      </w:pPr>
      <w:hyperlink w:anchor="_Toc49175441" w:history="1">
        <w:r w:rsidR="009C1E41" w:rsidRPr="008405CE">
          <w:rPr>
            <w:rStyle w:val="Hyperlink"/>
          </w:rPr>
          <w:t>Active Shooter</w:t>
        </w:r>
        <w:r w:rsidR="009C1E41">
          <w:rPr>
            <w:webHidden/>
          </w:rPr>
          <w:tab/>
        </w:r>
        <w:r w:rsidR="009C1E41">
          <w:rPr>
            <w:webHidden/>
          </w:rPr>
          <w:fldChar w:fldCharType="begin"/>
        </w:r>
        <w:r w:rsidR="009C1E41">
          <w:rPr>
            <w:webHidden/>
          </w:rPr>
          <w:instrText xml:space="preserve"> PAGEREF _Toc49175441 \h </w:instrText>
        </w:r>
        <w:r w:rsidR="009C1E41">
          <w:rPr>
            <w:webHidden/>
          </w:rPr>
        </w:r>
        <w:r w:rsidR="009C1E41">
          <w:rPr>
            <w:webHidden/>
          </w:rPr>
          <w:fldChar w:fldCharType="separate"/>
        </w:r>
        <w:r w:rsidR="009C1E41">
          <w:rPr>
            <w:webHidden/>
          </w:rPr>
          <w:t>13</w:t>
        </w:r>
        <w:r w:rsidR="009C1E41">
          <w:rPr>
            <w:webHidden/>
          </w:rPr>
          <w:fldChar w:fldCharType="end"/>
        </w:r>
      </w:hyperlink>
    </w:p>
    <w:p w14:paraId="1CBF41D5" w14:textId="77777777" w:rsidR="009C1E41" w:rsidRDefault="00C56D34">
      <w:pPr>
        <w:pStyle w:val="TOC2"/>
        <w:rPr>
          <w:rFonts w:asciiTheme="minorHAnsi" w:eastAsiaTheme="minorEastAsia" w:hAnsiTheme="minorHAnsi" w:cstheme="minorBidi"/>
        </w:rPr>
      </w:pPr>
      <w:hyperlink w:anchor="_Toc49175442" w:history="1">
        <w:r w:rsidR="009C1E41" w:rsidRPr="008405CE">
          <w:rPr>
            <w:rStyle w:val="Hyperlink"/>
          </w:rPr>
          <w:t>Aircraft Down or Explosion</w:t>
        </w:r>
        <w:r w:rsidR="009C1E41">
          <w:rPr>
            <w:webHidden/>
          </w:rPr>
          <w:tab/>
        </w:r>
        <w:r w:rsidR="009C1E41">
          <w:rPr>
            <w:webHidden/>
          </w:rPr>
          <w:fldChar w:fldCharType="begin"/>
        </w:r>
        <w:r w:rsidR="009C1E41">
          <w:rPr>
            <w:webHidden/>
          </w:rPr>
          <w:instrText xml:space="preserve"> PAGEREF _Toc49175442 \h </w:instrText>
        </w:r>
        <w:r w:rsidR="009C1E41">
          <w:rPr>
            <w:webHidden/>
          </w:rPr>
        </w:r>
        <w:r w:rsidR="009C1E41">
          <w:rPr>
            <w:webHidden/>
          </w:rPr>
          <w:fldChar w:fldCharType="separate"/>
        </w:r>
        <w:r w:rsidR="009C1E41">
          <w:rPr>
            <w:webHidden/>
          </w:rPr>
          <w:t>16</w:t>
        </w:r>
        <w:r w:rsidR="009C1E41">
          <w:rPr>
            <w:webHidden/>
          </w:rPr>
          <w:fldChar w:fldCharType="end"/>
        </w:r>
      </w:hyperlink>
    </w:p>
    <w:p w14:paraId="704D3C3A" w14:textId="77777777" w:rsidR="009C1E41" w:rsidRDefault="00C56D34">
      <w:pPr>
        <w:pStyle w:val="TOC2"/>
        <w:rPr>
          <w:rFonts w:asciiTheme="minorHAnsi" w:eastAsiaTheme="minorEastAsia" w:hAnsiTheme="minorHAnsi" w:cstheme="minorBidi"/>
        </w:rPr>
      </w:pPr>
      <w:hyperlink w:anchor="_Toc49175443" w:history="1">
        <w:r w:rsidR="009C1E41" w:rsidRPr="008405CE">
          <w:rPr>
            <w:rStyle w:val="Hyperlink"/>
          </w:rPr>
          <w:t>Earthquake Procedures</w:t>
        </w:r>
        <w:r w:rsidR="009C1E41">
          <w:rPr>
            <w:webHidden/>
          </w:rPr>
          <w:tab/>
        </w:r>
        <w:r w:rsidR="009C1E41">
          <w:rPr>
            <w:webHidden/>
          </w:rPr>
          <w:fldChar w:fldCharType="begin"/>
        </w:r>
        <w:r w:rsidR="009C1E41">
          <w:rPr>
            <w:webHidden/>
          </w:rPr>
          <w:instrText xml:space="preserve"> PAGEREF _Toc49175443 \h </w:instrText>
        </w:r>
        <w:r w:rsidR="009C1E41">
          <w:rPr>
            <w:webHidden/>
          </w:rPr>
        </w:r>
        <w:r w:rsidR="009C1E41">
          <w:rPr>
            <w:webHidden/>
          </w:rPr>
          <w:fldChar w:fldCharType="separate"/>
        </w:r>
        <w:r w:rsidR="009C1E41">
          <w:rPr>
            <w:webHidden/>
          </w:rPr>
          <w:t>20</w:t>
        </w:r>
        <w:r w:rsidR="009C1E41">
          <w:rPr>
            <w:webHidden/>
          </w:rPr>
          <w:fldChar w:fldCharType="end"/>
        </w:r>
      </w:hyperlink>
    </w:p>
    <w:p w14:paraId="5E0C7195" w14:textId="77777777" w:rsidR="009C1E41" w:rsidRDefault="00C56D34">
      <w:pPr>
        <w:pStyle w:val="TOC2"/>
        <w:rPr>
          <w:rFonts w:asciiTheme="minorHAnsi" w:eastAsiaTheme="minorEastAsia" w:hAnsiTheme="minorHAnsi" w:cstheme="minorBidi"/>
        </w:rPr>
      </w:pPr>
      <w:hyperlink w:anchor="_Toc49175444" w:history="1">
        <w:r w:rsidR="009C1E41" w:rsidRPr="008405CE">
          <w:rPr>
            <w:rStyle w:val="Hyperlink"/>
          </w:rPr>
          <w:t>Fire</w:t>
        </w:r>
        <w:r w:rsidR="009C1E41">
          <w:rPr>
            <w:webHidden/>
          </w:rPr>
          <w:tab/>
        </w:r>
        <w:r w:rsidR="009C1E41">
          <w:rPr>
            <w:webHidden/>
          </w:rPr>
          <w:fldChar w:fldCharType="begin"/>
        </w:r>
        <w:r w:rsidR="009C1E41">
          <w:rPr>
            <w:webHidden/>
          </w:rPr>
          <w:instrText xml:space="preserve"> PAGEREF _Toc49175444 \h </w:instrText>
        </w:r>
        <w:r w:rsidR="009C1E41">
          <w:rPr>
            <w:webHidden/>
          </w:rPr>
        </w:r>
        <w:r w:rsidR="009C1E41">
          <w:rPr>
            <w:webHidden/>
          </w:rPr>
          <w:fldChar w:fldCharType="separate"/>
        </w:r>
        <w:r w:rsidR="009C1E41">
          <w:rPr>
            <w:webHidden/>
          </w:rPr>
          <w:t>22</w:t>
        </w:r>
        <w:r w:rsidR="009C1E41">
          <w:rPr>
            <w:webHidden/>
          </w:rPr>
          <w:fldChar w:fldCharType="end"/>
        </w:r>
      </w:hyperlink>
    </w:p>
    <w:p w14:paraId="1E6E4C5B" w14:textId="77777777" w:rsidR="009C1E41" w:rsidRDefault="00C56D34">
      <w:pPr>
        <w:pStyle w:val="TOC2"/>
        <w:rPr>
          <w:rFonts w:asciiTheme="minorHAnsi" w:eastAsiaTheme="minorEastAsia" w:hAnsiTheme="minorHAnsi" w:cstheme="minorBidi"/>
        </w:rPr>
      </w:pPr>
      <w:hyperlink w:anchor="_Toc49175445" w:history="1">
        <w:r w:rsidR="009C1E41" w:rsidRPr="008405CE">
          <w:rPr>
            <w:rStyle w:val="Hyperlink"/>
          </w:rPr>
          <w:t>Flooding</w:t>
        </w:r>
        <w:r w:rsidR="009C1E41">
          <w:rPr>
            <w:webHidden/>
          </w:rPr>
          <w:tab/>
        </w:r>
        <w:r w:rsidR="009C1E41">
          <w:rPr>
            <w:webHidden/>
          </w:rPr>
          <w:fldChar w:fldCharType="begin"/>
        </w:r>
        <w:r w:rsidR="009C1E41">
          <w:rPr>
            <w:webHidden/>
          </w:rPr>
          <w:instrText xml:space="preserve"> PAGEREF _Toc49175445 \h </w:instrText>
        </w:r>
        <w:r w:rsidR="009C1E41">
          <w:rPr>
            <w:webHidden/>
          </w:rPr>
        </w:r>
        <w:r w:rsidR="009C1E41">
          <w:rPr>
            <w:webHidden/>
          </w:rPr>
          <w:fldChar w:fldCharType="separate"/>
        </w:r>
        <w:r w:rsidR="009C1E41">
          <w:rPr>
            <w:webHidden/>
          </w:rPr>
          <w:t>24</w:t>
        </w:r>
        <w:r w:rsidR="009C1E41">
          <w:rPr>
            <w:webHidden/>
          </w:rPr>
          <w:fldChar w:fldCharType="end"/>
        </w:r>
      </w:hyperlink>
    </w:p>
    <w:p w14:paraId="0873EFC4" w14:textId="77777777" w:rsidR="009C1E41" w:rsidRDefault="00C56D34">
      <w:pPr>
        <w:pStyle w:val="TOC2"/>
        <w:rPr>
          <w:rFonts w:asciiTheme="minorHAnsi" w:eastAsiaTheme="minorEastAsia" w:hAnsiTheme="minorHAnsi" w:cstheme="minorBidi"/>
        </w:rPr>
      </w:pPr>
      <w:hyperlink w:anchor="_Toc49175446" w:history="1">
        <w:r w:rsidR="009C1E41" w:rsidRPr="008405CE">
          <w:rPr>
            <w:rStyle w:val="Hyperlink"/>
          </w:rPr>
          <w:t>Medical Emergencies - CPR</w:t>
        </w:r>
        <w:r w:rsidR="009C1E41">
          <w:rPr>
            <w:webHidden/>
          </w:rPr>
          <w:tab/>
        </w:r>
        <w:r w:rsidR="009C1E41">
          <w:rPr>
            <w:webHidden/>
          </w:rPr>
          <w:fldChar w:fldCharType="begin"/>
        </w:r>
        <w:r w:rsidR="009C1E41">
          <w:rPr>
            <w:webHidden/>
          </w:rPr>
          <w:instrText xml:space="preserve"> PAGEREF _Toc49175446 \h </w:instrText>
        </w:r>
        <w:r w:rsidR="009C1E41">
          <w:rPr>
            <w:webHidden/>
          </w:rPr>
        </w:r>
        <w:r w:rsidR="009C1E41">
          <w:rPr>
            <w:webHidden/>
          </w:rPr>
          <w:fldChar w:fldCharType="separate"/>
        </w:r>
        <w:r w:rsidR="009C1E41">
          <w:rPr>
            <w:webHidden/>
          </w:rPr>
          <w:t>25</w:t>
        </w:r>
        <w:r w:rsidR="009C1E41">
          <w:rPr>
            <w:webHidden/>
          </w:rPr>
          <w:fldChar w:fldCharType="end"/>
        </w:r>
      </w:hyperlink>
    </w:p>
    <w:p w14:paraId="62C1E83A" w14:textId="77777777" w:rsidR="009C1E41" w:rsidRDefault="00C56D34">
      <w:pPr>
        <w:pStyle w:val="TOC2"/>
        <w:rPr>
          <w:rFonts w:asciiTheme="minorHAnsi" w:eastAsiaTheme="minorEastAsia" w:hAnsiTheme="minorHAnsi" w:cstheme="minorBidi"/>
        </w:rPr>
      </w:pPr>
      <w:hyperlink w:anchor="_Toc49175447" w:history="1">
        <w:r w:rsidR="009C1E41" w:rsidRPr="008405CE">
          <w:rPr>
            <w:rStyle w:val="Hyperlink"/>
          </w:rPr>
          <w:t>Medical Emergencies – Not Involving CPR</w:t>
        </w:r>
        <w:r w:rsidR="009C1E41">
          <w:rPr>
            <w:webHidden/>
          </w:rPr>
          <w:tab/>
        </w:r>
        <w:r w:rsidR="009C1E41">
          <w:rPr>
            <w:webHidden/>
          </w:rPr>
          <w:fldChar w:fldCharType="begin"/>
        </w:r>
        <w:r w:rsidR="009C1E41">
          <w:rPr>
            <w:webHidden/>
          </w:rPr>
          <w:instrText xml:space="preserve"> PAGEREF _Toc49175447 \h </w:instrText>
        </w:r>
        <w:r w:rsidR="009C1E41">
          <w:rPr>
            <w:webHidden/>
          </w:rPr>
        </w:r>
        <w:r w:rsidR="009C1E41">
          <w:rPr>
            <w:webHidden/>
          </w:rPr>
          <w:fldChar w:fldCharType="separate"/>
        </w:r>
        <w:r w:rsidR="009C1E41">
          <w:rPr>
            <w:webHidden/>
          </w:rPr>
          <w:t>26</w:t>
        </w:r>
        <w:r w:rsidR="009C1E41">
          <w:rPr>
            <w:webHidden/>
          </w:rPr>
          <w:fldChar w:fldCharType="end"/>
        </w:r>
      </w:hyperlink>
    </w:p>
    <w:p w14:paraId="43F6D17C" w14:textId="77777777" w:rsidR="009C1E41" w:rsidRDefault="00C56D34">
      <w:pPr>
        <w:pStyle w:val="TOC2"/>
        <w:rPr>
          <w:rFonts w:asciiTheme="minorHAnsi" w:eastAsiaTheme="minorEastAsia" w:hAnsiTheme="minorHAnsi" w:cstheme="minorBidi"/>
        </w:rPr>
      </w:pPr>
      <w:hyperlink w:anchor="_Toc49175448" w:history="1">
        <w:r w:rsidR="009C1E41" w:rsidRPr="008405CE">
          <w:rPr>
            <w:rStyle w:val="Hyperlink"/>
          </w:rPr>
          <w:t>Suspicious Packages</w:t>
        </w:r>
        <w:r w:rsidR="009C1E41">
          <w:rPr>
            <w:webHidden/>
          </w:rPr>
          <w:tab/>
        </w:r>
        <w:r w:rsidR="009C1E41">
          <w:rPr>
            <w:webHidden/>
          </w:rPr>
          <w:fldChar w:fldCharType="begin"/>
        </w:r>
        <w:r w:rsidR="009C1E41">
          <w:rPr>
            <w:webHidden/>
          </w:rPr>
          <w:instrText xml:space="preserve"> PAGEREF _Toc49175448 \h </w:instrText>
        </w:r>
        <w:r w:rsidR="009C1E41">
          <w:rPr>
            <w:webHidden/>
          </w:rPr>
        </w:r>
        <w:r w:rsidR="009C1E41">
          <w:rPr>
            <w:webHidden/>
          </w:rPr>
          <w:fldChar w:fldCharType="separate"/>
        </w:r>
        <w:r w:rsidR="009C1E41">
          <w:rPr>
            <w:webHidden/>
          </w:rPr>
          <w:t>27</w:t>
        </w:r>
        <w:r w:rsidR="009C1E41">
          <w:rPr>
            <w:webHidden/>
          </w:rPr>
          <w:fldChar w:fldCharType="end"/>
        </w:r>
      </w:hyperlink>
    </w:p>
    <w:p w14:paraId="6ECF68C5" w14:textId="77777777" w:rsidR="009C1E41" w:rsidRDefault="00C56D34">
      <w:pPr>
        <w:pStyle w:val="TOC2"/>
        <w:rPr>
          <w:rFonts w:asciiTheme="minorHAnsi" w:eastAsiaTheme="minorEastAsia" w:hAnsiTheme="minorHAnsi" w:cstheme="minorBidi"/>
        </w:rPr>
      </w:pPr>
      <w:hyperlink w:anchor="_Toc49175449" w:history="1">
        <w:r w:rsidR="009C1E41" w:rsidRPr="008405CE">
          <w:rPr>
            <w:rStyle w:val="Hyperlink"/>
          </w:rPr>
          <w:t>Tornado</w:t>
        </w:r>
        <w:r w:rsidR="009C1E41">
          <w:rPr>
            <w:webHidden/>
          </w:rPr>
          <w:tab/>
        </w:r>
        <w:r w:rsidR="009C1E41">
          <w:rPr>
            <w:webHidden/>
          </w:rPr>
          <w:fldChar w:fldCharType="begin"/>
        </w:r>
        <w:r w:rsidR="009C1E41">
          <w:rPr>
            <w:webHidden/>
          </w:rPr>
          <w:instrText xml:space="preserve"> PAGEREF _Toc49175449 \h </w:instrText>
        </w:r>
        <w:r w:rsidR="009C1E41">
          <w:rPr>
            <w:webHidden/>
          </w:rPr>
        </w:r>
        <w:r w:rsidR="009C1E41">
          <w:rPr>
            <w:webHidden/>
          </w:rPr>
          <w:fldChar w:fldCharType="separate"/>
        </w:r>
        <w:r w:rsidR="009C1E41">
          <w:rPr>
            <w:webHidden/>
          </w:rPr>
          <w:t>28</w:t>
        </w:r>
        <w:r w:rsidR="009C1E41">
          <w:rPr>
            <w:webHidden/>
          </w:rPr>
          <w:fldChar w:fldCharType="end"/>
        </w:r>
      </w:hyperlink>
    </w:p>
    <w:p w14:paraId="25F34EE5" w14:textId="77777777" w:rsidR="009C1E41" w:rsidRDefault="00C56D34">
      <w:pPr>
        <w:pStyle w:val="TOC2"/>
        <w:rPr>
          <w:rFonts w:asciiTheme="minorHAnsi" w:eastAsiaTheme="minorEastAsia" w:hAnsiTheme="minorHAnsi" w:cstheme="minorBidi"/>
        </w:rPr>
      </w:pPr>
      <w:hyperlink w:anchor="_Toc49175450" w:history="1">
        <w:r w:rsidR="009C1E41" w:rsidRPr="008405CE">
          <w:rPr>
            <w:rStyle w:val="Hyperlink"/>
          </w:rPr>
          <w:t>Utility Outages</w:t>
        </w:r>
        <w:r w:rsidR="009C1E41">
          <w:rPr>
            <w:webHidden/>
          </w:rPr>
          <w:tab/>
        </w:r>
        <w:r w:rsidR="009C1E41">
          <w:rPr>
            <w:webHidden/>
          </w:rPr>
          <w:fldChar w:fldCharType="begin"/>
        </w:r>
        <w:r w:rsidR="009C1E41">
          <w:rPr>
            <w:webHidden/>
          </w:rPr>
          <w:instrText xml:space="preserve"> PAGEREF _Toc49175450 \h </w:instrText>
        </w:r>
        <w:r w:rsidR="009C1E41">
          <w:rPr>
            <w:webHidden/>
          </w:rPr>
        </w:r>
        <w:r w:rsidR="009C1E41">
          <w:rPr>
            <w:webHidden/>
          </w:rPr>
          <w:fldChar w:fldCharType="separate"/>
        </w:r>
        <w:r w:rsidR="009C1E41">
          <w:rPr>
            <w:webHidden/>
          </w:rPr>
          <w:t>29</w:t>
        </w:r>
        <w:r w:rsidR="009C1E41">
          <w:rPr>
            <w:webHidden/>
          </w:rPr>
          <w:fldChar w:fldCharType="end"/>
        </w:r>
      </w:hyperlink>
    </w:p>
    <w:p w14:paraId="02266E74" w14:textId="77777777" w:rsidR="009C1E41" w:rsidRDefault="00C56D34">
      <w:pPr>
        <w:pStyle w:val="TOC2"/>
        <w:rPr>
          <w:rFonts w:asciiTheme="minorHAnsi" w:eastAsiaTheme="minorEastAsia" w:hAnsiTheme="minorHAnsi" w:cstheme="minorBidi"/>
        </w:rPr>
      </w:pPr>
      <w:hyperlink w:anchor="_Toc49175451" w:history="1">
        <w:r w:rsidR="009C1E41" w:rsidRPr="008405CE">
          <w:rPr>
            <w:rStyle w:val="Hyperlink"/>
          </w:rPr>
          <w:t>Workplace Violence Prevention</w:t>
        </w:r>
        <w:r w:rsidR="009C1E41">
          <w:rPr>
            <w:webHidden/>
          </w:rPr>
          <w:tab/>
        </w:r>
        <w:r w:rsidR="009C1E41">
          <w:rPr>
            <w:webHidden/>
          </w:rPr>
          <w:fldChar w:fldCharType="begin"/>
        </w:r>
        <w:r w:rsidR="009C1E41">
          <w:rPr>
            <w:webHidden/>
          </w:rPr>
          <w:instrText xml:space="preserve"> PAGEREF _Toc49175451 \h </w:instrText>
        </w:r>
        <w:r w:rsidR="009C1E41">
          <w:rPr>
            <w:webHidden/>
          </w:rPr>
        </w:r>
        <w:r w:rsidR="009C1E41">
          <w:rPr>
            <w:webHidden/>
          </w:rPr>
          <w:fldChar w:fldCharType="separate"/>
        </w:r>
        <w:r w:rsidR="009C1E41">
          <w:rPr>
            <w:webHidden/>
          </w:rPr>
          <w:t>30</w:t>
        </w:r>
        <w:r w:rsidR="009C1E41">
          <w:rPr>
            <w:webHidden/>
          </w:rPr>
          <w:fldChar w:fldCharType="end"/>
        </w:r>
      </w:hyperlink>
    </w:p>
    <w:p w14:paraId="176801A7" w14:textId="77777777" w:rsidR="00F166DD" w:rsidRPr="00B55626" w:rsidRDefault="00F166DD" w:rsidP="00B55626">
      <w:r>
        <w:fldChar w:fldCharType="end"/>
      </w:r>
    </w:p>
    <w:p w14:paraId="0C142F47" w14:textId="77777777" w:rsidR="00BD0DFA" w:rsidRPr="007C6E05" w:rsidRDefault="00BD0DFA" w:rsidP="00BD0DFA">
      <w:pPr>
        <w:rPr>
          <w:rFonts w:cs="Arial"/>
        </w:rPr>
      </w:pPr>
      <w:r w:rsidRPr="007C6E05">
        <w:rPr>
          <w:rFonts w:cs="Arial"/>
        </w:rPr>
        <w:t>Appendices</w:t>
      </w:r>
      <w:r w:rsidR="00AC7863" w:rsidRPr="007C6E05">
        <w:rPr>
          <w:rFonts w:cs="Arial"/>
        </w:rPr>
        <w:t>:</w:t>
      </w:r>
      <w:r w:rsidR="00E0224D" w:rsidRPr="007C6E05">
        <w:rPr>
          <w:rFonts w:cs="Arial"/>
        </w:rPr>
        <w:t xml:space="preserve"> </w:t>
      </w:r>
    </w:p>
    <w:p w14:paraId="7D666578" w14:textId="77777777" w:rsidR="00BD0DFA" w:rsidRPr="007C6E05" w:rsidRDefault="00BD0DFA" w:rsidP="00573EFB">
      <w:pPr>
        <w:numPr>
          <w:ilvl w:val="0"/>
          <w:numId w:val="3"/>
        </w:numPr>
        <w:rPr>
          <w:rFonts w:cs="Arial"/>
        </w:rPr>
      </w:pPr>
      <w:r w:rsidRPr="007C6E05">
        <w:rPr>
          <w:rFonts w:cs="Arial"/>
        </w:rPr>
        <w:t>Emergency Management Team Member List</w:t>
      </w:r>
    </w:p>
    <w:p w14:paraId="5C4FB304" w14:textId="77777777" w:rsidR="00BD0DFA" w:rsidRPr="007C6E05" w:rsidRDefault="00AF55BE" w:rsidP="00573EFB">
      <w:pPr>
        <w:numPr>
          <w:ilvl w:val="0"/>
          <w:numId w:val="3"/>
        </w:numPr>
        <w:rPr>
          <w:rFonts w:cs="Arial"/>
        </w:rPr>
      </w:pPr>
      <w:r w:rsidRPr="007C6E05">
        <w:rPr>
          <w:rFonts w:cs="Arial"/>
        </w:rPr>
        <w:t>Bomb Threat Checklist</w:t>
      </w:r>
    </w:p>
    <w:p w14:paraId="78937532" w14:textId="77777777" w:rsidR="00265E81" w:rsidRPr="007C6E05" w:rsidRDefault="00AF55BE" w:rsidP="00573EFB">
      <w:pPr>
        <w:numPr>
          <w:ilvl w:val="0"/>
          <w:numId w:val="3"/>
        </w:numPr>
        <w:rPr>
          <w:rFonts w:cs="Arial"/>
        </w:rPr>
      </w:pPr>
      <w:r w:rsidRPr="007C6E05">
        <w:rPr>
          <w:rFonts w:cs="Arial"/>
        </w:rPr>
        <w:t xml:space="preserve">Public Safety Authority Contact Information </w:t>
      </w:r>
    </w:p>
    <w:p w14:paraId="4C03E9B6" w14:textId="77777777" w:rsidR="00265E81" w:rsidRPr="0012246D" w:rsidRDefault="0075525C" w:rsidP="006076B2">
      <w:pPr>
        <w:numPr>
          <w:ilvl w:val="0"/>
          <w:numId w:val="3"/>
        </w:numPr>
      </w:pPr>
      <w:r w:rsidRPr="006076B2">
        <w:rPr>
          <w:rFonts w:cs="Arial"/>
        </w:rPr>
        <w:t>Emergency Evacuation Map</w:t>
      </w:r>
      <w:r w:rsidR="003E0459" w:rsidRPr="006076B2">
        <w:rPr>
          <w:rFonts w:cs="Arial"/>
        </w:rPr>
        <w:t>s</w:t>
      </w:r>
      <w:r w:rsidRPr="006076B2">
        <w:rPr>
          <w:rFonts w:cs="Arial"/>
        </w:rPr>
        <w:t xml:space="preserve"> </w:t>
      </w:r>
    </w:p>
    <w:p w14:paraId="4D29D058" w14:textId="77777777" w:rsidR="00BD0DFA" w:rsidRPr="0012246D" w:rsidRDefault="00BD0DFA" w:rsidP="00BD0DFA">
      <w:pPr>
        <w:sectPr w:rsidR="00BD0DFA" w:rsidRPr="0012246D" w:rsidSect="006076B2">
          <w:pgSz w:w="12240" w:h="15840" w:code="1"/>
          <w:pgMar w:top="1440" w:right="1440" w:bottom="1440" w:left="1440" w:header="720" w:footer="720" w:gutter="0"/>
          <w:cols w:space="720"/>
          <w:noEndnote/>
          <w:docGrid w:linePitch="326"/>
        </w:sectPr>
      </w:pPr>
    </w:p>
    <w:p w14:paraId="582AA904" w14:textId="77777777" w:rsidR="004B2F98" w:rsidRPr="006076B2" w:rsidRDefault="00113B52" w:rsidP="002236A0">
      <w:pPr>
        <w:pStyle w:val="Heading1"/>
        <w:contextualSpacing w:val="0"/>
      </w:pPr>
      <w:bookmarkStart w:id="2" w:name="_Toc388344964"/>
      <w:bookmarkStart w:id="3" w:name="_Toc388347697"/>
      <w:bookmarkStart w:id="4" w:name="_Toc388348902"/>
      <w:bookmarkStart w:id="5" w:name="_Toc49175420"/>
      <w:bookmarkEnd w:id="0"/>
      <w:bookmarkEnd w:id="1"/>
      <w:r w:rsidRPr="006076B2">
        <w:lastRenderedPageBreak/>
        <w:t>PURPOSE AND SCOPE</w:t>
      </w:r>
      <w:bookmarkEnd w:id="2"/>
      <w:bookmarkEnd w:id="3"/>
      <w:bookmarkEnd w:id="4"/>
      <w:bookmarkEnd w:id="5"/>
    </w:p>
    <w:p w14:paraId="77A2F19D" w14:textId="77777777" w:rsidR="004B2F98" w:rsidRPr="007C6E05" w:rsidRDefault="004B2F98" w:rsidP="002236A0">
      <w:pPr>
        <w:spacing w:line="276" w:lineRule="auto"/>
        <w:rPr>
          <w:rFonts w:cs="Arial"/>
        </w:rPr>
      </w:pPr>
    </w:p>
    <w:p w14:paraId="411C1B35" w14:textId="77777777" w:rsidR="00BD0DFA" w:rsidRPr="007C6E05" w:rsidRDefault="0069549D" w:rsidP="002236A0">
      <w:pPr>
        <w:spacing w:line="276" w:lineRule="auto"/>
        <w:jc w:val="both"/>
        <w:rPr>
          <w:rFonts w:cs="Arial"/>
        </w:rPr>
      </w:pPr>
      <w:r w:rsidRPr="0069549D">
        <w:rPr>
          <w:rFonts w:cs="Arial"/>
          <w:color w:val="0000FF"/>
        </w:rPr>
        <w:t>NAME OF ENTITY</w:t>
      </w:r>
      <w:r w:rsidRPr="00550234">
        <w:rPr>
          <w:rFonts w:cs="Arial"/>
          <w:color w:val="5B63B7" w:themeColor="text2" w:themeTint="99"/>
        </w:rPr>
        <w:t xml:space="preserve"> </w:t>
      </w:r>
      <w:r w:rsidR="00BD0DFA" w:rsidRPr="007C6E05">
        <w:rPr>
          <w:rFonts w:cs="Arial"/>
        </w:rPr>
        <w:t xml:space="preserve">has developed this Emergency </w:t>
      </w:r>
      <w:r w:rsidR="00343A13">
        <w:rPr>
          <w:rFonts w:cs="Arial"/>
        </w:rPr>
        <w:t>Action</w:t>
      </w:r>
      <w:r w:rsidR="00BD0DFA" w:rsidRPr="007C6E05">
        <w:rPr>
          <w:rFonts w:cs="Arial"/>
        </w:rPr>
        <w:t xml:space="preserve"> Plan in accordance with the requirements of </w:t>
      </w:r>
      <w:hyperlink r:id="rId10" w:anchor=":~:text=%C2%A73220.,(a)%20Scope%20and%20Application.&amp;text=The%20emergency%20action%20plan%20shall,from%20fire%20and%20other%20emergencies." w:history="1">
        <w:r w:rsidR="00BD0DFA" w:rsidRPr="00417EDD">
          <w:rPr>
            <w:rStyle w:val="Hyperlink"/>
            <w:color w:val="498CF1" w:themeColor="background2" w:themeShade="BF"/>
            <w:szCs w:val="22"/>
            <w:u w:val="single"/>
          </w:rPr>
          <w:t>Title 8, Section 3220 of the California Code of Regulations</w:t>
        </w:r>
      </w:hyperlink>
      <w:r w:rsidR="00BD0DFA" w:rsidRPr="00A14FD7">
        <w:rPr>
          <w:rFonts w:cs="Arial"/>
          <w:color w:val="0D0D0D" w:themeColor="text1" w:themeTint="F2"/>
          <w:szCs w:val="22"/>
        </w:rPr>
        <w:t xml:space="preserve"> in</w:t>
      </w:r>
      <w:r w:rsidR="00BD0DFA" w:rsidRPr="007C6E05">
        <w:rPr>
          <w:rFonts w:cs="Arial"/>
        </w:rPr>
        <w:t xml:space="preserve"> order to safeguard the well-being of employees and guests in the event of an emergency.</w:t>
      </w:r>
    </w:p>
    <w:p w14:paraId="6E4C8DCD" w14:textId="77777777" w:rsidR="00BD0DFA" w:rsidRPr="007C6E05" w:rsidRDefault="00BD0DFA" w:rsidP="002236A0">
      <w:pPr>
        <w:spacing w:line="276" w:lineRule="auto"/>
        <w:jc w:val="both"/>
        <w:rPr>
          <w:rFonts w:cs="Arial"/>
        </w:rPr>
      </w:pPr>
    </w:p>
    <w:p w14:paraId="09E8F19B" w14:textId="77777777" w:rsidR="00BD0DFA" w:rsidRPr="00020028" w:rsidRDefault="00BD0DFA" w:rsidP="002236A0">
      <w:pPr>
        <w:spacing w:line="276" w:lineRule="auto"/>
        <w:jc w:val="both"/>
        <w:rPr>
          <w:rFonts w:cs="Arial"/>
          <w:color w:val="5B63B7" w:themeColor="text2" w:themeTint="99"/>
        </w:rPr>
      </w:pPr>
      <w:r w:rsidRPr="007C6E05">
        <w:rPr>
          <w:rFonts w:cs="Arial"/>
        </w:rPr>
        <w:t xml:space="preserve">This </w:t>
      </w:r>
      <w:r w:rsidR="00417EDD" w:rsidRPr="007C6E05">
        <w:rPr>
          <w:rFonts w:cs="Arial"/>
        </w:rPr>
        <w:t xml:space="preserve">plan </w:t>
      </w:r>
      <w:r w:rsidRPr="007C6E05">
        <w:rPr>
          <w:rFonts w:cs="Arial"/>
        </w:rPr>
        <w:t xml:space="preserve">applies to </w:t>
      </w:r>
      <w:r w:rsidR="007678EE" w:rsidRPr="007678EE">
        <w:rPr>
          <w:rFonts w:cs="Arial"/>
          <w:color w:val="0000FF"/>
        </w:rPr>
        <w:t>INSERT AFFECTED LOCATIONS</w:t>
      </w:r>
      <w:r w:rsidR="001D44D2" w:rsidRPr="00020028">
        <w:rPr>
          <w:rFonts w:cs="Arial"/>
        </w:rPr>
        <w:t>.</w:t>
      </w:r>
    </w:p>
    <w:p w14:paraId="48896BCC" w14:textId="77777777" w:rsidR="00BD0DFA" w:rsidRPr="007C6E05" w:rsidRDefault="00BD0DFA" w:rsidP="002236A0">
      <w:pPr>
        <w:tabs>
          <w:tab w:val="left" w:pos="4120"/>
        </w:tabs>
        <w:spacing w:line="276" w:lineRule="auto"/>
        <w:jc w:val="both"/>
        <w:rPr>
          <w:rFonts w:cs="Arial"/>
        </w:rPr>
      </w:pPr>
    </w:p>
    <w:p w14:paraId="5AF95C8E" w14:textId="77777777" w:rsidR="00BD0DFA" w:rsidRPr="007C6E05" w:rsidRDefault="00BD0DFA" w:rsidP="002236A0">
      <w:pPr>
        <w:spacing w:line="276" w:lineRule="auto"/>
        <w:jc w:val="both"/>
        <w:rPr>
          <w:rFonts w:cs="Arial"/>
        </w:rPr>
      </w:pPr>
      <w:r w:rsidRPr="007C6E05">
        <w:rPr>
          <w:rFonts w:cs="Arial"/>
        </w:rPr>
        <w:t>The purpose o</w:t>
      </w:r>
      <w:r w:rsidR="00266A98" w:rsidRPr="007C6E05">
        <w:rPr>
          <w:rFonts w:cs="Arial"/>
        </w:rPr>
        <w:t>f th</w:t>
      </w:r>
      <w:r w:rsidR="00945F49" w:rsidRPr="007C6E05">
        <w:rPr>
          <w:rFonts w:cs="Arial"/>
        </w:rPr>
        <w:t>is plan</w:t>
      </w:r>
      <w:r w:rsidRPr="007C6E05">
        <w:rPr>
          <w:rFonts w:cs="Arial"/>
        </w:rPr>
        <w:t xml:space="preserve"> is to prepare staff for emergency situations, provide organized procedures for protecting employees and guests, and minimize the consequences of an emergency</w:t>
      </w:r>
      <w:r w:rsidR="00D96808">
        <w:rPr>
          <w:rFonts w:cs="Arial"/>
        </w:rPr>
        <w:t xml:space="preserve">. </w:t>
      </w:r>
    </w:p>
    <w:p w14:paraId="2B609F8F" w14:textId="77777777" w:rsidR="00BD0DFA" w:rsidRPr="007C6E05" w:rsidRDefault="00BD0DFA" w:rsidP="002236A0">
      <w:pPr>
        <w:spacing w:line="276" w:lineRule="auto"/>
        <w:jc w:val="both"/>
        <w:rPr>
          <w:rFonts w:cs="Arial"/>
        </w:rPr>
      </w:pPr>
    </w:p>
    <w:p w14:paraId="34D600F9" w14:textId="77777777" w:rsidR="00BD0DFA" w:rsidRPr="007C6E05" w:rsidRDefault="00C60B65" w:rsidP="002236A0">
      <w:pPr>
        <w:spacing w:line="276" w:lineRule="auto"/>
        <w:jc w:val="both"/>
        <w:rPr>
          <w:rFonts w:cs="Arial"/>
          <w:b/>
        </w:rPr>
      </w:pPr>
      <w:r w:rsidRPr="007C6E05">
        <w:rPr>
          <w:rFonts w:cs="Arial"/>
        </w:rPr>
        <w:t xml:space="preserve">The specific procedures </w:t>
      </w:r>
      <w:r w:rsidR="00BD0DFA" w:rsidRPr="007C6E05">
        <w:rPr>
          <w:rFonts w:cs="Arial"/>
        </w:rPr>
        <w:t>within this document are designed t</w:t>
      </w:r>
      <w:r w:rsidR="00097AD9">
        <w:rPr>
          <w:rFonts w:cs="Arial"/>
        </w:rPr>
        <w:t>o be flexible. They are not all-</w:t>
      </w:r>
      <w:r w:rsidR="00BD0DFA" w:rsidRPr="007C6E05">
        <w:rPr>
          <w:rFonts w:cs="Arial"/>
        </w:rPr>
        <w:t>inclusive, nor are they intended as a rigid set of rules</w:t>
      </w:r>
      <w:r w:rsidR="00D96808">
        <w:rPr>
          <w:rFonts w:cs="Arial"/>
        </w:rPr>
        <w:t xml:space="preserve">. </w:t>
      </w:r>
      <w:r w:rsidR="00BD0DFA" w:rsidRPr="007C6E05">
        <w:rPr>
          <w:rFonts w:cs="Arial"/>
        </w:rPr>
        <w:t>In certain situations and circumstances</w:t>
      </w:r>
      <w:r w:rsidR="00343A13">
        <w:rPr>
          <w:rFonts w:cs="Arial"/>
        </w:rPr>
        <w:t>,</w:t>
      </w:r>
      <w:r w:rsidR="00BD0DFA" w:rsidRPr="007C6E05">
        <w:rPr>
          <w:rFonts w:cs="Arial"/>
        </w:rPr>
        <w:t xml:space="preserve"> common sense should apply and should be readily and willingly utilized.</w:t>
      </w:r>
    </w:p>
    <w:p w14:paraId="10F02A00" w14:textId="77777777" w:rsidR="00BD0DFA" w:rsidRPr="007C6E05" w:rsidRDefault="00BD0DFA" w:rsidP="002236A0">
      <w:pPr>
        <w:spacing w:line="276" w:lineRule="auto"/>
        <w:jc w:val="both"/>
        <w:rPr>
          <w:rFonts w:cs="Arial"/>
        </w:rPr>
      </w:pPr>
    </w:p>
    <w:p w14:paraId="6887F7CC" w14:textId="77777777" w:rsidR="00BD0DFA" w:rsidRPr="007C6E05" w:rsidRDefault="00BD0DFA" w:rsidP="002236A0">
      <w:pPr>
        <w:spacing w:line="276" w:lineRule="auto"/>
        <w:jc w:val="both"/>
        <w:rPr>
          <w:rFonts w:cs="Arial"/>
        </w:rPr>
      </w:pPr>
      <w:r w:rsidRPr="007C6E05">
        <w:rPr>
          <w:rFonts w:cs="Arial"/>
        </w:rPr>
        <w:t>To ensure the safety of employees and guests, the protection of property, and expedited resumption of normal business activities after an emergency, all employees should be familiar with this plan, know their duties and responsibilities, and participate in training</w:t>
      </w:r>
      <w:r w:rsidR="00C60B65" w:rsidRPr="007C6E05">
        <w:rPr>
          <w:rFonts w:cs="Arial"/>
        </w:rPr>
        <w:t>s</w:t>
      </w:r>
      <w:r w:rsidRPr="007C6E05">
        <w:rPr>
          <w:rFonts w:cs="Arial"/>
        </w:rPr>
        <w:t xml:space="preserve"> and drills. </w:t>
      </w:r>
      <w:r w:rsidR="00417EDD" w:rsidRPr="0069549D">
        <w:rPr>
          <w:rFonts w:cs="Arial"/>
          <w:color w:val="0000FF"/>
        </w:rPr>
        <w:t xml:space="preserve">NAME OF ENTITY </w:t>
      </w:r>
      <w:r w:rsidRPr="007C6E05">
        <w:rPr>
          <w:rFonts w:cs="Arial"/>
        </w:rPr>
        <w:t>will train employees in emergency response procedures and conduct a variety of drills on a</w:t>
      </w:r>
      <w:r w:rsidR="00097AD9">
        <w:rPr>
          <w:rFonts w:cs="Arial"/>
        </w:rPr>
        <w:t>n</w:t>
      </w:r>
      <w:r w:rsidRPr="007C6E05">
        <w:rPr>
          <w:rFonts w:cs="Arial"/>
        </w:rPr>
        <w:t xml:space="preserve"> </w:t>
      </w:r>
      <w:r w:rsidR="00097AD9">
        <w:rPr>
          <w:rFonts w:cs="Arial"/>
        </w:rPr>
        <w:t>annual</w:t>
      </w:r>
      <w:r w:rsidRPr="007C6E05">
        <w:rPr>
          <w:rFonts w:cs="Arial"/>
        </w:rPr>
        <w:t xml:space="preserve"> basis. Records of related drills and training will be maintained by the </w:t>
      </w:r>
      <w:r w:rsidR="00B020FE" w:rsidRPr="00113B52">
        <w:rPr>
          <w:rFonts w:cs="Arial"/>
          <w:color w:val="0000FF"/>
          <w:szCs w:val="22"/>
        </w:rPr>
        <w:t>INSERT TITLE OF PERSON RESPONSIBLE</w:t>
      </w:r>
      <w:r w:rsidRPr="007C6E05">
        <w:rPr>
          <w:rFonts w:cs="Arial"/>
        </w:rPr>
        <w:t>.</w:t>
      </w:r>
    </w:p>
    <w:p w14:paraId="433A36FC" w14:textId="77777777" w:rsidR="00BD0DFA" w:rsidRPr="007C6E05" w:rsidRDefault="00BD0DFA" w:rsidP="002236A0">
      <w:pPr>
        <w:spacing w:line="276" w:lineRule="auto"/>
        <w:jc w:val="both"/>
        <w:rPr>
          <w:rFonts w:cs="Arial"/>
        </w:rPr>
      </w:pPr>
    </w:p>
    <w:p w14:paraId="2B5C2E46" w14:textId="77777777" w:rsidR="00BD0DFA" w:rsidRPr="007C6E05" w:rsidRDefault="00BD0DFA" w:rsidP="002236A0">
      <w:pPr>
        <w:spacing w:line="276" w:lineRule="auto"/>
        <w:jc w:val="both"/>
        <w:rPr>
          <w:rFonts w:cs="Arial"/>
        </w:rPr>
      </w:pPr>
      <w:r w:rsidRPr="007C6E05">
        <w:rPr>
          <w:rFonts w:cs="Arial"/>
        </w:rPr>
        <w:t xml:space="preserve">To the extent possible, </w:t>
      </w:r>
      <w:r w:rsidR="0069549D" w:rsidRPr="0069549D">
        <w:rPr>
          <w:rFonts w:cs="Arial"/>
          <w:color w:val="0000FF"/>
        </w:rPr>
        <w:t xml:space="preserve">NAME OF ENTITY </w:t>
      </w:r>
      <w:r w:rsidRPr="007C6E05">
        <w:rPr>
          <w:rFonts w:cs="Arial"/>
        </w:rPr>
        <w:t>will strive to prevent emergencies through loss prevention measures such as training, good housekeeping, proper maintenance and repair of its facilities and equipment, and adherence to safe work practices</w:t>
      </w:r>
      <w:r w:rsidR="00D96808">
        <w:rPr>
          <w:rFonts w:cs="Arial"/>
        </w:rPr>
        <w:t xml:space="preserve">. </w:t>
      </w:r>
    </w:p>
    <w:p w14:paraId="0A680D46" w14:textId="77777777" w:rsidR="00BD0DFA" w:rsidRDefault="00BD0DFA" w:rsidP="002236A0">
      <w:pPr>
        <w:spacing w:line="276" w:lineRule="auto"/>
        <w:jc w:val="both"/>
      </w:pPr>
    </w:p>
    <w:p w14:paraId="54D1E1BD" w14:textId="77777777" w:rsidR="004B2F98" w:rsidRPr="00113B52" w:rsidRDefault="00113B52" w:rsidP="002236A0">
      <w:pPr>
        <w:pStyle w:val="Heading1"/>
        <w:contextualSpacing w:val="0"/>
      </w:pPr>
      <w:bookmarkStart w:id="6" w:name="_Toc388344965"/>
      <w:bookmarkStart w:id="7" w:name="_Toc388347698"/>
      <w:bookmarkStart w:id="8" w:name="_Toc49175421"/>
      <w:r w:rsidRPr="00113B52">
        <w:t>EMERGENCY RESPONSE TEAM</w:t>
      </w:r>
      <w:bookmarkEnd w:id="6"/>
      <w:bookmarkEnd w:id="7"/>
      <w:bookmarkEnd w:id="8"/>
    </w:p>
    <w:p w14:paraId="12CDE90D" w14:textId="77777777" w:rsidR="004B2F98" w:rsidRPr="007C6E05" w:rsidRDefault="004B2F98" w:rsidP="002236A0">
      <w:pPr>
        <w:spacing w:line="276" w:lineRule="auto"/>
        <w:jc w:val="both"/>
        <w:rPr>
          <w:rFonts w:cs="Arial"/>
        </w:rPr>
      </w:pPr>
    </w:p>
    <w:p w14:paraId="007265F4" w14:textId="77777777" w:rsidR="00BD0DFA" w:rsidRPr="007C6E05" w:rsidRDefault="001E793D" w:rsidP="002236A0">
      <w:pPr>
        <w:spacing w:line="276" w:lineRule="auto"/>
        <w:jc w:val="both"/>
        <w:rPr>
          <w:rFonts w:cs="Arial"/>
        </w:rPr>
      </w:pPr>
      <w:r>
        <w:rPr>
          <w:rFonts w:cs="Arial"/>
        </w:rPr>
        <w:t>The E</w:t>
      </w:r>
      <w:r w:rsidR="00BD0DFA" w:rsidRPr="007C6E05">
        <w:rPr>
          <w:rFonts w:cs="Arial"/>
        </w:rPr>
        <w:t xml:space="preserve">mergency </w:t>
      </w:r>
      <w:r>
        <w:rPr>
          <w:rFonts w:cs="Arial"/>
        </w:rPr>
        <w:t>Response T</w:t>
      </w:r>
      <w:r w:rsidR="00BD0DFA" w:rsidRPr="007C6E05">
        <w:rPr>
          <w:rFonts w:cs="Arial"/>
        </w:rPr>
        <w:t xml:space="preserve">eam </w:t>
      </w:r>
      <w:r>
        <w:rPr>
          <w:rFonts w:cs="Arial"/>
        </w:rPr>
        <w:t xml:space="preserve">(ERT) </w:t>
      </w:r>
      <w:r w:rsidR="00BD0DFA" w:rsidRPr="007C6E05">
        <w:rPr>
          <w:rFonts w:cs="Arial"/>
        </w:rPr>
        <w:t xml:space="preserve">is comprised of </w:t>
      </w:r>
      <w:r w:rsidR="006C0DF4">
        <w:rPr>
          <w:rFonts w:cs="Arial"/>
        </w:rPr>
        <w:t>an</w:t>
      </w:r>
      <w:r w:rsidR="00BD0DFA" w:rsidRPr="007C6E05">
        <w:rPr>
          <w:rFonts w:cs="Arial"/>
        </w:rPr>
        <w:t xml:space="preserve"> </w:t>
      </w:r>
      <w:r w:rsidR="00DE2AD4">
        <w:rPr>
          <w:rFonts w:cs="Arial"/>
        </w:rPr>
        <w:t>Emergency Response Coordinator</w:t>
      </w:r>
      <w:r w:rsidR="00BD0DFA" w:rsidRPr="007C6E05">
        <w:rPr>
          <w:rFonts w:cs="Arial"/>
        </w:rPr>
        <w:t xml:space="preserve">, Emergency </w:t>
      </w:r>
      <w:r w:rsidR="00D72E28">
        <w:rPr>
          <w:rFonts w:cs="Arial"/>
        </w:rPr>
        <w:t>Response</w:t>
      </w:r>
      <w:r w:rsidR="00BD0DFA" w:rsidRPr="007C6E05">
        <w:rPr>
          <w:rFonts w:cs="Arial"/>
        </w:rPr>
        <w:t xml:space="preserve"> </w:t>
      </w:r>
      <w:r w:rsidR="006C0DF4">
        <w:rPr>
          <w:rFonts w:cs="Arial"/>
        </w:rPr>
        <w:t>Leader</w:t>
      </w:r>
      <w:r w:rsidR="00D72E28">
        <w:rPr>
          <w:rFonts w:cs="Arial"/>
        </w:rPr>
        <w:t>s,</w:t>
      </w:r>
      <w:r w:rsidR="00BD0DFA" w:rsidRPr="007C6E05">
        <w:rPr>
          <w:rFonts w:cs="Arial"/>
        </w:rPr>
        <w:t xml:space="preserve"> Emergency Response </w:t>
      </w:r>
      <w:r w:rsidR="00D72E28">
        <w:rPr>
          <w:rFonts w:cs="Arial"/>
        </w:rPr>
        <w:t>Members</w:t>
      </w:r>
      <w:r w:rsidR="00F97868">
        <w:rPr>
          <w:rFonts w:cs="Arial"/>
        </w:rPr>
        <w:t>,</w:t>
      </w:r>
      <w:r w:rsidR="00D72E28">
        <w:rPr>
          <w:rFonts w:cs="Arial"/>
        </w:rPr>
        <w:t xml:space="preserve"> and</w:t>
      </w:r>
      <w:r w:rsidR="00D72E28" w:rsidRPr="00D72E28">
        <w:rPr>
          <w:rFonts w:cs="Arial"/>
          <w:szCs w:val="22"/>
        </w:rPr>
        <w:t xml:space="preserve"> </w:t>
      </w:r>
      <w:r w:rsidR="00B020FE" w:rsidRPr="00B020FE">
        <w:rPr>
          <w:rFonts w:cs="Arial"/>
          <w:color w:val="0000FF"/>
        </w:rPr>
        <w:t>Facilities/Building Manager</w:t>
      </w:r>
      <w:r w:rsidR="00D72E28">
        <w:rPr>
          <w:rFonts w:cs="Arial"/>
        </w:rPr>
        <w:t>.</w:t>
      </w:r>
      <w:r w:rsidR="00BD0DFA" w:rsidRPr="007C6E05">
        <w:rPr>
          <w:rFonts w:cs="Arial"/>
          <w:color w:val="00B050"/>
        </w:rPr>
        <w:t xml:space="preserve"> </w:t>
      </w:r>
    </w:p>
    <w:p w14:paraId="3FBDE708" w14:textId="77777777" w:rsidR="00BD0DFA" w:rsidRPr="007C6E05" w:rsidRDefault="00BD0DFA" w:rsidP="002236A0">
      <w:pPr>
        <w:spacing w:line="276" w:lineRule="auto"/>
        <w:jc w:val="both"/>
        <w:rPr>
          <w:rFonts w:cs="Arial"/>
        </w:rPr>
      </w:pPr>
    </w:p>
    <w:p w14:paraId="7354E9E2" w14:textId="77777777" w:rsidR="00BD0DFA" w:rsidRPr="007C6E05" w:rsidRDefault="00BD0DFA" w:rsidP="002236A0">
      <w:pPr>
        <w:spacing w:line="276" w:lineRule="auto"/>
        <w:jc w:val="both"/>
        <w:rPr>
          <w:rFonts w:cs="Arial"/>
        </w:rPr>
      </w:pPr>
      <w:r w:rsidRPr="007C6E05">
        <w:rPr>
          <w:rFonts w:cs="Arial"/>
        </w:rPr>
        <w:t xml:space="preserve">These members each have specific duties. </w:t>
      </w:r>
      <w:bookmarkStart w:id="9" w:name="OLE_LINK1"/>
      <w:r w:rsidRPr="007C6E05">
        <w:rPr>
          <w:rFonts w:cs="Arial"/>
        </w:rPr>
        <w:t xml:space="preserve">All </w:t>
      </w:r>
      <w:r w:rsidR="008C2FFD">
        <w:rPr>
          <w:rFonts w:cs="Arial"/>
        </w:rPr>
        <w:t>ERT</w:t>
      </w:r>
      <w:r w:rsidR="008C2FFD" w:rsidRPr="007C6E05">
        <w:rPr>
          <w:rFonts w:cs="Arial"/>
        </w:rPr>
        <w:t xml:space="preserve"> </w:t>
      </w:r>
      <w:r w:rsidRPr="007C6E05">
        <w:rPr>
          <w:rFonts w:cs="Arial"/>
        </w:rPr>
        <w:t>members serve as points of contact for employees seeking further information or explanation of duties under these procedures.</w:t>
      </w:r>
      <w:bookmarkEnd w:id="9"/>
      <w:r w:rsidRPr="007C6E05">
        <w:rPr>
          <w:rFonts w:cs="Arial"/>
        </w:rPr>
        <w:t xml:space="preserve"> The names and phone numbers of the </w:t>
      </w:r>
      <w:r w:rsidR="00D72E28">
        <w:rPr>
          <w:rFonts w:cs="Arial"/>
        </w:rPr>
        <w:t>Emergency Response Coordinator, Emergency Response Leaders, Emergency Response Members,</w:t>
      </w:r>
      <w:r w:rsidR="00B05127">
        <w:rPr>
          <w:rFonts w:cs="Arial"/>
        </w:rPr>
        <w:t xml:space="preserve"> </w:t>
      </w:r>
      <w:r w:rsidR="008C2FFD" w:rsidRPr="008C2FFD">
        <w:rPr>
          <w:rFonts w:cs="Arial"/>
          <w:color w:val="0000FF"/>
        </w:rPr>
        <w:t>Facilities/Building Manager</w:t>
      </w:r>
      <w:r w:rsidR="00F97868">
        <w:rPr>
          <w:rFonts w:cs="Arial"/>
        </w:rPr>
        <w:t>,</w:t>
      </w:r>
      <w:r w:rsidR="00D72E28" w:rsidRPr="007C6E05">
        <w:rPr>
          <w:rFonts w:cs="Arial"/>
        </w:rPr>
        <w:t xml:space="preserve"> </w:t>
      </w:r>
      <w:r w:rsidRPr="007C6E05">
        <w:rPr>
          <w:rFonts w:cs="Arial"/>
        </w:rPr>
        <w:t>and their backups are listed in Appendix A.</w:t>
      </w:r>
    </w:p>
    <w:p w14:paraId="1B9D6F73" w14:textId="77777777" w:rsidR="00BD0DFA" w:rsidRPr="007C6E05" w:rsidRDefault="00BD0DFA" w:rsidP="002236A0">
      <w:pPr>
        <w:spacing w:line="276" w:lineRule="auto"/>
        <w:jc w:val="both"/>
        <w:rPr>
          <w:rFonts w:cs="Arial"/>
        </w:rPr>
      </w:pPr>
    </w:p>
    <w:p w14:paraId="01C95B6F" w14:textId="77777777" w:rsidR="00B05127" w:rsidRPr="00113B52" w:rsidRDefault="00B05127" w:rsidP="002236A0">
      <w:pPr>
        <w:pStyle w:val="Heading2"/>
      </w:pPr>
      <w:bookmarkStart w:id="10" w:name="_Toc143315113"/>
      <w:bookmarkStart w:id="11" w:name="_Toc388344971"/>
      <w:bookmarkStart w:id="12" w:name="_Toc388347704"/>
      <w:bookmarkStart w:id="13" w:name="_Toc388356014"/>
      <w:bookmarkStart w:id="14" w:name="_Toc49175422"/>
      <w:bookmarkStart w:id="15" w:name="_Toc143315107"/>
      <w:r w:rsidRPr="00113B52">
        <w:t>Management</w:t>
      </w:r>
      <w:bookmarkEnd w:id="10"/>
      <w:bookmarkEnd w:id="11"/>
      <w:bookmarkEnd w:id="12"/>
      <w:bookmarkEnd w:id="13"/>
      <w:bookmarkEnd w:id="14"/>
    </w:p>
    <w:p w14:paraId="24C55DD5" w14:textId="77777777" w:rsidR="00B05127" w:rsidRPr="007C6E05" w:rsidRDefault="00B05127" w:rsidP="002236A0">
      <w:pPr>
        <w:spacing w:line="276" w:lineRule="auto"/>
        <w:jc w:val="both"/>
        <w:rPr>
          <w:rFonts w:cs="Arial"/>
        </w:rPr>
      </w:pPr>
    </w:p>
    <w:p w14:paraId="42AD8A2D" w14:textId="77777777" w:rsidR="00B05127" w:rsidRPr="007C6E05" w:rsidRDefault="00020028" w:rsidP="002236A0">
      <w:pPr>
        <w:spacing w:line="276" w:lineRule="auto"/>
        <w:jc w:val="both"/>
        <w:rPr>
          <w:rFonts w:cs="Arial"/>
        </w:rPr>
      </w:pPr>
      <w:r>
        <w:rPr>
          <w:rFonts w:cs="Arial"/>
        </w:rPr>
        <w:t>Management</w:t>
      </w:r>
      <w:r w:rsidR="00B05127" w:rsidRPr="007C6E05">
        <w:rPr>
          <w:rFonts w:cs="Arial"/>
        </w:rPr>
        <w:t xml:space="preserve"> is responsible for providing</w:t>
      </w:r>
      <w:r w:rsidR="00B05127">
        <w:rPr>
          <w:rFonts w:cs="Arial"/>
        </w:rPr>
        <w:t xml:space="preserve"> the</w:t>
      </w:r>
      <w:r w:rsidR="00B05127" w:rsidRPr="007C6E05">
        <w:rPr>
          <w:rFonts w:cs="Arial"/>
        </w:rPr>
        <w:t xml:space="preserve"> resources </w:t>
      </w:r>
      <w:r w:rsidR="00B05127">
        <w:rPr>
          <w:rFonts w:cs="Arial"/>
        </w:rPr>
        <w:t xml:space="preserve">necessary </w:t>
      </w:r>
      <w:r w:rsidR="00B05127" w:rsidRPr="007C6E05">
        <w:rPr>
          <w:rFonts w:cs="Arial"/>
        </w:rPr>
        <w:t>to s</w:t>
      </w:r>
      <w:r w:rsidR="00B05127">
        <w:rPr>
          <w:rFonts w:cs="Arial"/>
        </w:rPr>
        <w:t>upport the tasks required by this</w:t>
      </w:r>
      <w:r w:rsidR="00B05127" w:rsidRPr="007C6E05">
        <w:rPr>
          <w:rFonts w:cs="Arial"/>
        </w:rPr>
        <w:t xml:space="preserve"> </w:t>
      </w:r>
      <w:r w:rsidR="00437357" w:rsidRPr="007C6E05">
        <w:rPr>
          <w:rFonts w:cs="Arial"/>
        </w:rPr>
        <w:t>plan</w:t>
      </w:r>
      <w:r w:rsidR="00D96808">
        <w:rPr>
          <w:rFonts w:cs="Arial"/>
        </w:rPr>
        <w:t xml:space="preserve">. </w:t>
      </w:r>
    </w:p>
    <w:p w14:paraId="169AAA01" w14:textId="77777777" w:rsidR="00BD0DFA" w:rsidRPr="00113B52" w:rsidRDefault="00BD0DFA" w:rsidP="002236A0">
      <w:pPr>
        <w:spacing w:line="276" w:lineRule="auto"/>
        <w:jc w:val="both"/>
        <w:rPr>
          <w:rFonts w:cs="Arial"/>
          <w:sz w:val="24"/>
          <w:szCs w:val="28"/>
        </w:rPr>
      </w:pPr>
    </w:p>
    <w:p w14:paraId="4678B10B" w14:textId="77777777" w:rsidR="00BD0DFA" w:rsidRPr="00113B52" w:rsidRDefault="003E0459" w:rsidP="002236A0">
      <w:pPr>
        <w:pStyle w:val="Heading2"/>
      </w:pPr>
      <w:bookmarkStart w:id="16" w:name="_Toc49175423"/>
      <w:r w:rsidRPr="00113B52">
        <w:t xml:space="preserve">Emergency Response Coordinator </w:t>
      </w:r>
      <w:bookmarkEnd w:id="15"/>
      <w:r w:rsidR="00F97868" w:rsidRPr="00113B52">
        <w:t>(ERC)</w:t>
      </w:r>
      <w:bookmarkEnd w:id="16"/>
    </w:p>
    <w:p w14:paraId="1F2CD42E" w14:textId="77777777" w:rsidR="003E0459" w:rsidRPr="00113B52" w:rsidRDefault="003E0459" w:rsidP="002236A0">
      <w:pPr>
        <w:spacing w:line="276" w:lineRule="auto"/>
        <w:jc w:val="both"/>
        <w:rPr>
          <w:rFonts w:cs="Arial"/>
          <w:szCs w:val="22"/>
        </w:rPr>
      </w:pPr>
    </w:p>
    <w:p w14:paraId="15D4B2BE" w14:textId="77777777" w:rsidR="00BD0DFA" w:rsidRPr="00113B52" w:rsidRDefault="00437357" w:rsidP="002236A0">
      <w:pPr>
        <w:spacing w:line="276" w:lineRule="auto"/>
        <w:jc w:val="both"/>
        <w:rPr>
          <w:rFonts w:cs="Arial"/>
          <w:szCs w:val="22"/>
        </w:rPr>
      </w:pPr>
      <w:bookmarkStart w:id="17" w:name="_Toc34662628"/>
      <w:r w:rsidRPr="00113B52">
        <w:rPr>
          <w:rFonts w:cs="Arial"/>
          <w:szCs w:val="22"/>
        </w:rPr>
        <w:t xml:space="preserve">The </w:t>
      </w:r>
      <w:r w:rsidR="007678EE" w:rsidRPr="00113B52">
        <w:rPr>
          <w:rFonts w:cs="Arial"/>
          <w:color w:val="0000FF"/>
          <w:szCs w:val="22"/>
        </w:rPr>
        <w:t xml:space="preserve">INSERT TITLE OF PERSON RESPONSIBLE </w:t>
      </w:r>
      <w:r w:rsidR="00D72E28" w:rsidRPr="00113B52">
        <w:rPr>
          <w:rFonts w:cs="Arial"/>
          <w:szCs w:val="22"/>
        </w:rPr>
        <w:t>is</w:t>
      </w:r>
      <w:r w:rsidR="008C02AC" w:rsidRPr="00113B52">
        <w:rPr>
          <w:rFonts w:cs="Arial"/>
          <w:szCs w:val="22"/>
        </w:rPr>
        <w:t xml:space="preserve"> the </w:t>
      </w:r>
      <w:r w:rsidR="003E0459" w:rsidRPr="00113B52">
        <w:rPr>
          <w:rFonts w:cs="Arial"/>
          <w:szCs w:val="22"/>
        </w:rPr>
        <w:t xml:space="preserve">ERC </w:t>
      </w:r>
      <w:r w:rsidR="00BD0DFA" w:rsidRPr="00113B52">
        <w:rPr>
          <w:rFonts w:cs="Arial"/>
          <w:szCs w:val="22"/>
        </w:rPr>
        <w:t>and is authorized to make the administrative decisions necessary to maintain the safety of employees and guests</w:t>
      </w:r>
      <w:bookmarkEnd w:id="17"/>
      <w:r w:rsidR="00D96808" w:rsidRPr="00113B52">
        <w:rPr>
          <w:rFonts w:cs="Arial"/>
          <w:szCs w:val="22"/>
        </w:rPr>
        <w:t xml:space="preserve">. </w:t>
      </w:r>
    </w:p>
    <w:p w14:paraId="1BD9E82F" w14:textId="77777777" w:rsidR="00BD0DFA" w:rsidRPr="007C6E05" w:rsidRDefault="00BD0DFA" w:rsidP="002236A0">
      <w:pPr>
        <w:spacing w:line="276" w:lineRule="auto"/>
        <w:jc w:val="both"/>
        <w:rPr>
          <w:rFonts w:cs="Arial"/>
          <w:szCs w:val="22"/>
        </w:rPr>
      </w:pPr>
    </w:p>
    <w:p w14:paraId="11AD1FA7" w14:textId="77777777" w:rsidR="006C0DF4" w:rsidRDefault="00BD0DFA" w:rsidP="002236A0">
      <w:pPr>
        <w:spacing w:line="276" w:lineRule="auto"/>
        <w:jc w:val="both"/>
        <w:rPr>
          <w:rFonts w:cs="Arial"/>
          <w:szCs w:val="22"/>
        </w:rPr>
      </w:pPr>
      <w:r w:rsidRPr="007C6E05">
        <w:rPr>
          <w:rFonts w:cs="Arial"/>
          <w:szCs w:val="22"/>
        </w:rPr>
        <w:t xml:space="preserve">Before an </w:t>
      </w:r>
      <w:r w:rsidR="00437357" w:rsidRPr="007C6E05">
        <w:rPr>
          <w:rFonts w:cs="Arial"/>
          <w:szCs w:val="22"/>
        </w:rPr>
        <w:t>emergency</w:t>
      </w:r>
      <w:r w:rsidRPr="007C6E05">
        <w:rPr>
          <w:rFonts w:cs="Arial"/>
          <w:szCs w:val="22"/>
        </w:rPr>
        <w:t>, the</w:t>
      </w:r>
      <w:r w:rsidR="00437357" w:rsidRPr="00437357">
        <w:rPr>
          <w:b/>
        </w:rPr>
        <w:t xml:space="preserve"> </w:t>
      </w:r>
      <w:r w:rsidR="00437357" w:rsidRPr="00437357">
        <w:rPr>
          <w:rFonts w:cs="Arial"/>
        </w:rPr>
        <w:t>ERC</w:t>
      </w:r>
      <w:r w:rsidR="007678EE" w:rsidRPr="007678EE">
        <w:rPr>
          <w:b/>
          <w:color w:val="0000FF"/>
          <w:szCs w:val="22"/>
        </w:rPr>
        <w:t xml:space="preserve"> </w:t>
      </w:r>
      <w:r w:rsidR="006C0DF4">
        <w:rPr>
          <w:rFonts w:cs="Arial"/>
          <w:szCs w:val="22"/>
        </w:rPr>
        <w:t>responsibilities include, but are not limited to</w:t>
      </w:r>
      <w:r w:rsidR="006C0DF4" w:rsidRPr="007C6E05">
        <w:rPr>
          <w:rFonts w:cs="Arial"/>
          <w:szCs w:val="22"/>
        </w:rPr>
        <w:t>:</w:t>
      </w:r>
    </w:p>
    <w:p w14:paraId="39A41592" w14:textId="77777777" w:rsidR="00BD0DFA" w:rsidRPr="006C0DF4" w:rsidRDefault="00BD0DFA" w:rsidP="002236A0">
      <w:pPr>
        <w:pStyle w:val="ListParagraph"/>
        <w:numPr>
          <w:ilvl w:val="0"/>
          <w:numId w:val="17"/>
        </w:numPr>
        <w:spacing w:line="276" w:lineRule="auto"/>
        <w:ind w:left="720"/>
        <w:contextualSpacing w:val="0"/>
        <w:jc w:val="both"/>
        <w:rPr>
          <w:rFonts w:cs="Arial"/>
          <w:sz w:val="22"/>
          <w:szCs w:val="22"/>
        </w:rPr>
      </w:pPr>
      <w:r w:rsidRPr="006C0DF4">
        <w:rPr>
          <w:rFonts w:cs="Arial"/>
          <w:sz w:val="22"/>
          <w:szCs w:val="22"/>
        </w:rPr>
        <w:t xml:space="preserve">Assisting with the development, update, and circulation of the </w:t>
      </w:r>
      <w:r w:rsidR="00437357" w:rsidRPr="006C0DF4">
        <w:rPr>
          <w:rFonts w:cs="Arial"/>
          <w:sz w:val="22"/>
          <w:szCs w:val="22"/>
        </w:rPr>
        <w:t xml:space="preserve">plan </w:t>
      </w:r>
      <w:r w:rsidRPr="006C0DF4">
        <w:rPr>
          <w:rFonts w:cs="Arial"/>
          <w:sz w:val="22"/>
          <w:szCs w:val="22"/>
        </w:rPr>
        <w:t xml:space="preserve">and emergency </w:t>
      </w:r>
      <w:r w:rsidR="00437357" w:rsidRPr="006C0DF4">
        <w:rPr>
          <w:rFonts w:cs="Arial"/>
          <w:sz w:val="22"/>
          <w:szCs w:val="22"/>
        </w:rPr>
        <w:t>procedures</w:t>
      </w:r>
    </w:p>
    <w:p w14:paraId="66DC5BF3" w14:textId="77777777" w:rsidR="00221120" w:rsidRDefault="00BD0DFA" w:rsidP="002236A0">
      <w:pPr>
        <w:pStyle w:val="ListParagraph"/>
        <w:numPr>
          <w:ilvl w:val="0"/>
          <w:numId w:val="17"/>
        </w:numPr>
        <w:spacing w:line="276" w:lineRule="auto"/>
        <w:ind w:left="720"/>
        <w:contextualSpacing w:val="0"/>
        <w:jc w:val="both"/>
        <w:rPr>
          <w:rFonts w:cs="Arial"/>
          <w:sz w:val="22"/>
          <w:szCs w:val="22"/>
        </w:rPr>
      </w:pPr>
      <w:r w:rsidRPr="00221120">
        <w:rPr>
          <w:rFonts w:cs="Arial"/>
          <w:sz w:val="22"/>
          <w:szCs w:val="22"/>
        </w:rPr>
        <w:t xml:space="preserve">Knowing all aspects of the </w:t>
      </w:r>
      <w:r w:rsidR="00437357" w:rsidRPr="00221120">
        <w:rPr>
          <w:rFonts w:cs="Arial"/>
          <w:sz w:val="22"/>
          <w:szCs w:val="22"/>
        </w:rPr>
        <w:t>plan</w:t>
      </w:r>
    </w:p>
    <w:p w14:paraId="2EC07848" w14:textId="77777777" w:rsidR="00BD0DFA" w:rsidRPr="00221120" w:rsidRDefault="00BD0DFA" w:rsidP="002236A0">
      <w:pPr>
        <w:pStyle w:val="ListParagraph"/>
        <w:numPr>
          <w:ilvl w:val="0"/>
          <w:numId w:val="17"/>
        </w:numPr>
        <w:spacing w:line="276" w:lineRule="auto"/>
        <w:ind w:left="720"/>
        <w:contextualSpacing w:val="0"/>
        <w:jc w:val="both"/>
        <w:rPr>
          <w:rFonts w:cs="Arial"/>
          <w:sz w:val="22"/>
          <w:szCs w:val="22"/>
        </w:rPr>
      </w:pPr>
      <w:r w:rsidRPr="00221120">
        <w:rPr>
          <w:rFonts w:cs="Arial"/>
          <w:sz w:val="22"/>
          <w:szCs w:val="22"/>
        </w:rPr>
        <w:t>Delegating responsibilities as necessary</w:t>
      </w:r>
    </w:p>
    <w:p w14:paraId="28D3376D" w14:textId="77777777" w:rsidR="00BD0DFA" w:rsidRPr="007C6E05" w:rsidRDefault="00BD0DFA"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 xml:space="preserve">Assisting the </w:t>
      </w:r>
      <w:r w:rsidR="00F97868" w:rsidRPr="00F97868">
        <w:rPr>
          <w:rFonts w:cs="Arial"/>
          <w:sz w:val="22"/>
          <w:szCs w:val="22"/>
        </w:rPr>
        <w:t>Emergency Response Leaders</w:t>
      </w:r>
      <w:r w:rsidR="00F97868" w:rsidRPr="00F166DD">
        <w:rPr>
          <w:rFonts w:cs="Arial"/>
          <w:sz w:val="22"/>
          <w:szCs w:val="22"/>
        </w:rPr>
        <w:t xml:space="preserve"> </w:t>
      </w:r>
      <w:r w:rsidRPr="007C6E05">
        <w:rPr>
          <w:rFonts w:cs="Arial"/>
          <w:sz w:val="22"/>
          <w:szCs w:val="22"/>
        </w:rPr>
        <w:t>in employee training</w:t>
      </w:r>
    </w:p>
    <w:p w14:paraId="4A021F32" w14:textId="77777777" w:rsidR="00BD0DFA" w:rsidRPr="007C6E05" w:rsidRDefault="00BD0DFA"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Assig</w:t>
      </w:r>
      <w:r w:rsidR="003E0459">
        <w:rPr>
          <w:rFonts w:cs="Arial"/>
          <w:sz w:val="22"/>
          <w:szCs w:val="22"/>
        </w:rPr>
        <w:t xml:space="preserve">ning responsibilities to the </w:t>
      </w:r>
      <w:r w:rsidR="00F97868" w:rsidRPr="00F97868">
        <w:rPr>
          <w:rFonts w:cs="Arial"/>
          <w:sz w:val="22"/>
          <w:szCs w:val="22"/>
        </w:rPr>
        <w:t>Emergency Response Leaders</w:t>
      </w:r>
      <w:r w:rsidR="00F97868">
        <w:rPr>
          <w:szCs w:val="22"/>
        </w:rPr>
        <w:t xml:space="preserve"> </w:t>
      </w:r>
      <w:r w:rsidR="003E0459">
        <w:rPr>
          <w:rFonts w:cs="Arial"/>
          <w:sz w:val="22"/>
          <w:szCs w:val="22"/>
        </w:rPr>
        <w:t xml:space="preserve">and </w:t>
      </w:r>
      <w:r w:rsidR="00F97868" w:rsidRPr="00F97868">
        <w:rPr>
          <w:rFonts w:cs="Arial"/>
          <w:sz w:val="22"/>
          <w:szCs w:val="22"/>
        </w:rPr>
        <w:t>Emergency Response Member</w:t>
      </w:r>
      <w:r w:rsidR="00F97868">
        <w:rPr>
          <w:rFonts w:cs="Arial"/>
          <w:sz w:val="22"/>
          <w:szCs w:val="22"/>
        </w:rPr>
        <w:t>s</w:t>
      </w:r>
    </w:p>
    <w:p w14:paraId="4E73AFC2" w14:textId="77777777" w:rsidR="00DE2AD4" w:rsidRDefault="00DE2AD4" w:rsidP="002236A0">
      <w:pPr>
        <w:spacing w:line="276" w:lineRule="auto"/>
        <w:jc w:val="both"/>
        <w:rPr>
          <w:rFonts w:cs="Arial"/>
          <w:szCs w:val="22"/>
        </w:rPr>
      </w:pPr>
    </w:p>
    <w:p w14:paraId="472A8336" w14:textId="77777777" w:rsidR="00BD0DFA" w:rsidRPr="007C6E05" w:rsidRDefault="00BD0DFA" w:rsidP="002236A0">
      <w:pPr>
        <w:spacing w:line="276" w:lineRule="auto"/>
        <w:jc w:val="both"/>
        <w:rPr>
          <w:rFonts w:cs="Arial"/>
          <w:szCs w:val="22"/>
        </w:rPr>
      </w:pPr>
      <w:r w:rsidRPr="007C6E05">
        <w:rPr>
          <w:rFonts w:cs="Arial"/>
          <w:szCs w:val="22"/>
        </w:rPr>
        <w:t>During an emergency, the</w:t>
      </w:r>
      <w:r w:rsidR="00020028">
        <w:rPr>
          <w:rFonts w:cs="Arial"/>
          <w:szCs w:val="22"/>
        </w:rPr>
        <w:t xml:space="preserve"> </w:t>
      </w:r>
      <w:r w:rsidR="00437357" w:rsidRPr="00437357">
        <w:rPr>
          <w:rFonts w:cs="Arial"/>
        </w:rPr>
        <w:t>ERC</w:t>
      </w:r>
      <w:r w:rsidR="00437357" w:rsidRPr="007678EE">
        <w:rPr>
          <w:b/>
          <w:color w:val="0000FF"/>
          <w:szCs w:val="22"/>
        </w:rPr>
        <w:t xml:space="preserve"> </w:t>
      </w:r>
      <w:r w:rsidR="006C0DF4">
        <w:rPr>
          <w:rFonts w:cs="Arial"/>
          <w:szCs w:val="22"/>
        </w:rPr>
        <w:t>responsibilities include, but are not limited to</w:t>
      </w:r>
      <w:r w:rsidR="006C0DF4" w:rsidRPr="007C6E05">
        <w:rPr>
          <w:rFonts w:cs="Arial"/>
          <w:szCs w:val="22"/>
        </w:rPr>
        <w:t>:</w:t>
      </w:r>
    </w:p>
    <w:p w14:paraId="44F8915F" w14:textId="77777777" w:rsidR="00BD0DFA" w:rsidRPr="007C6E05" w:rsidRDefault="00BD0DFA"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Receiving and acting upon reports of emergency situations</w:t>
      </w:r>
    </w:p>
    <w:p w14:paraId="0EEDD2CA" w14:textId="77777777" w:rsidR="00BD0DFA" w:rsidRPr="007C6E05" w:rsidRDefault="00BD0DFA"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Activating the appropriate emergency procedures</w:t>
      </w:r>
    </w:p>
    <w:p w14:paraId="54BC4ABA" w14:textId="77777777" w:rsidR="00BD0DFA" w:rsidRPr="007C6E05" w:rsidRDefault="00BD0DFA"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 xml:space="preserve">Ensuring the </w:t>
      </w:r>
      <w:r w:rsidR="001E793D">
        <w:rPr>
          <w:rFonts w:cs="Arial"/>
          <w:sz w:val="22"/>
          <w:szCs w:val="22"/>
        </w:rPr>
        <w:t>ERT</w:t>
      </w:r>
      <w:r w:rsidRPr="007C6E05">
        <w:rPr>
          <w:rFonts w:cs="Arial"/>
          <w:sz w:val="22"/>
          <w:szCs w:val="22"/>
        </w:rPr>
        <w:t xml:space="preserve"> is notified of emergency situations</w:t>
      </w:r>
    </w:p>
    <w:p w14:paraId="568B9603" w14:textId="77777777" w:rsidR="00BD0DFA" w:rsidRPr="007C6E05" w:rsidRDefault="00BD0DFA"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Directing the activities of the ERT, including the decision t</w:t>
      </w:r>
      <w:r w:rsidR="00097AD9">
        <w:rPr>
          <w:rFonts w:cs="Arial"/>
          <w:sz w:val="22"/>
          <w:szCs w:val="22"/>
        </w:rPr>
        <w:t>o evacuate occupants or shelter</w:t>
      </w:r>
      <w:r w:rsidR="00BF246F">
        <w:rPr>
          <w:rFonts w:cs="Arial"/>
          <w:sz w:val="22"/>
          <w:szCs w:val="22"/>
        </w:rPr>
        <w:t xml:space="preserve"> </w:t>
      </w:r>
      <w:r w:rsidRPr="007C6E05">
        <w:rPr>
          <w:rFonts w:cs="Arial"/>
          <w:sz w:val="22"/>
          <w:szCs w:val="22"/>
        </w:rPr>
        <w:t>in</w:t>
      </w:r>
      <w:r w:rsidR="00BF246F">
        <w:rPr>
          <w:rFonts w:cs="Arial"/>
          <w:sz w:val="22"/>
          <w:szCs w:val="22"/>
        </w:rPr>
        <w:t xml:space="preserve"> </w:t>
      </w:r>
      <w:r w:rsidRPr="007C6E05">
        <w:rPr>
          <w:rFonts w:cs="Arial"/>
          <w:sz w:val="22"/>
          <w:szCs w:val="22"/>
        </w:rPr>
        <w:t>place</w:t>
      </w:r>
    </w:p>
    <w:p w14:paraId="4406E621" w14:textId="77777777" w:rsidR="00BD0DFA" w:rsidRPr="007C6E05" w:rsidRDefault="00BD0DFA"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Communicating with senior management</w:t>
      </w:r>
      <w:r w:rsidR="00CE7150" w:rsidRPr="007C6E05">
        <w:rPr>
          <w:rFonts w:cs="Arial"/>
          <w:sz w:val="22"/>
          <w:szCs w:val="22"/>
        </w:rPr>
        <w:t xml:space="preserve"> </w:t>
      </w:r>
      <w:r w:rsidRPr="007C6E05">
        <w:rPr>
          <w:rFonts w:cs="Arial"/>
          <w:sz w:val="22"/>
          <w:szCs w:val="22"/>
        </w:rPr>
        <w:t>and public safety authorities as necessary</w:t>
      </w:r>
    </w:p>
    <w:p w14:paraId="57B74F30" w14:textId="77777777" w:rsidR="00BD0DFA" w:rsidRPr="007C6E05" w:rsidRDefault="00BD0DFA"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Directing the shutdown of operations when necessary</w:t>
      </w:r>
    </w:p>
    <w:p w14:paraId="2E65BE0E" w14:textId="77777777" w:rsidR="001159C9" w:rsidRPr="006076B2" w:rsidRDefault="00BD0DFA"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Acting as or appointing a liaison to work with the</w:t>
      </w:r>
      <w:r w:rsidR="00B328E1">
        <w:rPr>
          <w:rFonts w:cs="Arial"/>
          <w:sz w:val="22"/>
          <w:szCs w:val="22"/>
        </w:rPr>
        <w:t xml:space="preserve"> </w:t>
      </w:r>
      <w:r w:rsidR="008C2FFD" w:rsidRPr="008C2FFD">
        <w:rPr>
          <w:rFonts w:cs="Arial"/>
          <w:color w:val="0000FF"/>
          <w:sz w:val="22"/>
          <w:szCs w:val="22"/>
        </w:rPr>
        <w:t>Facilities/Building Manager</w:t>
      </w:r>
      <w:r w:rsidR="00F97868">
        <w:rPr>
          <w:rFonts w:cs="Arial"/>
          <w:sz w:val="22"/>
          <w:szCs w:val="22"/>
        </w:rPr>
        <w:t xml:space="preserve"> </w:t>
      </w:r>
      <w:r w:rsidR="00B328E1" w:rsidRPr="0069549D">
        <w:rPr>
          <w:rFonts w:cs="Arial"/>
          <w:sz w:val="22"/>
          <w:szCs w:val="22"/>
        </w:rPr>
        <w:t>and</w:t>
      </w:r>
      <w:r w:rsidRPr="007C6E05">
        <w:rPr>
          <w:rFonts w:cs="Arial"/>
          <w:sz w:val="22"/>
          <w:szCs w:val="22"/>
        </w:rPr>
        <w:t xml:space="preserve"> various public safety agencies</w:t>
      </w:r>
      <w:r w:rsidR="001159C9" w:rsidRPr="0069549D">
        <w:rPr>
          <w:rFonts w:cs="Arial"/>
          <w:sz w:val="22"/>
          <w:szCs w:val="22"/>
        </w:rPr>
        <w:t xml:space="preserve"> </w:t>
      </w:r>
    </w:p>
    <w:p w14:paraId="1038DBDB" w14:textId="77777777" w:rsidR="001159C9" w:rsidRPr="001159C9" w:rsidRDefault="001159C9"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Monitoring pertinent sources and emergency warning systems such as National Weather Service and emergency broadcast systems</w:t>
      </w:r>
    </w:p>
    <w:p w14:paraId="70571FF2" w14:textId="77777777" w:rsidR="00BD0DFA" w:rsidRPr="007C6E05" w:rsidRDefault="00BD0DFA" w:rsidP="002236A0">
      <w:pPr>
        <w:spacing w:line="276" w:lineRule="auto"/>
        <w:jc w:val="both"/>
        <w:rPr>
          <w:rFonts w:cs="Arial"/>
          <w:szCs w:val="22"/>
        </w:rPr>
      </w:pPr>
    </w:p>
    <w:p w14:paraId="59717A61" w14:textId="77777777" w:rsidR="00BD0DFA" w:rsidRPr="00BB182C" w:rsidRDefault="003E0459" w:rsidP="002236A0">
      <w:pPr>
        <w:pStyle w:val="Heading2"/>
      </w:pPr>
      <w:bookmarkStart w:id="18" w:name="_Toc34662629"/>
      <w:bookmarkStart w:id="19" w:name="_Toc49175424"/>
      <w:r>
        <w:t>Emergency Response Leaders</w:t>
      </w:r>
      <w:bookmarkEnd w:id="18"/>
      <w:r>
        <w:t xml:space="preserve"> </w:t>
      </w:r>
      <w:r w:rsidR="00F97868">
        <w:t>(ERL)</w:t>
      </w:r>
      <w:bookmarkEnd w:id="19"/>
    </w:p>
    <w:p w14:paraId="7170B1A1" w14:textId="77777777" w:rsidR="00BD0DFA" w:rsidRPr="007C6E05" w:rsidRDefault="00BD0DFA" w:rsidP="002236A0">
      <w:pPr>
        <w:spacing w:line="276" w:lineRule="auto"/>
        <w:jc w:val="both"/>
        <w:rPr>
          <w:rFonts w:cs="Arial"/>
          <w:szCs w:val="22"/>
        </w:rPr>
      </w:pPr>
    </w:p>
    <w:p w14:paraId="0B5B57E4" w14:textId="77777777" w:rsidR="00BD0DFA" w:rsidRPr="00113B52" w:rsidRDefault="002236A0" w:rsidP="002236A0">
      <w:pPr>
        <w:spacing w:line="276" w:lineRule="auto"/>
        <w:jc w:val="both"/>
        <w:rPr>
          <w:rFonts w:cs="Arial"/>
        </w:rPr>
      </w:pPr>
      <w:bookmarkStart w:id="20" w:name="_Toc34662630"/>
      <w:bookmarkStart w:id="21" w:name="OLE_LINK2"/>
      <w:r w:rsidRPr="00113B52">
        <w:rPr>
          <w:rFonts w:cs="Arial"/>
          <w:color w:val="0000FF"/>
          <w:szCs w:val="22"/>
        </w:rPr>
        <w:t>INSERT TITLE</w:t>
      </w:r>
      <w:r>
        <w:rPr>
          <w:rFonts w:cs="Arial"/>
          <w:color w:val="0000FF"/>
          <w:szCs w:val="22"/>
        </w:rPr>
        <w:t>S</w:t>
      </w:r>
      <w:r w:rsidRPr="00113B52">
        <w:rPr>
          <w:rFonts w:cs="Arial"/>
          <w:color w:val="0000FF"/>
          <w:szCs w:val="22"/>
        </w:rPr>
        <w:t xml:space="preserve"> OF PERSON</w:t>
      </w:r>
      <w:r>
        <w:rPr>
          <w:rFonts w:cs="Arial"/>
          <w:color w:val="0000FF"/>
          <w:szCs w:val="22"/>
        </w:rPr>
        <w:t>S</w:t>
      </w:r>
      <w:r w:rsidRPr="00113B52">
        <w:rPr>
          <w:rFonts w:cs="Arial"/>
          <w:color w:val="0000FF"/>
          <w:szCs w:val="22"/>
        </w:rPr>
        <w:t xml:space="preserve"> RESPONSIBLE</w:t>
      </w:r>
      <w:r w:rsidR="007678EE" w:rsidRPr="00113B52">
        <w:rPr>
          <w:rFonts w:cs="Arial"/>
          <w:color w:val="0000FF"/>
        </w:rPr>
        <w:t xml:space="preserve"> </w:t>
      </w:r>
      <w:r w:rsidR="00343A13">
        <w:rPr>
          <w:rFonts w:cs="Arial"/>
          <w:color w:val="0000FF"/>
        </w:rPr>
        <w:t xml:space="preserve">(such as department heads, managers, supervisors) </w:t>
      </w:r>
      <w:r w:rsidR="00D72E28" w:rsidRPr="00113B52">
        <w:rPr>
          <w:rFonts w:cs="Arial"/>
        </w:rPr>
        <w:t>are</w:t>
      </w:r>
      <w:r w:rsidR="00735DA3" w:rsidRPr="00113B52">
        <w:rPr>
          <w:rFonts w:cs="Arial"/>
        </w:rPr>
        <w:t xml:space="preserve"> the </w:t>
      </w:r>
      <w:r w:rsidR="003E0459" w:rsidRPr="00113B52">
        <w:rPr>
          <w:rFonts w:cs="Arial"/>
        </w:rPr>
        <w:t>ERL</w:t>
      </w:r>
      <w:r w:rsidR="0009457B" w:rsidRPr="00113B52">
        <w:rPr>
          <w:rFonts w:cs="Arial"/>
        </w:rPr>
        <w:t>s</w:t>
      </w:r>
      <w:r w:rsidR="00D96808" w:rsidRPr="00113B52">
        <w:rPr>
          <w:rFonts w:cs="Arial"/>
        </w:rPr>
        <w:t xml:space="preserve">. </w:t>
      </w:r>
      <w:r w:rsidR="006C0DF4" w:rsidRPr="00113B52">
        <w:rPr>
          <w:rFonts w:cs="Arial"/>
        </w:rPr>
        <w:t>Responsibilities include, but are not limited to:</w:t>
      </w:r>
      <w:bookmarkEnd w:id="20"/>
    </w:p>
    <w:p w14:paraId="4A47769B" w14:textId="77777777" w:rsidR="001D44D2" w:rsidRPr="007C6E05" w:rsidRDefault="001D44D2"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 xml:space="preserve">Receiving and acting upon </w:t>
      </w:r>
      <w:r w:rsidR="00221120">
        <w:rPr>
          <w:rFonts w:cs="Arial"/>
          <w:sz w:val="22"/>
          <w:szCs w:val="22"/>
        </w:rPr>
        <w:t>reports of emergency situations</w:t>
      </w:r>
    </w:p>
    <w:p w14:paraId="329DFBAA" w14:textId="77777777" w:rsidR="001D44D2" w:rsidRPr="007C6E05" w:rsidRDefault="001D44D2"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Activating the a</w:t>
      </w:r>
      <w:r w:rsidR="00221120">
        <w:rPr>
          <w:rFonts w:cs="Arial"/>
          <w:sz w:val="22"/>
          <w:szCs w:val="22"/>
        </w:rPr>
        <w:t>ppropriate emergency procedures</w:t>
      </w:r>
    </w:p>
    <w:p w14:paraId="71CC7D0D" w14:textId="77777777" w:rsidR="00BD0DFA" w:rsidRPr="007C6E05" w:rsidRDefault="00BD0DFA"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Assisting with the development,</w:t>
      </w:r>
      <w:r w:rsidR="007B7586" w:rsidRPr="007C6E05">
        <w:rPr>
          <w:rFonts w:cs="Arial"/>
          <w:sz w:val="22"/>
          <w:szCs w:val="22"/>
        </w:rPr>
        <w:t xml:space="preserve"> update, and circulation of </w:t>
      </w:r>
      <w:r w:rsidRPr="007C6E05">
        <w:rPr>
          <w:rFonts w:cs="Arial"/>
          <w:sz w:val="22"/>
          <w:szCs w:val="22"/>
        </w:rPr>
        <w:t>emergency procedures</w:t>
      </w:r>
    </w:p>
    <w:p w14:paraId="4CE642D3" w14:textId="77777777" w:rsidR="00BD0DFA" w:rsidRPr="007C6E05" w:rsidRDefault="00BD0DFA"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Maintaining a state of preparedness</w:t>
      </w:r>
    </w:p>
    <w:p w14:paraId="389E7018" w14:textId="77777777" w:rsidR="001D44D2" w:rsidRDefault="007B7586"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 xml:space="preserve">Ensuring </w:t>
      </w:r>
      <w:r w:rsidR="00BD0DFA" w:rsidRPr="007C6E05">
        <w:rPr>
          <w:rFonts w:cs="Arial"/>
          <w:sz w:val="22"/>
          <w:szCs w:val="22"/>
        </w:rPr>
        <w:t>the training and drills outlined in the emergency procedures</w:t>
      </w:r>
      <w:r w:rsidRPr="007C6E05">
        <w:rPr>
          <w:rFonts w:cs="Arial"/>
          <w:sz w:val="22"/>
          <w:szCs w:val="22"/>
        </w:rPr>
        <w:t xml:space="preserve"> are</w:t>
      </w:r>
      <w:r w:rsidR="00BD0DFA" w:rsidRPr="007C6E05">
        <w:rPr>
          <w:rFonts w:cs="Arial"/>
          <w:sz w:val="22"/>
          <w:szCs w:val="22"/>
        </w:rPr>
        <w:t xml:space="preserve"> conducted at the appropriate </w:t>
      </w:r>
      <w:r w:rsidRPr="007C6E05">
        <w:rPr>
          <w:rFonts w:cs="Arial"/>
          <w:sz w:val="22"/>
          <w:szCs w:val="22"/>
        </w:rPr>
        <w:t xml:space="preserve">frequency and </w:t>
      </w:r>
      <w:r w:rsidR="00221120">
        <w:rPr>
          <w:rFonts w:cs="Arial"/>
          <w:sz w:val="22"/>
          <w:szCs w:val="22"/>
        </w:rPr>
        <w:t>record of such drills</w:t>
      </w:r>
      <w:r w:rsidR="001D44D2" w:rsidRPr="001D44D2">
        <w:rPr>
          <w:rFonts w:cs="Arial"/>
          <w:sz w:val="22"/>
          <w:szCs w:val="22"/>
        </w:rPr>
        <w:t xml:space="preserve"> </w:t>
      </w:r>
      <w:r w:rsidR="0009457B" w:rsidRPr="007C6E05">
        <w:rPr>
          <w:rFonts w:cs="Arial"/>
          <w:sz w:val="22"/>
          <w:szCs w:val="22"/>
        </w:rPr>
        <w:t>maintain</w:t>
      </w:r>
      <w:r w:rsidR="0009457B">
        <w:rPr>
          <w:rFonts w:cs="Arial"/>
          <w:sz w:val="22"/>
          <w:szCs w:val="22"/>
        </w:rPr>
        <w:t>ed</w:t>
      </w:r>
    </w:p>
    <w:p w14:paraId="313F2196" w14:textId="77777777" w:rsidR="00BD0DFA" w:rsidRDefault="001D44D2"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Being familiar with the arrangement and positioning of individuals within the office, the number of occupants, and the location of exits</w:t>
      </w:r>
    </w:p>
    <w:p w14:paraId="5DF83B4D" w14:textId="77777777" w:rsidR="001D44D2" w:rsidRDefault="001D44D2"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Knowing the location of fire extinguishers a</w:t>
      </w:r>
      <w:r w:rsidR="00221120">
        <w:rPr>
          <w:rFonts w:cs="Arial"/>
          <w:sz w:val="22"/>
          <w:szCs w:val="22"/>
        </w:rPr>
        <w:t>nd how to operate the equipment</w:t>
      </w:r>
    </w:p>
    <w:p w14:paraId="1707E193" w14:textId="77777777" w:rsidR="00735DA3" w:rsidRPr="00735DA3" w:rsidRDefault="00735DA3"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Providing public safety authorities with keys to locked rooms, closets, secured areas, emergency devices, and equipment</w:t>
      </w:r>
    </w:p>
    <w:p w14:paraId="24658DC2" w14:textId="77777777" w:rsidR="00BD0DFA" w:rsidRPr="007C6E05" w:rsidRDefault="00735DA3" w:rsidP="002236A0">
      <w:pPr>
        <w:pStyle w:val="ListParagraph"/>
        <w:numPr>
          <w:ilvl w:val="0"/>
          <w:numId w:val="17"/>
        </w:numPr>
        <w:spacing w:line="276" w:lineRule="auto"/>
        <w:ind w:left="720"/>
        <w:contextualSpacing w:val="0"/>
        <w:jc w:val="both"/>
        <w:rPr>
          <w:rFonts w:cs="Arial"/>
          <w:sz w:val="22"/>
          <w:szCs w:val="22"/>
        </w:rPr>
      </w:pPr>
      <w:r>
        <w:rPr>
          <w:rFonts w:cs="Arial"/>
          <w:sz w:val="22"/>
          <w:szCs w:val="22"/>
        </w:rPr>
        <w:t>Providing</w:t>
      </w:r>
      <w:r w:rsidR="00BD0DFA" w:rsidRPr="007C6E05">
        <w:rPr>
          <w:rFonts w:cs="Arial"/>
          <w:sz w:val="22"/>
          <w:szCs w:val="22"/>
        </w:rPr>
        <w:t xml:space="preserve"> employee training</w:t>
      </w:r>
    </w:p>
    <w:p w14:paraId="66FC1EA5" w14:textId="77777777" w:rsidR="00BD0DFA" w:rsidRPr="007C6E05" w:rsidRDefault="00BD0DFA"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 xml:space="preserve">Reviewing the emergency procedures annually with the </w:t>
      </w:r>
      <w:r w:rsidR="008C2FFD" w:rsidRPr="008C2FFD">
        <w:rPr>
          <w:rFonts w:cs="Arial"/>
          <w:color w:val="0000FF"/>
          <w:sz w:val="22"/>
          <w:szCs w:val="22"/>
        </w:rPr>
        <w:t>Facilities/Building Manager</w:t>
      </w:r>
      <w:r w:rsidR="00F97868">
        <w:rPr>
          <w:rFonts w:cs="Arial"/>
          <w:sz w:val="22"/>
          <w:szCs w:val="22"/>
        </w:rPr>
        <w:t xml:space="preserve"> </w:t>
      </w:r>
      <w:r w:rsidRPr="007C6E05">
        <w:rPr>
          <w:rFonts w:cs="Arial"/>
          <w:sz w:val="22"/>
          <w:szCs w:val="22"/>
        </w:rPr>
        <w:t xml:space="preserve">and </w:t>
      </w:r>
      <w:r w:rsidR="00502501">
        <w:rPr>
          <w:rFonts w:cs="Arial"/>
          <w:sz w:val="22"/>
          <w:szCs w:val="22"/>
        </w:rPr>
        <w:t>Risk Manager</w:t>
      </w:r>
      <w:r w:rsidR="00735DA3">
        <w:rPr>
          <w:rFonts w:cs="Arial"/>
          <w:sz w:val="22"/>
          <w:szCs w:val="22"/>
        </w:rPr>
        <w:t xml:space="preserve"> and</w:t>
      </w:r>
      <w:r w:rsidRPr="007C6E05">
        <w:rPr>
          <w:rFonts w:cs="Arial"/>
          <w:sz w:val="22"/>
          <w:szCs w:val="22"/>
        </w:rPr>
        <w:t xml:space="preserve"> making revisions or modifications if necessary</w:t>
      </w:r>
    </w:p>
    <w:p w14:paraId="7130919B" w14:textId="77777777" w:rsidR="00BD0DFA" w:rsidRPr="0069549D" w:rsidRDefault="003A5F85"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Recruiting </w:t>
      </w:r>
      <w:r w:rsidR="00BD0DFA" w:rsidRPr="0069549D">
        <w:rPr>
          <w:rFonts w:cs="Arial"/>
          <w:sz w:val="22"/>
          <w:szCs w:val="22"/>
        </w:rPr>
        <w:t>new members and backups for members of the</w:t>
      </w:r>
      <w:r w:rsidR="00BC64FA">
        <w:rPr>
          <w:rFonts w:cs="Arial"/>
          <w:sz w:val="22"/>
          <w:szCs w:val="22"/>
        </w:rPr>
        <w:t xml:space="preserve"> ERT</w:t>
      </w:r>
      <w:r w:rsidR="00BD0DFA" w:rsidRPr="0069549D">
        <w:rPr>
          <w:rFonts w:cs="Arial"/>
          <w:sz w:val="22"/>
          <w:szCs w:val="22"/>
        </w:rPr>
        <w:t xml:space="preserve"> as needed</w:t>
      </w:r>
    </w:p>
    <w:p w14:paraId="6F4ED633" w14:textId="77777777" w:rsidR="0012246D" w:rsidRPr="007C6E05" w:rsidRDefault="0012246D" w:rsidP="002236A0">
      <w:pPr>
        <w:spacing w:line="276" w:lineRule="auto"/>
        <w:jc w:val="both"/>
        <w:rPr>
          <w:rFonts w:cs="Arial"/>
        </w:rPr>
      </w:pPr>
      <w:bookmarkStart w:id="22" w:name="_Toc143315109"/>
      <w:bookmarkEnd w:id="21"/>
    </w:p>
    <w:p w14:paraId="3E7C5C23" w14:textId="77777777" w:rsidR="003E0459" w:rsidRDefault="00113B52" w:rsidP="002236A0">
      <w:pPr>
        <w:pStyle w:val="Heading2"/>
      </w:pPr>
      <w:bookmarkStart w:id="23" w:name="_Toc143315110"/>
      <w:bookmarkStart w:id="24" w:name="_Toc388344969"/>
      <w:bookmarkStart w:id="25" w:name="_Toc388347702"/>
      <w:bookmarkStart w:id="26" w:name="_Toc388356012"/>
      <w:bookmarkStart w:id="27" w:name="_Toc49175425"/>
      <w:bookmarkStart w:id="28" w:name="_Toc388344968"/>
      <w:bookmarkStart w:id="29" w:name="_Toc388347701"/>
      <w:bookmarkStart w:id="30" w:name="_Toc388356011"/>
      <w:r w:rsidRPr="0012246D">
        <w:t xml:space="preserve">Emergency Response </w:t>
      </w:r>
      <w:bookmarkEnd w:id="23"/>
      <w:bookmarkEnd w:id="24"/>
      <w:bookmarkEnd w:id="25"/>
      <w:bookmarkEnd w:id="26"/>
      <w:r>
        <w:t>Member (ERM)</w:t>
      </w:r>
      <w:bookmarkEnd w:id="27"/>
    </w:p>
    <w:p w14:paraId="43E77D10" w14:textId="77777777" w:rsidR="003E0459" w:rsidRPr="00D72E28" w:rsidRDefault="003E0459" w:rsidP="002236A0">
      <w:pPr>
        <w:spacing w:line="276" w:lineRule="auto"/>
        <w:jc w:val="both"/>
      </w:pPr>
    </w:p>
    <w:p w14:paraId="22B59A31" w14:textId="77777777" w:rsidR="003E0459" w:rsidRPr="007C6E05" w:rsidRDefault="00437357" w:rsidP="002236A0">
      <w:pPr>
        <w:spacing w:line="276" w:lineRule="auto"/>
        <w:jc w:val="both"/>
        <w:rPr>
          <w:rFonts w:cs="Arial"/>
          <w:szCs w:val="22"/>
        </w:rPr>
      </w:pPr>
      <w:r w:rsidRPr="00437357">
        <w:rPr>
          <w:rFonts w:cs="Arial"/>
          <w:szCs w:val="22"/>
        </w:rPr>
        <w:t>Representatives</w:t>
      </w:r>
      <w:r>
        <w:rPr>
          <w:b/>
          <w:color w:val="0000FF"/>
          <w:szCs w:val="22"/>
        </w:rPr>
        <w:t xml:space="preserve"> </w:t>
      </w:r>
      <w:r w:rsidR="003E0459">
        <w:rPr>
          <w:rFonts w:cs="Arial"/>
          <w:szCs w:val="22"/>
        </w:rPr>
        <w:t>from each department will act as an ERM</w:t>
      </w:r>
      <w:r w:rsidR="00D96808">
        <w:rPr>
          <w:rFonts w:cs="Arial"/>
          <w:szCs w:val="22"/>
        </w:rPr>
        <w:t xml:space="preserve">. </w:t>
      </w:r>
      <w:r w:rsidR="003E0459">
        <w:rPr>
          <w:rFonts w:cs="Arial"/>
          <w:szCs w:val="22"/>
        </w:rPr>
        <w:t>E</w:t>
      </w:r>
      <w:r w:rsidR="003E0459" w:rsidRPr="007C6E05">
        <w:rPr>
          <w:rFonts w:cs="Arial"/>
          <w:szCs w:val="22"/>
        </w:rPr>
        <w:t xml:space="preserve">ach </w:t>
      </w:r>
      <w:r w:rsidR="003E0459">
        <w:rPr>
          <w:rFonts w:cs="Arial"/>
          <w:szCs w:val="22"/>
        </w:rPr>
        <w:t>ERM is responsible for a designated</w:t>
      </w:r>
      <w:r w:rsidR="003E0459" w:rsidRPr="007C6E05">
        <w:rPr>
          <w:rFonts w:cs="Arial"/>
          <w:szCs w:val="22"/>
        </w:rPr>
        <w:t xml:space="preserve"> area within the </w:t>
      </w:r>
      <w:r w:rsidR="00BF246F">
        <w:rPr>
          <w:rFonts w:cs="Arial"/>
          <w:szCs w:val="22"/>
        </w:rPr>
        <w:t>office</w:t>
      </w:r>
      <w:r w:rsidR="003E0459" w:rsidRPr="007C6E05">
        <w:rPr>
          <w:rFonts w:cs="Arial"/>
          <w:szCs w:val="22"/>
        </w:rPr>
        <w:t xml:space="preserve"> </w:t>
      </w:r>
      <w:r w:rsidR="003E0459">
        <w:rPr>
          <w:rFonts w:cs="Arial"/>
          <w:szCs w:val="22"/>
        </w:rPr>
        <w:t>during</w:t>
      </w:r>
      <w:r w:rsidR="003E0459" w:rsidRPr="007C6E05">
        <w:rPr>
          <w:rFonts w:cs="Arial"/>
          <w:szCs w:val="22"/>
        </w:rPr>
        <w:t xml:space="preserve"> an emergency. </w:t>
      </w:r>
      <w:r w:rsidR="003E0459">
        <w:rPr>
          <w:rFonts w:cs="Arial"/>
          <w:szCs w:val="22"/>
        </w:rPr>
        <w:t>E</w:t>
      </w:r>
      <w:r w:rsidR="003E0459" w:rsidRPr="007C6E05">
        <w:rPr>
          <w:rFonts w:cs="Arial"/>
          <w:szCs w:val="22"/>
        </w:rPr>
        <w:t>vacuation assembly</w:t>
      </w:r>
      <w:r w:rsidR="003E0459">
        <w:rPr>
          <w:rFonts w:cs="Arial"/>
          <w:szCs w:val="22"/>
        </w:rPr>
        <w:t xml:space="preserve"> area</w:t>
      </w:r>
      <w:r w:rsidR="003E0459" w:rsidRPr="007C6E05">
        <w:rPr>
          <w:rFonts w:cs="Arial"/>
          <w:szCs w:val="22"/>
        </w:rPr>
        <w:t xml:space="preserve"> </w:t>
      </w:r>
      <w:r w:rsidR="003E0459">
        <w:rPr>
          <w:rFonts w:cs="Arial"/>
          <w:szCs w:val="22"/>
        </w:rPr>
        <w:t>is</w:t>
      </w:r>
      <w:r w:rsidR="003E0459" w:rsidRPr="007C6E05">
        <w:rPr>
          <w:rFonts w:cs="Arial"/>
          <w:szCs w:val="22"/>
        </w:rPr>
        <w:t xml:space="preserve"> outlined in a map located in Appendix </w:t>
      </w:r>
      <w:r w:rsidR="0009457B">
        <w:rPr>
          <w:rFonts w:cs="Arial"/>
          <w:szCs w:val="22"/>
        </w:rPr>
        <w:t>D</w:t>
      </w:r>
      <w:r w:rsidR="00D96808">
        <w:rPr>
          <w:rFonts w:cs="Arial"/>
          <w:szCs w:val="22"/>
        </w:rPr>
        <w:t xml:space="preserve">. </w:t>
      </w:r>
      <w:r w:rsidR="003E0459">
        <w:rPr>
          <w:rFonts w:cs="Arial"/>
          <w:szCs w:val="22"/>
        </w:rPr>
        <w:t xml:space="preserve">ERMs </w:t>
      </w:r>
      <w:r w:rsidR="003E0459" w:rsidRPr="007C6E05">
        <w:rPr>
          <w:rFonts w:cs="Arial"/>
          <w:szCs w:val="22"/>
        </w:rPr>
        <w:t xml:space="preserve">are also responsible for following the directions of the </w:t>
      </w:r>
      <w:r w:rsidR="003E0459">
        <w:rPr>
          <w:rFonts w:cs="Arial"/>
          <w:szCs w:val="22"/>
        </w:rPr>
        <w:t xml:space="preserve">Risk Manager and </w:t>
      </w:r>
      <w:r w:rsidR="0009457B">
        <w:rPr>
          <w:rFonts w:cs="Arial"/>
          <w:szCs w:val="22"/>
        </w:rPr>
        <w:t>department heads</w:t>
      </w:r>
      <w:r w:rsidR="0009457B" w:rsidRPr="007C6E05">
        <w:rPr>
          <w:rFonts w:cs="Arial"/>
          <w:szCs w:val="22"/>
        </w:rPr>
        <w:t xml:space="preserve"> </w:t>
      </w:r>
      <w:r w:rsidR="003E0459" w:rsidRPr="007C6E05">
        <w:rPr>
          <w:rFonts w:cs="Arial"/>
          <w:szCs w:val="22"/>
        </w:rPr>
        <w:t>to ensure the safety of employees and guests during an emergency</w:t>
      </w:r>
      <w:r w:rsidR="00D96808">
        <w:rPr>
          <w:rFonts w:cs="Arial"/>
          <w:szCs w:val="22"/>
        </w:rPr>
        <w:t xml:space="preserve">. </w:t>
      </w:r>
      <w:r w:rsidR="003E0459">
        <w:rPr>
          <w:rFonts w:cs="Arial"/>
          <w:szCs w:val="22"/>
        </w:rPr>
        <w:t>All ERM</w:t>
      </w:r>
      <w:r w:rsidR="003E0459" w:rsidRPr="007C6E05">
        <w:rPr>
          <w:rFonts w:cs="Arial"/>
          <w:szCs w:val="22"/>
        </w:rPr>
        <w:t xml:space="preserve"> members will be given initial training and annual refresher training</w:t>
      </w:r>
      <w:r w:rsidR="003E0459">
        <w:rPr>
          <w:rFonts w:cs="Arial"/>
          <w:szCs w:val="22"/>
        </w:rPr>
        <w:t xml:space="preserve"> thereafter</w:t>
      </w:r>
      <w:r w:rsidR="003E0459" w:rsidRPr="007C6E05">
        <w:rPr>
          <w:rFonts w:cs="Arial"/>
          <w:szCs w:val="22"/>
        </w:rPr>
        <w:t>.</w:t>
      </w:r>
    </w:p>
    <w:p w14:paraId="2BE9194D" w14:textId="77777777" w:rsidR="003E0459" w:rsidRPr="007C6E05" w:rsidRDefault="003E0459" w:rsidP="002236A0">
      <w:pPr>
        <w:spacing w:line="276" w:lineRule="auto"/>
        <w:jc w:val="both"/>
        <w:rPr>
          <w:rFonts w:cs="Arial"/>
          <w:szCs w:val="22"/>
        </w:rPr>
      </w:pPr>
    </w:p>
    <w:p w14:paraId="287C6E19" w14:textId="77777777" w:rsidR="003E0459" w:rsidRPr="007C6E05" w:rsidRDefault="003E0459" w:rsidP="002236A0">
      <w:pPr>
        <w:spacing w:line="276" w:lineRule="auto"/>
        <w:jc w:val="both"/>
        <w:rPr>
          <w:rFonts w:cs="Arial"/>
          <w:szCs w:val="22"/>
        </w:rPr>
      </w:pPr>
      <w:r>
        <w:rPr>
          <w:rFonts w:cs="Arial"/>
          <w:szCs w:val="22"/>
        </w:rPr>
        <w:t>Before an emergency, ERM</w:t>
      </w:r>
      <w:r w:rsidRPr="007C6E05">
        <w:rPr>
          <w:rFonts w:cs="Arial"/>
          <w:szCs w:val="22"/>
        </w:rPr>
        <w:t xml:space="preserve"> </w:t>
      </w:r>
      <w:r>
        <w:rPr>
          <w:rFonts w:cs="Arial"/>
          <w:szCs w:val="22"/>
        </w:rPr>
        <w:t>responsibilities include, but are not limited to</w:t>
      </w:r>
      <w:r w:rsidRPr="007C6E05">
        <w:rPr>
          <w:rFonts w:cs="Arial"/>
          <w:szCs w:val="22"/>
        </w:rPr>
        <w:t>:</w:t>
      </w:r>
    </w:p>
    <w:p w14:paraId="489887BA" w14:textId="77777777" w:rsidR="003E0459" w:rsidRPr="007C6E05" w:rsidRDefault="003E0459"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 xml:space="preserve">Knowing the location of fire extinguishers and how to </w:t>
      </w:r>
      <w:r>
        <w:rPr>
          <w:rFonts w:cs="Arial"/>
          <w:sz w:val="22"/>
          <w:szCs w:val="22"/>
        </w:rPr>
        <w:t>operate them</w:t>
      </w:r>
    </w:p>
    <w:p w14:paraId="1E9BD1D3" w14:textId="77777777" w:rsidR="003E0459" w:rsidRPr="007C6E05" w:rsidRDefault="003E0459"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Being familiar with the arrangement and positioning of individuals within their area of the office, the location of exits, and the eva</w:t>
      </w:r>
      <w:r>
        <w:rPr>
          <w:rFonts w:cs="Arial"/>
          <w:sz w:val="22"/>
          <w:szCs w:val="22"/>
        </w:rPr>
        <w:t>cuation procedures</w:t>
      </w:r>
    </w:p>
    <w:p w14:paraId="5ACD4AAA" w14:textId="77777777" w:rsidR="003E0459" w:rsidRDefault="003E0459" w:rsidP="002236A0">
      <w:pPr>
        <w:pStyle w:val="ListParagraph"/>
        <w:numPr>
          <w:ilvl w:val="0"/>
          <w:numId w:val="17"/>
        </w:numPr>
        <w:spacing w:line="276" w:lineRule="auto"/>
        <w:ind w:left="720"/>
        <w:contextualSpacing w:val="0"/>
        <w:jc w:val="both"/>
        <w:rPr>
          <w:rFonts w:cs="Arial"/>
          <w:sz w:val="22"/>
          <w:szCs w:val="22"/>
        </w:rPr>
      </w:pPr>
      <w:r>
        <w:rPr>
          <w:rFonts w:cs="Arial"/>
          <w:sz w:val="22"/>
          <w:szCs w:val="22"/>
        </w:rPr>
        <w:t>M</w:t>
      </w:r>
      <w:r w:rsidRPr="007C6E05">
        <w:rPr>
          <w:rFonts w:cs="Arial"/>
          <w:sz w:val="22"/>
          <w:szCs w:val="22"/>
        </w:rPr>
        <w:t xml:space="preserve">aintaining the contents of survival and emergency response kits, including first aid kits  </w:t>
      </w:r>
    </w:p>
    <w:p w14:paraId="10B652BF" w14:textId="77777777" w:rsidR="003E0459" w:rsidRDefault="003E0459"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Monitor</w:t>
      </w:r>
      <w:r>
        <w:rPr>
          <w:rFonts w:cs="Arial"/>
          <w:sz w:val="22"/>
          <w:szCs w:val="22"/>
        </w:rPr>
        <w:t>ing</w:t>
      </w:r>
      <w:r w:rsidRPr="007C6E05">
        <w:rPr>
          <w:rFonts w:cs="Arial"/>
          <w:sz w:val="22"/>
          <w:szCs w:val="22"/>
        </w:rPr>
        <w:t xml:space="preserve"> completeness of kits and request replacements for expired or unusable items</w:t>
      </w:r>
    </w:p>
    <w:p w14:paraId="3D912DF2" w14:textId="77777777" w:rsidR="003E0459" w:rsidRDefault="0009457B" w:rsidP="002236A0">
      <w:pPr>
        <w:pStyle w:val="ListParagraph"/>
        <w:numPr>
          <w:ilvl w:val="0"/>
          <w:numId w:val="17"/>
        </w:numPr>
        <w:spacing w:line="276" w:lineRule="auto"/>
        <w:ind w:left="720"/>
        <w:contextualSpacing w:val="0"/>
        <w:jc w:val="both"/>
        <w:rPr>
          <w:rFonts w:cs="Arial"/>
          <w:sz w:val="22"/>
          <w:szCs w:val="22"/>
        </w:rPr>
      </w:pPr>
      <w:r>
        <w:rPr>
          <w:rFonts w:cs="Arial"/>
          <w:sz w:val="22"/>
          <w:szCs w:val="22"/>
        </w:rPr>
        <w:t xml:space="preserve">Notifying the Risk Manager of </w:t>
      </w:r>
      <w:r w:rsidR="003E0459">
        <w:rPr>
          <w:rFonts w:cs="Arial"/>
          <w:sz w:val="22"/>
          <w:szCs w:val="22"/>
        </w:rPr>
        <w:t>potential problem</w:t>
      </w:r>
      <w:r>
        <w:rPr>
          <w:rFonts w:cs="Arial"/>
          <w:sz w:val="22"/>
          <w:szCs w:val="22"/>
        </w:rPr>
        <w:t>s</w:t>
      </w:r>
      <w:r w:rsidR="003E0459" w:rsidRPr="007C6E05">
        <w:rPr>
          <w:rFonts w:cs="Arial"/>
          <w:sz w:val="22"/>
          <w:szCs w:val="22"/>
        </w:rPr>
        <w:t xml:space="preserve"> </w:t>
      </w:r>
    </w:p>
    <w:p w14:paraId="059C7E79" w14:textId="77777777" w:rsidR="003E0459" w:rsidRPr="007C6E05" w:rsidRDefault="003E0459" w:rsidP="002236A0">
      <w:pPr>
        <w:pStyle w:val="ListParagraph"/>
        <w:spacing w:line="276" w:lineRule="auto"/>
        <w:ind w:left="0"/>
        <w:contextualSpacing w:val="0"/>
        <w:jc w:val="both"/>
        <w:rPr>
          <w:rFonts w:cs="Arial"/>
          <w:sz w:val="22"/>
          <w:szCs w:val="22"/>
        </w:rPr>
      </w:pPr>
    </w:p>
    <w:p w14:paraId="5FACAE77" w14:textId="77777777" w:rsidR="003E0459" w:rsidRPr="007C6E05" w:rsidRDefault="003E0459" w:rsidP="002236A0">
      <w:pPr>
        <w:spacing w:line="276" w:lineRule="auto"/>
        <w:jc w:val="both"/>
        <w:rPr>
          <w:rFonts w:cs="Arial"/>
          <w:szCs w:val="22"/>
        </w:rPr>
      </w:pPr>
      <w:r>
        <w:rPr>
          <w:rFonts w:cs="Arial"/>
          <w:szCs w:val="22"/>
        </w:rPr>
        <w:t>During an emergency, ERM</w:t>
      </w:r>
      <w:r w:rsidRPr="007C6E05">
        <w:rPr>
          <w:rFonts w:cs="Arial"/>
          <w:szCs w:val="22"/>
        </w:rPr>
        <w:t xml:space="preserve"> </w:t>
      </w:r>
      <w:r>
        <w:rPr>
          <w:rFonts w:cs="Arial"/>
          <w:szCs w:val="22"/>
        </w:rPr>
        <w:t>responsibilities include, but are not limited to</w:t>
      </w:r>
      <w:r w:rsidRPr="007C6E05">
        <w:rPr>
          <w:rFonts w:cs="Arial"/>
          <w:szCs w:val="22"/>
        </w:rPr>
        <w:t>:</w:t>
      </w:r>
    </w:p>
    <w:p w14:paraId="7EADE225" w14:textId="77777777" w:rsidR="003E0459" w:rsidRPr="007C6E05" w:rsidRDefault="003E0459"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 xml:space="preserve">Following instructions from the </w:t>
      </w:r>
      <w:r w:rsidR="00020028">
        <w:rPr>
          <w:rFonts w:cs="Arial"/>
          <w:sz w:val="22"/>
          <w:szCs w:val="22"/>
        </w:rPr>
        <w:t>ERC and ERL</w:t>
      </w:r>
      <w:r w:rsidR="0009457B">
        <w:rPr>
          <w:rFonts w:cs="Arial"/>
          <w:sz w:val="22"/>
          <w:szCs w:val="22"/>
        </w:rPr>
        <w:t>s</w:t>
      </w:r>
    </w:p>
    <w:p w14:paraId="6FC99A41" w14:textId="77777777" w:rsidR="003E0459" w:rsidRPr="007C6E05" w:rsidRDefault="003E0459"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 xml:space="preserve">Ensuring all occupants within their area of the </w:t>
      </w:r>
      <w:r w:rsidR="00BF246F">
        <w:rPr>
          <w:rFonts w:cs="Arial"/>
          <w:sz w:val="22"/>
          <w:szCs w:val="22"/>
        </w:rPr>
        <w:t>office</w:t>
      </w:r>
      <w:r w:rsidRPr="007C6E05">
        <w:rPr>
          <w:rFonts w:cs="Arial"/>
          <w:sz w:val="22"/>
          <w:szCs w:val="22"/>
        </w:rPr>
        <w:t xml:space="preserve"> a</w:t>
      </w:r>
      <w:r>
        <w:rPr>
          <w:rFonts w:cs="Arial"/>
          <w:sz w:val="22"/>
          <w:szCs w:val="22"/>
        </w:rPr>
        <w:t>r</w:t>
      </w:r>
      <w:r w:rsidRPr="007C6E05">
        <w:rPr>
          <w:rFonts w:cs="Arial"/>
          <w:sz w:val="22"/>
          <w:szCs w:val="22"/>
        </w:rPr>
        <w:t>e notified of the emergency</w:t>
      </w:r>
    </w:p>
    <w:p w14:paraId="242F9059" w14:textId="77777777" w:rsidR="003E0459" w:rsidRPr="007C6E05" w:rsidRDefault="003E0459"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Ensuring occupants within their area are evacuated from the building safely or follow appropriate shelter-in-place procedures</w:t>
      </w:r>
    </w:p>
    <w:p w14:paraId="4FC16CFD" w14:textId="77777777" w:rsidR="003E0459" w:rsidRPr="007C6E05" w:rsidRDefault="003E0459"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Sweeping cubicles and offices, closets, conference rooms, workroom</w:t>
      </w:r>
      <w:r w:rsidR="0009457B">
        <w:rPr>
          <w:rFonts w:cs="Arial"/>
          <w:sz w:val="22"/>
          <w:szCs w:val="22"/>
        </w:rPr>
        <w:t>s</w:t>
      </w:r>
      <w:r w:rsidRPr="007C6E05">
        <w:rPr>
          <w:rFonts w:cs="Arial"/>
          <w:sz w:val="22"/>
          <w:szCs w:val="22"/>
        </w:rPr>
        <w:t>, breakroom</w:t>
      </w:r>
      <w:r w:rsidR="0009457B">
        <w:rPr>
          <w:rFonts w:cs="Arial"/>
          <w:sz w:val="22"/>
          <w:szCs w:val="22"/>
        </w:rPr>
        <w:t>s</w:t>
      </w:r>
      <w:r w:rsidRPr="007C6E05">
        <w:rPr>
          <w:rFonts w:cs="Arial"/>
          <w:sz w:val="22"/>
          <w:szCs w:val="22"/>
        </w:rPr>
        <w:t xml:space="preserve">, and other enclosed areas </w:t>
      </w:r>
      <w:r w:rsidR="00080ED0" w:rsidRPr="0069549D">
        <w:rPr>
          <w:rFonts w:cs="Arial"/>
          <w:sz w:val="22"/>
          <w:szCs w:val="22"/>
        </w:rPr>
        <w:t xml:space="preserve">only </w:t>
      </w:r>
      <w:r w:rsidRPr="0069549D">
        <w:rPr>
          <w:rFonts w:cs="Arial"/>
          <w:sz w:val="22"/>
          <w:szCs w:val="22"/>
        </w:rPr>
        <w:t>if it is safe to do so</w:t>
      </w:r>
    </w:p>
    <w:p w14:paraId="4A7F0AC3" w14:textId="77777777" w:rsidR="003E0459" w:rsidRPr="007C6E05" w:rsidRDefault="003E0459"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Ensu</w:t>
      </w:r>
      <w:r>
        <w:rPr>
          <w:rFonts w:cs="Arial"/>
          <w:sz w:val="22"/>
          <w:szCs w:val="22"/>
        </w:rPr>
        <w:t>ring</w:t>
      </w:r>
      <w:r w:rsidRPr="007C6E05">
        <w:rPr>
          <w:rFonts w:cs="Arial"/>
          <w:sz w:val="22"/>
          <w:szCs w:val="22"/>
        </w:rPr>
        <w:t xml:space="preserve"> all </w:t>
      </w:r>
      <w:r>
        <w:rPr>
          <w:rFonts w:cs="Arial"/>
          <w:sz w:val="22"/>
          <w:szCs w:val="22"/>
        </w:rPr>
        <w:t>employees</w:t>
      </w:r>
      <w:r w:rsidRPr="007C6E05">
        <w:rPr>
          <w:rFonts w:cs="Arial"/>
          <w:sz w:val="22"/>
          <w:szCs w:val="22"/>
        </w:rPr>
        <w:t xml:space="preserve"> and guests in their area </w:t>
      </w:r>
      <w:r>
        <w:rPr>
          <w:rFonts w:cs="Arial"/>
          <w:sz w:val="22"/>
          <w:szCs w:val="22"/>
        </w:rPr>
        <w:t>have</w:t>
      </w:r>
      <w:r w:rsidRPr="007C6E05">
        <w:rPr>
          <w:rFonts w:cs="Arial"/>
          <w:sz w:val="22"/>
          <w:szCs w:val="22"/>
        </w:rPr>
        <w:t xml:space="preserve"> safely evacuated</w:t>
      </w:r>
    </w:p>
    <w:p w14:paraId="06CCC76A" w14:textId="77777777" w:rsidR="003E0459" w:rsidRPr="007C6E05" w:rsidRDefault="003E0459" w:rsidP="002236A0">
      <w:pPr>
        <w:pStyle w:val="ListParagraph"/>
        <w:numPr>
          <w:ilvl w:val="0"/>
          <w:numId w:val="17"/>
        </w:numPr>
        <w:spacing w:line="276" w:lineRule="auto"/>
        <w:ind w:left="720"/>
        <w:contextualSpacing w:val="0"/>
        <w:jc w:val="both"/>
        <w:rPr>
          <w:rFonts w:cs="Arial"/>
          <w:sz w:val="22"/>
          <w:szCs w:val="22"/>
        </w:rPr>
      </w:pPr>
      <w:r>
        <w:rPr>
          <w:rFonts w:cs="Arial"/>
          <w:sz w:val="22"/>
          <w:szCs w:val="22"/>
        </w:rPr>
        <w:t>Making</w:t>
      </w:r>
      <w:r w:rsidRPr="007C6E05">
        <w:rPr>
          <w:rFonts w:cs="Arial"/>
          <w:sz w:val="22"/>
          <w:szCs w:val="22"/>
        </w:rPr>
        <w:t xml:space="preserve"> note of any missing persons or other unusual circumstances and report this to the </w:t>
      </w:r>
      <w:r w:rsidR="00020028">
        <w:rPr>
          <w:rFonts w:cs="Arial"/>
          <w:sz w:val="22"/>
          <w:szCs w:val="22"/>
        </w:rPr>
        <w:t>ERC,</w:t>
      </w:r>
      <w:r w:rsidR="00080ED0">
        <w:rPr>
          <w:rFonts w:cs="Arial"/>
          <w:sz w:val="22"/>
          <w:szCs w:val="22"/>
        </w:rPr>
        <w:t xml:space="preserve"> </w:t>
      </w:r>
      <w:r w:rsidR="00744231">
        <w:rPr>
          <w:rFonts w:cs="Arial"/>
          <w:sz w:val="22"/>
          <w:szCs w:val="22"/>
        </w:rPr>
        <w:t xml:space="preserve">an </w:t>
      </w:r>
      <w:r w:rsidR="00020028">
        <w:rPr>
          <w:rFonts w:cs="Arial"/>
          <w:sz w:val="22"/>
          <w:szCs w:val="22"/>
        </w:rPr>
        <w:t>ERL</w:t>
      </w:r>
      <w:r>
        <w:rPr>
          <w:rFonts w:cs="Arial"/>
          <w:sz w:val="22"/>
          <w:szCs w:val="22"/>
        </w:rPr>
        <w:t xml:space="preserve"> or public safety authority</w:t>
      </w:r>
    </w:p>
    <w:p w14:paraId="790AE88C" w14:textId="77777777" w:rsidR="003E0459" w:rsidRPr="007C6E05" w:rsidRDefault="003E0459" w:rsidP="002236A0">
      <w:pPr>
        <w:spacing w:line="276" w:lineRule="auto"/>
        <w:jc w:val="both"/>
        <w:rPr>
          <w:rFonts w:cs="Arial"/>
          <w:szCs w:val="22"/>
        </w:rPr>
      </w:pPr>
    </w:p>
    <w:p w14:paraId="32884828" w14:textId="77777777" w:rsidR="003E0459" w:rsidRPr="007C6E05" w:rsidRDefault="003E0459" w:rsidP="002236A0">
      <w:pPr>
        <w:spacing w:line="276" w:lineRule="auto"/>
        <w:jc w:val="both"/>
        <w:rPr>
          <w:rFonts w:cs="Arial"/>
          <w:b/>
          <w:i/>
          <w:szCs w:val="22"/>
        </w:rPr>
      </w:pPr>
      <w:r>
        <w:rPr>
          <w:rFonts w:cs="Arial"/>
          <w:b/>
          <w:szCs w:val="22"/>
        </w:rPr>
        <w:t>ERMs</w:t>
      </w:r>
      <w:r w:rsidRPr="007C6E05">
        <w:rPr>
          <w:rFonts w:cs="Arial"/>
          <w:b/>
          <w:szCs w:val="22"/>
        </w:rPr>
        <w:t xml:space="preserve"> have the authority and </w:t>
      </w:r>
      <w:r>
        <w:rPr>
          <w:rFonts w:cs="Arial"/>
          <w:b/>
          <w:szCs w:val="22"/>
        </w:rPr>
        <w:t xml:space="preserve">a </w:t>
      </w:r>
      <w:r w:rsidRPr="007C6E05">
        <w:rPr>
          <w:rFonts w:cs="Arial"/>
          <w:b/>
          <w:szCs w:val="22"/>
        </w:rPr>
        <w:t xml:space="preserve">responsibility to take necessary actions to protect </w:t>
      </w:r>
      <w:r>
        <w:rPr>
          <w:rFonts w:cs="Arial"/>
          <w:b/>
          <w:szCs w:val="22"/>
        </w:rPr>
        <w:t xml:space="preserve">employees </w:t>
      </w:r>
      <w:r w:rsidRPr="007C6E05">
        <w:rPr>
          <w:rFonts w:cs="Arial"/>
          <w:b/>
          <w:szCs w:val="22"/>
        </w:rPr>
        <w:t>and guests</w:t>
      </w:r>
      <w:r w:rsidR="00D96808">
        <w:rPr>
          <w:rFonts w:cs="Arial"/>
          <w:b/>
          <w:szCs w:val="22"/>
        </w:rPr>
        <w:t xml:space="preserve">. </w:t>
      </w:r>
      <w:r w:rsidRPr="007C6E05">
        <w:rPr>
          <w:rFonts w:cs="Arial"/>
          <w:b/>
          <w:szCs w:val="22"/>
        </w:rPr>
        <w:t xml:space="preserve">Such actions </w:t>
      </w:r>
      <w:r>
        <w:rPr>
          <w:rFonts w:cs="Arial"/>
          <w:b/>
          <w:szCs w:val="22"/>
        </w:rPr>
        <w:t>should</w:t>
      </w:r>
      <w:r w:rsidRPr="007C6E05">
        <w:rPr>
          <w:rFonts w:cs="Arial"/>
          <w:b/>
          <w:szCs w:val="22"/>
        </w:rPr>
        <w:t xml:space="preserve"> only be superseded by specific instructions from the </w:t>
      </w:r>
      <w:r w:rsidR="00020028">
        <w:rPr>
          <w:rFonts w:cs="Arial"/>
          <w:b/>
          <w:szCs w:val="22"/>
        </w:rPr>
        <w:t>ERC, ERLs</w:t>
      </w:r>
      <w:r>
        <w:rPr>
          <w:rFonts w:cs="Arial"/>
          <w:b/>
          <w:szCs w:val="22"/>
        </w:rPr>
        <w:t xml:space="preserve"> </w:t>
      </w:r>
      <w:r w:rsidRPr="007C6E05">
        <w:rPr>
          <w:rFonts w:cs="Arial"/>
          <w:b/>
          <w:szCs w:val="22"/>
        </w:rPr>
        <w:t xml:space="preserve">or public safety authorities. </w:t>
      </w:r>
    </w:p>
    <w:p w14:paraId="314505C4" w14:textId="77777777" w:rsidR="00020028" w:rsidRDefault="00020028" w:rsidP="002236A0">
      <w:pPr>
        <w:pStyle w:val="Heading2"/>
      </w:pPr>
    </w:p>
    <w:p w14:paraId="3FFB04DF" w14:textId="77777777" w:rsidR="00D256E3" w:rsidRPr="00113B52" w:rsidRDefault="00D256E3" w:rsidP="002236A0">
      <w:pPr>
        <w:pStyle w:val="Heading2"/>
        <w:rPr>
          <w:color w:val="0000FF"/>
        </w:rPr>
      </w:pPr>
      <w:bookmarkStart w:id="31" w:name="_Toc49175426"/>
      <w:bookmarkEnd w:id="22"/>
      <w:bookmarkEnd w:id="28"/>
      <w:bookmarkEnd w:id="29"/>
      <w:bookmarkEnd w:id="30"/>
      <w:r w:rsidRPr="00113B52">
        <w:rPr>
          <w:color w:val="0000FF"/>
        </w:rPr>
        <w:t>Facilities</w:t>
      </w:r>
      <w:r w:rsidR="00080ED0" w:rsidRPr="00113B52">
        <w:rPr>
          <w:color w:val="0000FF"/>
        </w:rPr>
        <w:t>/Building</w:t>
      </w:r>
      <w:r w:rsidRPr="00113B52">
        <w:rPr>
          <w:color w:val="0000FF"/>
        </w:rPr>
        <w:t xml:space="preserve"> Manager</w:t>
      </w:r>
      <w:bookmarkEnd w:id="31"/>
    </w:p>
    <w:p w14:paraId="1BF6C298" w14:textId="77777777" w:rsidR="00D256E3" w:rsidRDefault="00D256E3" w:rsidP="002236A0">
      <w:pPr>
        <w:spacing w:line="276" w:lineRule="auto"/>
        <w:jc w:val="both"/>
        <w:rPr>
          <w:rFonts w:cs="Arial"/>
          <w:szCs w:val="22"/>
        </w:rPr>
      </w:pPr>
    </w:p>
    <w:p w14:paraId="6494040E" w14:textId="77777777" w:rsidR="00BD0DFA" w:rsidRPr="007C6E05" w:rsidRDefault="00BD0DFA" w:rsidP="002236A0">
      <w:pPr>
        <w:spacing w:line="276" w:lineRule="auto"/>
        <w:jc w:val="both"/>
        <w:rPr>
          <w:rFonts w:cs="Arial"/>
          <w:szCs w:val="22"/>
        </w:rPr>
      </w:pPr>
      <w:r w:rsidRPr="007C6E05">
        <w:rPr>
          <w:rFonts w:cs="Arial"/>
          <w:szCs w:val="22"/>
        </w:rPr>
        <w:t xml:space="preserve">The </w:t>
      </w:r>
      <w:r w:rsidRPr="007678EE">
        <w:rPr>
          <w:rFonts w:cs="Arial"/>
          <w:color w:val="0000FF"/>
          <w:szCs w:val="22"/>
        </w:rPr>
        <w:t>Facilities</w:t>
      </w:r>
      <w:r w:rsidR="00740F6F" w:rsidRPr="007678EE">
        <w:rPr>
          <w:rFonts w:cs="Arial"/>
          <w:color w:val="0000FF"/>
          <w:szCs w:val="22"/>
        </w:rPr>
        <w:t xml:space="preserve">/Building </w:t>
      </w:r>
      <w:r w:rsidRPr="007678EE">
        <w:rPr>
          <w:rFonts w:cs="Arial"/>
          <w:color w:val="0000FF"/>
          <w:szCs w:val="22"/>
        </w:rPr>
        <w:t>Manager</w:t>
      </w:r>
      <w:r w:rsidR="00D24B26" w:rsidRPr="007678EE">
        <w:rPr>
          <w:rFonts w:cs="Arial"/>
          <w:color w:val="0000FF"/>
          <w:szCs w:val="22"/>
        </w:rPr>
        <w:t xml:space="preserve"> </w:t>
      </w:r>
      <w:r w:rsidR="006C0DF4">
        <w:rPr>
          <w:rFonts w:cs="Arial"/>
          <w:szCs w:val="22"/>
        </w:rPr>
        <w:t>responsibilities include, but are not limited to</w:t>
      </w:r>
      <w:r w:rsidR="006C0DF4" w:rsidRPr="007C6E05">
        <w:rPr>
          <w:rFonts w:cs="Arial"/>
          <w:szCs w:val="22"/>
        </w:rPr>
        <w:t>:</w:t>
      </w:r>
    </w:p>
    <w:p w14:paraId="1D6C67D4" w14:textId="77777777" w:rsidR="00BD0DFA" w:rsidRPr="007C6E05" w:rsidRDefault="00BD0DFA"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Providing or coordinating routine and regular maintenance of alarms, fire extinguishers, and sprinkler systems</w:t>
      </w:r>
    </w:p>
    <w:p w14:paraId="62D7E237" w14:textId="77777777" w:rsidR="00BD0DFA" w:rsidRPr="007C6E05" w:rsidRDefault="00BD0DFA"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Providing housekeeping services to minimize hazards</w:t>
      </w:r>
    </w:p>
    <w:p w14:paraId="0F0E4CA6" w14:textId="77777777" w:rsidR="00BD0DFA" w:rsidRPr="007C6E05" w:rsidRDefault="00BD0DFA"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 xml:space="preserve">Maintaining information related to shut-offs and controls for various utilities, sprinkler systems, </w:t>
      </w:r>
      <w:r w:rsidR="00735DA3">
        <w:rPr>
          <w:rFonts w:cs="Arial"/>
          <w:sz w:val="22"/>
          <w:szCs w:val="22"/>
        </w:rPr>
        <w:t>HVAC</w:t>
      </w:r>
      <w:r w:rsidR="0009457B">
        <w:rPr>
          <w:rFonts w:cs="Arial"/>
          <w:sz w:val="22"/>
          <w:szCs w:val="22"/>
        </w:rPr>
        <w:t>,</w:t>
      </w:r>
      <w:r w:rsidR="00735DA3">
        <w:rPr>
          <w:rFonts w:cs="Arial"/>
          <w:sz w:val="22"/>
          <w:szCs w:val="22"/>
        </w:rPr>
        <w:t xml:space="preserve"> </w:t>
      </w:r>
      <w:r w:rsidRPr="007C6E05">
        <w:rPr>
          <w:rFonts w:cs="Arial"/>
          <w:sz w:val="22"/>
          <w:szCs w:val="22"/>
        </w:rPr>
        <w:t>and other vital building equipment</w:t>
      </w:r>
    </w:p>
    <w:p w14:paraId="329F28AA" w14:textId="77777777" w:rsidR="00BD0DFA" w:rsidRPr="007C6E05" w:rsidRDefault="00BD0DFA"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Retaining master keys required to access building equipment rooms</w:t>
      </w:r>
    </w:p>
    <w:p w14:paraId="1EE7C99E" w14:textId="77777777" w:rsidR="0012246D" w:rsidRPr="007C6E05" w:rsidRDefault="0012246D" w:rsidP="002236A0">
      <w:pPr>
        <w:spacing w:line="276" w:lineRule="auto"/>
        <w:jc w:val="both"/>
        <w:rPr>
          <w:rFonts w:cs="Arial"/>
          <w:szCs w:val="22"/>
          <w:u w:val="single"/>
        </w:rPr>
      </w:pPr>
      <w:bookmarkStart w:id="32" w:name="_Toc356718186"/>
    </w:p>
    <w:p w14:paraId="3D2E6D4B" w14:textId="77777777" w:rsidR="00BD0DFA" w:rsidRPr="00113B52" w:rsidRDefault="00BD0DFA" w:rsidP="002236A0">
      <w:pPr>
        <w:pStyle w:val="Heading2"/>
      </w:pPr>
      <w:bookmarkStart w:id="33" w:name="_Toc143315111"/>
      <w:bookmarkStart w:id="34" w:name="_Toc388344970"/>
      <w:bookmarkStart w:id="35" w:name="_Toc388347703"/>
      <w:bookmarkStart w:id="36" w:name="_Toc388356013"/>
      <w:bookmarkStart w:id="37" w:name="_Toc49175427"/>
      <w:bookmarkEnd w:id="32"/>
      <w:r w:rsidRPr="00113B52">
        <w:t>Employees</w:t>
      </w:r>
      <w:bookmarkEnd w:id="33"/>
      <w:bookmarkEnd w:id="34"/>
      <w:bookmarkEnd w:id="35"/>
      <w:bookmarkEnd w:id="36"/>
      <w:bookmarkEnd w:id="37"/>
    </w:p>
    <w:p w14:paraId="3923A73F" w14:textId="77777777" w:rsidR="00BD0DFA" w:rsidRPr="007C6E05" w:rsidRDefault="00BD0DFA" w:rsidP="002236A0">
      <w:pPr>
        <w:spacing w:line="276" w:lineRule="auto"/>
        <w:jc w:val="both"/>
        <w:rPr>
          <w:rFonts w:cs="Arial"/>
          <w:szCs w:val="22"/>
        </w:rPr>
      </w:pPr>
    </w:p>
    <w:p w14:paraId="27D3DCED" w14:textId="77777777" w:rsidR="00BD0DFA" w:rsidRPr="007C6E05" w:rsidRDefault="00735DA3" w:rsidP="002236A0">
      <w:pPr>
        <w:spacing w:line="276" w:lineRule="auto"/>
        <w:jc w:val="both"/>
        <w:rPr>
          <w:rFonts w:cs="Arial"/>
          <w:szCs w:val="22"/>
        </w:rPr>
      </w:pPr>
      <w:r>
        <w:rPr>
          <w:rFonts w:cs="Arial"/>
          <w:szCs w:val="22"/>
        </w:rPr>
        <w:t>E</w:t>
      </w:r>
      <w:r w:rsidR="00BD0DFA" w:rsidRPr="007C6E05">
        <w:rPr>
          <w:rFonts w:cs="Arial"/>
          <w:szCs w:val="22"/>
        </w:rPr>
        <w:t>mployees are expected to participate in the loss prevention measures taken to avoid emergencies,</w:t>
      </w:r>
      <w:r w:rsidR="00B05127">
        <w:rPr>
          <w:rFonts w:cs="Arial"/>
          <w:szCs w:val="22"/>
        </w:rPr>
        <w:t xml:space="preserve"> follow the direction of the</w:t>
      </w:r>
      <w:r w:rsidR="00BC64FA">
        <w:rPr>
          <w:rFonts w:cs="Arial"/>
          <w:szCs w:val="22"/>
        </w:rPr>
        <w:t xml:space="preserve"> ERT </w:t>
      </w:r>
      <w:r w:rsidR="00BD0DFA" w:rsidRPr="007C6E05">
        <w:rPr>
          <w:rFonts w:cs="Arial"/>
          <w:szCs w:val="22"/>
        </w:rPr>
        <w:t xml:space="preserve">during an emergency, and provide whatever assistance is necessary without endangering themselves. Training will be provided to all employees. </w:t>
      </w:r>
    </w:p>
    <w:p w14:paraId="05CF3D0E" w14:textId="77777777" w:rsidR="00BD0DFA" w:rsidRPr="007C6E05" w:rsidRDefault="00BD0DFA" w:rsidP="002236A0">
      <w:pPr>
        <w:spacing w:line="276" w:lineRule="auto"/>
        <w:jc w:val="both"/>
        <w:rPr>
          <w:rFonts w:cs="Arial"/>
          <w:szCs w:val="22"/>
        </w:rPr>
      </w:pPr>
    </w:p>
    <w:p w14:paraId="7A65E41A" w14:textId="77777777" w:rsidR="00097AD9" w:rsidRDefault="00BD0DFA" w:rsidP="002236A0">
      <w:pPr>
        <w:spacing w:line="276" w:lineRule="auto"/>
        <w:jc w:val="both"/>
        <w:rPr>
          <w:rFonts w:cs="Arial"/>
          <w:szCs w:val="22"/>
        </w:rPr>
      </w:pPr>
      <w:r w:rsidRPr="007C6E05">
        <w:rPr>
          <w:rFonts w:cs="Arial"/>
          <w:szCs w:val="22"/>
        </w:rPr>
        <w:t>All critical equipment and operati</w:t>
      </w:r>
      <w:r w:rsidR="00666713" w:rsidRPr="007C6E05">
        <w:rPr>
          <w:rFonts w:cs="Arial"/>
          <w:szCs w:val="22"/>
        </w:rPr>
        <w:t>ons are backed-</w:t>
      </w:r>
      <w:r w:rsidRPr="007C6E05">
        <w:rPr>
          <w:rFonts w:cs="Arial"/>
          <w:szCs w:val="22"/>
        </w:rPr>
        <w:t>up off site or can be shut off from outside the building</w:t>
      </w:r>
      <w:r w:rsidR="00D96808">
        <w:rPr>
          <w:rFonts w:cs="Arial"/>
          <w:szCs w:val="22"/>
        </w:rPr>
        <w:t xml:space="preserve">. </w:t>
      </w:r>
      <w:r w:rsidRPr="007C6E05">
        <w:rPr>
          <w:rFonts w:cs="Arial"/>
          <w:szCs w:val="22"/>
        </w:rPr>
        <w:t>Employees are not permitted to delay evacuation in order to operate or</w:t>
      </w:r>
      <w:r w:rsidR="00C24D7A" w:rsidRPr="007C6E05">
        <w:rPr>
          <w:rFonts w:cs="Arial"/>
          <w:szCs w:val="22"/>
        </w:rPr>
        <w:t xml:space="preserve"> shut down critical equipment (e</w:t>
      </w:r>
      <w:r w:rsidRPr="007C6E05">
        <w:rPr>
          <w:rFonts w:cs="Arial"/>
          <w:szCs w:val="22"/>
        </w:rPr>
        <w:t>xamples of critical equipment include the computer server room and IT service area</w:t>
      </w:r>
      <w:r w:rsidR="00C24D7A" w:rsidRPr="007C6E05">
        <w:rPr>
          <w:rFonts w:cs="Arial"/>
          <w:szCs w:val="22"/>
        </w:rPr>
        <w:t>)</w:t>
      </w:r>
      <w:r w:rsidRPr="007C6E05">
        <w:rPr>
          <w:rFonts w:cs="Arial"/>
          <w:szCs w:val="22"/>
        </w:rPr>
        <w:t>.</w:t>
      </w:r>
    </w:p>
    <w:p w14:paraId="31ECA51E" w14:textId="77777777" w:rsidR="00097AD9" w:rsidRDefault="00097AD9" w:rsidP="002236A0">
      <w:pPr>
        <w:spacing w:line="276" w:lineRule="auto"/>
        <w:jc w:val="both"/>
        <w:rPr>
          <w:rFonts w:cs="Arial"/>
          <w:szCs w:val="22"/>
        </w:rPr>
      </w:pPr>
    </w:p>
    <w:p w14:paraId="5E874A7C" w14:textId="77777777" w:rsidR="00BD0DFA" w:rsidRPr="005E0802" w:rsidRDefault="00B05127" w:rsidP="002236A0">
      <w:pPr>
        <w:spacing w:line="276" w:lineRule="auto"/>
        <w:jc w:val="both"/>
        <w:rPr>
          <w:rFonts w:cs="Arial"/>
          <w:szCs w:val="22"/>
        </w:rPr>
      </w:pPr>
      <w:r>
        <w:rPr>
          <w:rFonts w:cs="Arial"/>
          <w:szCs w:val="22"/>
        </w:rPr>
        <w:t>Employee responsibilities include, but are not limited to</w:t>
      </w:r>
      <w:r w:rsidRPr="007C6E05">
        <w:rPr>
          <w:rFonts w:cs="Arial"/>
          <w:szCs w:val="22"/>
        </w:rPr>
        <w:t>:</w:t>
      </w:r>
    </w:p>
    <w:p w14:paraId="0741680B" w14:textId="77777777" w:rsidR="00BD0DFA" w:rsidRPr="0069549D" w:rsidRDefault="00114F9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Being</w:t>
      </w:r>
      <w:r w:rsidR="00BD0DFA" w:rsidRPr="0069549D">
        <w:rPr>
          <w:rFonts w:cs="Arial"/>
          <w:sz w:val="22"/>
          <w:szCs w:val="22"/>
        </w:rPr>
        <w:t xml:space="preserve"> aware of their surroundings and potential hazards</w:t>
      </w:r>
    </w:p>
    <w:p w14:paraId="73411E2C" w14:textId="77777777" w:rsidR="00BD0DFA" w:rsidRPr="007C6E05" w:rsidRDefault="005E0802" w:rsidP="002236A0">
      <w:pPr>
        <w:pStyle w:val="ListParagraph"/>
        <w:numPr>
          <w:ilvl w:val="0"/>
          <w:numId w:val="17"/>
        </w:numPr>
        <w:spacing w:line="276" w:lineRule="auto"/>
        <w:ind w:left="720"/>
        <w:contextualSpacing w:val="0"/>
        <w:jc w:val="both"/>
        <w:rPr>
          <w:rFonts w:cs="Arial"/>
          <w:sz w:val="22"/>
        </w:rPr>
      </w:pPr>
      <w:r w:rsidRPr="0069549D">
        <w:rPr>
          <w:rFonts w:cs="Arial"/>
          <w:sz w:val="22"/>
          <w:szCs w:val="22"/>
        </w:rPr>
        <w:t>Notify</w:t>
      </w:r>
      <w:r w:rsidR="00114F9D" w:rsidRPr="0069549D">
        <w:rPr>
          <w:rFonts w:cs="Arial"/>
          <w:sz w:val="22"/>
          <w:szCs w:val="22"/>
        </w:rPr>
        <w:t>ing</w:t>
      </w:r>
      <w:r w:rsidR="00B05127">
        <w:rPr>
          <w:rFonts w:cs="Arial"/>
          <w:sz w:val="22"/>
        </w:rPr>
        <w:t xml:space="preserve"> an ERM</w:t>
      </w:r>
      <w:r w:rsidR="00BD0DFA" w:rsidRPr="007C6E05">
        <w:rPr>
          <w:rFonts w:cs="Arial"/>
          <w:sz w:val="22"/>
        </w:rPr>
        <w:t xml:space="preserve">, </w:t>
      </w:r>
      <w:r w:rsidR="00020028">
        <w:rPr>
          <w:rFonts w:cs="Arial"/>
          <w:sz w:val="22"/>
        </w:rPr>
        <w:t>ERC, ERL</w:t>
      </w:r>
      <w:r w:rsidR="00BD0DFA" w:rsidRPr="007C6E05">
        <w:rPr>
          <w:rFonts w:cs="Arial"/>
          <w:sz w:val="22"/>
        </w:rPr>
        <w:t xml:space="preserve"> or </w:t>
      </w:r>
      <w:r w:rsidR="00265E81" w:rsidRPr="007678EE">
        <w:rPr>
          <w:rFonts w:cs="Arial"/>
          <w:color w:val="0000FF"/>
          <w:sz w:val="22"/>
        </w:rPr>
        <w:t>Facilities</w:t>
      </w:r>
      <w:r w:rsidR="00080ED0" w:rsidRPr="007678EE">
        <w:rPr>
          <w:rFonts w:cs="Arial"/>
          <w:color w:val="0000FF"/>
          <w:sz w:val="22"/>
        </w:rPr>
        <w:t>/Building</w:t>
      </w:r>
      <w:r w:rsidR="00BD0DFA" w:rsidRPr="007678EE">
        <w:rPr>
          <w:rFonts w:cs="Arial"/>
          <w:color w:val="0000FF"/>
          <w:sz w:val="22"/>
        </w:rPr>
        <w:t xml:space="preserve"> Manager</w:t>
      </w:r>
      <w:r w:rsidR="00D24B26" w:rsidRPr="007678EE">
        <w:rPr>
          <w:rFonts w:cs="Arial"/>
          <w:color w:val="0000FF"/>
          <w:sz w:val="22"/>
        </w:rPr>
        <w:t xml:space="preserve"> </w:t>
      </w:r>
      <w:r w:rsidR="00BD0DFA" w:rsidRPr="007C6E05">
        <w:rPr>
          <w:rFonts w:cs="Arial"/>
          <w:sz w:val="22"/>
        </w:rPr>
        <w:t>of any p</w:t>
      </w:r>
      <w:r w:rsidR="00221120">
        <w:rPr>
          <w:rFonts w:cs="Arial"/>
          <w:sz w:val="22"/>
        </w:rPr>
        <w:t>otentially dangerous conditions</w:t>
      </w:r>
    </w:p>
    <w:p w14:paraId="242F7652" w14:textId="77777777" w:rsidR="00BD0DFA" w:rsidRPr="007C6E05" w:rsidRDefault="00BD0DFA" w:rsidP="002236A0">
      <w:pPr>
        <w:pStyle w:val="ListParagraph"/>
        <w:numPr>
          <w:ilvl w:val="0"/>
          <w:numId w:val="17"/>
        </w:numPr>
        <w:spacing w:line="276" w:lineRule="auto"/>
        <w:ind w:left="720"/>
        <w:contextualSpacing w:val="0"/>
        <w:jc w:val="both"/>
        <w:rPr>
          <w:rFonts w:cs="Arial"/>
          <w:sz w:val="22"/>
        </w:rPr>
      </w:pPr>
      <w:r w:rsidRPr="0069549D">
        <w:rPr>
          <w:rFonts w:cs="Arial"/>
          <w:sz w:val="22"/>
          <w:szCs w:val="22"/>
        </w:rPr>
        <w:t>Particip</w:t>
      </w:r>
      <w:r w:rsidR="00114F9D" w:rsidRPr="0069549D">
        <w:rPr>
          <w:rFonts w:cs="Arial"/>
          <w:sz w:val="22"/>
          <w:szCs w:val="22"/>
        </w:rPr>
        <w:t>ating</w:t>
      </w:r>
      <w:r w:rsidRPr="007C6E05">
        <w:rPr>
          <w:rFonts w:cs="Arial"/>
          <w:sz w:val="22"/>
        </w:rPr>
        <w:t xml:space="preserve"> in emergency preparedness training and drills</w:t>
      </w:r>
    </w:p>
    <w:p w14:paraId="4BDAF6D7" w14:textId="77777777" w:rsidR="00BD0DFA" w:rsidRPr="007C6E05" w:rsidRDefault="005E0802" w:rsidP="002236A0">
      <w:pPr>
        <w:pStyle w:val="ListParagraph"/>
        <w:numPr>
          <w:ilvl w:val="0"/>
          <w:numId w:val="17"/>
        </w:numPr>
        <w:spacing w:line="276" w:lineRule="auto"/>
        <w:ind w:left="720"/>
        <w:contextualSpacing w:val="0"/>
        <w:jc w:val="both"/>
        <w:rPr>
          <w:rFonts w:cs="Arial"/>
          <w:sz w:val="22"/>
        </w:rPr>
      </w:pPr>
      <w:r w:rsidRPr="0069549D">
        <w:rPr>
          <w:rFonts w:cs="Arial"/>
          <w:sz w:val="22"/>
          <w:szCs w:val="22"/>
        </w:rPr>
        <w:t>Know</w:t>
      </w:r>
      <w:r w:rsidR="00114F9D" w:rsidRPr="0069549D">
        <w:rPr>
          <w:rFonts w:cs="Arial"/>
          <w:sz w:val="22"/>
          <w:szCs w:val="22"/>
        </w:rPr>
        <w:t>ing</w:t>
      </w:r>
      <w:r>
        <w:rPr>
          <w:rFonts w:cs="Arial"/>
          <w:sz w:val="22"/>
        </w:rPr>
        <w:t xml:space="preserve"> and follow</w:t>
      </w:r>
      <w:r w:rsidR="00114F9D">
        <w:rPr>
          <w:rFonts w:cs="Arial"/>
          <w:sz w:val="22"/>
        </w:rPr>
        <w:t>ing</w:t>
      </w:r>
      <w:r w:rsidR="00221120">
        <w:rPr>
          <w:rFonts w:cs="Arial"/>
          <w:sz w:val="22"/>
        </w:rPr>
        <w:t xml:space="preserve"> the emergency procedures</w:t>
      </w:r>
    </w:p>
    <w:p w14:paraId="2A3C61C9" w14:textId="77777777" w:rsidR="00BD0DFA" w:rsidRPr="007C6E05" w:rsidRDefault="005E0802" w:rsidP="002236A0">
      <w:pPr>
        <w:pStyle w:val="ListParagraph"/>
        <w:numPr>
          <w:ilvl w:val="0"/>
          <w:numId w:val="17"/>
        </w:numPr>
        <w:spacing w:line="276" w:lineRule="auto"/>
        <w:ind w:left="720"/>
        <w:contextualSpacing w:val="0"/>
        <w:jc w:val="both"/>
        <w:rPr>
          <w:rFonts w:cs="Arial"/>
          <w:sz w:val="22"/>
        </w:rPr>
      </w:pPr>
      <w:r w:rsidRPr="0069549D">
        <w:rPr>
          <w:rFonts w:cs="Arial"/>
          <w:sz w:val="22"/>
          <w:szCs w:val="22"/>
        </w:rPr>
        <w:t>Assist</w:t>
      </w:r>
      <w:r w:rsidR="00114F9D" w:rsidRPr="0069549D">
        <w:rPr>
          <w:rFonts w:cs="Arial"/>
          <w:sz w:val="22"/>
          <w:szCs w:val="22"/>
        </w:rPr>
        <w:t>ing</w:t>
      </w:r>
      <w:r w:rsidR="00BD0DFA" w:rsidRPr="007C6E05">
        <w:rPr>
          <w:rFonts w:cs="Arial"/>
          <w:sz w:val="22"/>
        </w:rPr>
        <w:t xml:space="preserve"> any guests and </w:t>
      </w:r>
      <w:r w:rsidR="00BD0DFA" w:rsidRPr="00F166DD">
        <w:rPr>
          <w:rFonts w:cs="Arial"/>
          <w:sz w:val="22"/>
          <w:szCs w:val="22"/>
        </w:rPr>
        <w:t>disabled</w:t>
      </w:r>
      <w:r w:rsidR="00BD0DFA" w:rsidRPr="007C6E05">
        <w:rPr>
          <w:rFonts w:cs="Arial"/>
          <w:sz w:val="22"/>
        </w:rPr>
        <w:t xml:space="preserve"> persons in their areas in the event of an emergency </w:t>
      </w:r>
      <w:r w:rsidR="00BD0DFA" w:rsidRPr="007C6E05">
        <w:rPr>
          <w:rFonts w:cs="Arial"/>
          <w:b/>
          <w:sz w:val="22"/>
        </w:rPr>
        <w:t>only if it is safe to do so</w:t>
      </w:r>
    </w:p>
    <w:p w14:paraId="69802107" w14:textId="77777777" w:rsidR="00BD0DFA" w:rsidRPr="007C6E05" w:rsidRDefault="005E0802" w:rsidP="002236A0">
      <w:pPr>
        <w:pStyle w:val="ListParagraph"/>
        <w:numPr>
          <w:ilvl w:val="0"/>
          <w:numId w:val="17"/>
        </w:numPr>
        <w:spacing w:line="276" w:lineRule="auto"/>
        <w:ind w:left="720"/>
        <w:contextualSpacing w:val="0"/>
        <w:jc w:val="both"/>
        <w:rPr>
          <w:rFonts w:cs="Arial"/>
          <w:sz w:val="22"/>
        </w:rPr>
      </w:pPr>
      <w:r w:rsidRPr="0069549D">
        <w:rPr>
          <w:rFonts w:cs="Arial"/>
          <w:sz w:val="22"/>
          <w:szCs w:val="22"/>
        </w:rPr>
        <w:t>Exit</w:t>
      </w:r>
      <w:r w:rsidR="00114F9D" w:rsidRPr="0069549D">
        <w:rPr>
          <w:rFonts w:cs="Arial"/>
          <w:sz w:val="22"/>
          <w:szCs w:val="22"/>
        </w:rPr>
        <w:t>ing</w:t>
      </w:r>
      <w:r w:rsidR="00BD0DFA" w:rsidRPr="007C6E05">
        <w:rPr>
          <w:rFonts w:cs="Arial"/>
          <w:sz w:val="22"/>
        </w:rPr>
        <w:t xml:space="preserve"> the building when an evacuation order is given, the alarm has been activated, or an alert has been sounded</w:t>
      </w:r>
    </w:p>
    <w:p w14:paraId="737FEE8B" w14:textId="77777777" w:rsidR="00BD0DFA" w:rsidRPr="007C6E05" w:rsidRDefault="0009457B" w:rsidP="002236A0">
      <w:pPr>
        <w:pStyle w:val="ListParagraph"/>
        <w:numPr>
          <w:ilvl w:val="0"/>
          <w:numId w:val="17"/>
        </w:numPr>
        <w:spacing w:line="276" w:lineRule="auto"/>
        <w:ind w:left="720"/>
        <w:contextualSpacing w:val="0"/>
        <w:jc w:val="both"/>
        <w:rPr>
          <w:rFonts w:cs="Arial"/>
          <w:sz w:val="22"/>
        </w:rPr>
      </w:pPr>
      <w:r>
        <w:rPr>
          <w:rFonts w:cs="Arial"/>
          <w:sz w:val="22"/>
        </w:rPr>
        <w:t xml:space="preserve">Remaining outside </w:t>
      </w:r>
      <w:r w:rsidR="00BD0DFA" w:rsidRPr="007C6E05">
        <w:rPr>
          <w:rFonts w:cs="Arial"/>
          <w:sz w:val="22"/>
        </w:rPr>
        <w:t xml:space="preserve">the </w:t>
      </w:r>
      <w:r w:rsidR="00BD0DFA" w:rsidRPr="00F166DD">
        <w:rPr>
          <w:rFonts w:cs="Arial"/>
          <w:sz w:val="22"/>
          <w:szCs w:val="22"/>
        </w:rPr>
        <w:t>building</w:t>
      </w:r>
      <w:r w:rsidR="00BD0DFA" w:rsidRPr="007C6E05">
        <w:rPr>
          <w:rFonts w:cs="Arial"/>
          <w:sz w:val="22"/>
        </w:rPr>
        <w:t xml:space="preserve"> once the alert has been given until declared safe by public safety authorities</w:t>
      </w:r>
    </w:p>
    <w:p w14:paraId="0DEF4502" w14:textId="77777777" w:rsidR="00BD0DFA" w:rsidRPr="007C6E05" w:rsidRDefault="00114F9D" w:rsidP="002236A0">
      <w:pPr>
        <w:pStyle w:val="ListParagraph"/>
        <w:numPr>
          <w:ilvl w:val="0"/>
          <w:numId w:val="17"/>
        </w:numPr>
        <w:spacing w:line="276" w:lineRule="auto"/>
        <w:ind w:left="720"/>
        <w:contextualSpacing w:val="0"/>
        <w:jc w:val="both"/>
        <w:rPr>
          <w:rFonts w:cs="Arial"/>
          <w:sz w:val="22"/>
        </w:rPr>
      </w:pPr>
      <w:r w:rsidRPr="0069549D">
        <w:rPr>
          <w:rFonts w:cs="Arial"/>
          <w:sz w:val="22"/>
          <w:szCs w:val="22"/>
        </w:rPr>
        <w:t>Being</w:t>
      </w:r>
      <w:r>
        <w:rPr>
          <w:rFonts w:cs="Arial"/>
          <w:sz w:val="22"/>
        </w:rPr>
        <w:t xml:space="preserve"> f</w:t>
      </w:r>
      <w:r w:rsidR="00BD0DFA" w:rsidRPr="007C6E05">
        <w:rPr>
          <w:rFonts w:cs="Arial"/>
          <w:sz w:val="22"/>
        </w:rPr>
        <w:t>amiliar with emergency procedures, exit routes, and evacuation assembly areas</w:t>
      </w:r>
    </w:p>
    <w:p w14:paraId="2F37109B" w14:textId="77777777" w:rsidR="00BD0DFA" w:rsidRPr="007C6E05" w:rsidRDefault="00BD0DFA" w:rsidP="002236A0">
      <w:pPr>
        <w:spacing w:line="276" w:lineRule="auto"/>
        <w:jc w:val="both"/>
        <w:rPr>
          <w:rFonts w:cs="Arial"/>
        </w:rPr>
      </w:pPr>
    </w:p>
    <w:p w14:paraId="6E84CA98" w14:textId="77777777" w:rsidR="00BD0DFA" w:rsidRDefault="001159C9" w:rsidP="002236A0">
      <w:pPr>
        <w:spacing w:line="276" w:lineRule="auto"/>
        <w:jc w:val="both"/>
        <w:rPr>
          <w:rFonts w:cs="Arial"/>
          <w:b/>
          <w:bCs/>
        </w:rPr>
      </w:pPr>
      <w:r>
        <w:rPr>
          <w:rFonts w:cs="Arial"/>
          <w:szCs w:val="28"/>
        </w:rPr>
        <w:t xml:space="preserve">It is important to understand that each emergency may have unique circumstances where employees may need to improvise and deviate from the </w:t>
      </w:r>
      <w:r w:rsidR="0009457B">
        <w:rPr>
          <w:rFonts w:cs="Arial"/>
          <w:szCs w:val="28"/>
        </w:rPr>
        <w:t>plan</w:t>
      </w:r>
      <w:r w:rsidR="00D24B26">
        <w:rPr>
          <w:rFonts w:cs="Arial"/>
          <w:szCs w:val="28"/>
        </w:rPr>
        <w:t>.</w:t>
      </w:r>
    </w:p>
    <w:p w14:paraId="775D2393" w14:textId="77777777" w:rsidR="00B05127" w:rsidRDefault="00B05127" w:rsidP="002236A0">
      <w:pPr>
        <w:spacing w:line="276" w:lineRule="auto"/>
        <w:jc w:val="both"/>
        <w:rPr>
          <w:rFonts w:cs="Arial"/>
          <w:b/>
          <w:bCs/>
        </w:rPr>
      </w:pPr>
    </w:p>
    <w:p w14:paraId="4B2AB011" w14:textId="77777777" w:rsidR="00D24B26" w:rsidRPr="00D24B26" w:rsidRDefault="00113B52" w:rsidP="002236A0">
      <w:pPr>
        <w:pStyle w:val="Heading1"/>
        <w:contextualSpacing w:val="0"/>
      </w:pPr>
      <w:bookmarkStart w:id="38" w:name="_Toc34211435"/>
      <w:bookmarkStart w:id="39" w:name="_Toc49175428"/>
      <w:r w:rsidRPr="00D24B26">
        <w:t>COMPLIANCE</w:t>
      </w:r>
      <w:bookmarkEnd w:id="38"/>
      <w:bookmarkEnd w:id="39"/>
    </w:p>
    <w:p w14:paraId="3FB16B25" w14:textId="77777777" w:rsidR="00D24B26" w:rsidRPr="00D24B26" w:rsidRDefault="00D24B26" w:rsidP="002236A0">
      <w:pPr>
        <w:spacing w:line="276" w:lineRule="auto"/>
        <w:jc w:val="both"/>
        <w:rPr>
          <w:rFonts w:cs="Arial"/>
          <w:b/>
          <w:bCs/>
        </w:rPr>
      </w:pPr>
    </w:p>
    <w:p w14:paraId="146844A8" w14:textId="77777777" w:rsidR="00D24B26" w:rsidRPr="00D24B26" w:rsidRDefault="00D24B26" w:rsidP="002236A0">
      <w:pPr>
        <w:spacing w:line="276" w:lineRule="auto"/>
        <w:jc w:val="both"/>
        <w:rPr>
          <w:rFonts w:eastAsia="Calibri" w:cs="Arial"/>
          <w:szCs w:val="22"/>
        </w:rPr>
      </w:pPr>
      <w:r w:rsidRPr="00D24B26">
        <w:rPr>
          <w:rFonts w:eastAsia="Calibri" w:cs="Arial"/>
          <w:szCs w:val="22"/>
        </w:rPr>
        <w:t>All employees are responsible for using safe work practices, following directives</w:t>
      </w:r>
      <w:r w:rsidR="00D96808">
        <w:rPr>
          <w:rFonts w:eastAsia="Calibri" w:cs="Arial"/>
          <w:szCs w:val="22"/>
        </w:rPr>
        <w:t>,</w:t>
      </w:r>
      <w:r w:rsidRPr="00D24B26">
        <w:rPr>
          <w:rFonts w:eastAsia="Calibri" w:cs="Arial"/>
          <w:szCs w:val="22"/>
        </w:rPr>
        <w:t xml:space="preserve"> and assisting in maintaining a safe work environment</w:t>
      </w:r>
      <w:r w:rsidR="00D96808">
        <w:rPr>
          <w:rFonts w:eastAsia="Calibri" w:cs="Arial"/>
          <w:szCs w:val="22"/>
        </w:rPr>
        <w:t xml:space="preserve">. </w:t>
      </w:r>
      <w:r w:rsidRPr="00D24B26">
        <w:rPr>
          <w:rFonts w:eastAsia="Calibri" w:cs="Arial"/>
          <w:szCs w:val="22"/>
        </w:rPr>
        <w:t xml:space="preserve">Failure to do so may result in disciplinary </w:t>
      </w:r>
      <w:r>
        <w:rPr>
          <w:rFonts w:eastAsia="Calibri" w:cs="Arial"/>
          <w:szCs w:val="22"/>
        </w:rPr>
        <w:t xml:space="preserve">action per </w:t>
      </w:r>
      <w:r w:rsidR="0009457B">
        <w:rPr>
          <w:rFonts w:eastAsia="Calibri" w:cs="Arial"/>
          <w:szCs w:val="22"/>
        </w:rPr>
        <w:t>our</w:t>
      </w:r>
      <w:r>
        <w:rPr>
          <w:rFonts w:eastAsia="Calibri" w:cs="Arial"/>
          <w:szCs w:val="22"/>
        </w:rPr>
        <w:t xml:space="preserve"> </w:t>
      </w:r>
      <w:r w:rsidRPr="00D24B26">
        <w:rPr>
          <w:rFonts w:eastAsia="Calibri" w:cs="Arial"/>
          <w:szCs w:val="22"/>
        </w:rPr>
        <w:t>personnel policies.</w:t>
      </w:r>
    </w:p>
    <w:p w14:paraId="7F1EAF2E" w14:textId="77777777" w:rsidR="001E793D" w:rsidRDefault="001E793D" w:rsidP="002236A0">
      <w:pPr>
        <w:spacing w:line="276" w:lineRule="auto"/>
        <w:jc w:val="both"/>
        <w:rPr>
          <w:b/>
          <w:bCs/>
        </w:rPr>
      </w:pPr>
    </w:p>
    <w:p w14:paraId="573362DB" w14:textId="77777777" w:rsidR="00BD0DFA" w:rsidRPr="0012246D" w:rsidRDefault="00113B52" w:rsidP="002236A0">
      <w:pPr>
        <w:pStyle w:val="Heading1"/>
        <w:contextualSpacing w:val="0"/>
      </w:pPr>
      <w:bookmarkStart w:id="40" w:name="_Toc143315114"/>
      <w:bookmarkStart w:id="41" w:name="_Toc388344972"/>
      <w:bookmarkStart w:id="42" w:name="_Toc388347705"/>
      <w:bookmarkStart w:id="43" w:name="_Toc49175429"/>
      <w:r w:rsidRPr="0012246D">
        <w:t>GENERAL GUIDELINES</w:t>
      </w:r>
      <w:bookmarkEnd w:id="40"/>
      <w:bookmarkEnd w:id="41"/>
      <w:bookmarkEnd w:id="42"/>
      <w:bookmarkEnd w:id="43"/>
    </w:p>
    <w:p w14:paraId="6964622B" w14:textId="77777777" w:rsidR="00BD0DFA" w:rsidRPr="0012246D" w:rsidRDefault="00BD0DFA" w:rsidP="002236A0">
      <w:pPr>
        <w:spacing w:line="276" w:lineRule="auto"/>
        <w:jc w:val="both"/>
        <w:rPr>
          <w:b/>
          <w:bCs/>
        </w:rPr>
      </w:pPr>
    </w:p>
    <w:p w14:paraId="4B16FA11" w14:textId="77777777" w:rsidR="00BD0DFA" w:rsidRPr="0012246D" w:rsidRDefault="00BD0DFA" w:rsidP="002236A0">
      <w:pPr>
        <w:pStyle w:val="Heading2"/>
      </w:pPr>
      <w:bookmarkStart w:id="44" w:name="_Toc143315115"/>
      <w:bookmarkStart w:id="45" w:name="_Toc388344973"/>
      <w:bookmarkStart w:id="46" w:name="_Toc388347706"/>
      <w:bookmarkStart w:id="47" w:name="_Toc49175430"/>
      <w:r w:rsidRPr="0012246D">
        <w:t>Identifying and Evaluating Exposures</w:t>
      </w:r>
      <w:bookmarkEnd w:id="44"/>
      <w:bookmarkEnd w:id="45"/>
      <w:bookmarkEnd w:id="46"/>
      <w:bookmarkEnd w:id="47"/>
    </w:p>
    <w:p w14:paraId="4B842DF9" w14:textId="77777777" w:rsidR="00BD0DFA" w:rsidRPr="007C6E05" w:rsidRDefault="00BD0DFA" w:rsidP="002236A0">
      <w:pPr>
        <w:spacing w:line="276" w:lineRule="auto"/>
        <w:jc w:val="both"/>
        <w:rPr>
          <w:rFonts w:cs="Arial"/>
          <w:color w:val="000000"/>
        </w:rPr>
      </w:pPr>
    </w:p>
    <w:p w14:paraId="28E49475" w14:textId="77777777" w:rsidR="00BD0DFA" w:rsidRPr="007C6E05" w:rsidRDefault="00BD0DFA" w:rsidP="002236A0">
      <w:pPr>
        <w:spacing w:line="276" w:lineRule="auto"/>
        <w:jc w:val="both"/>
        <w:rPr>
          <w:rFonts w:cs="Arial"/>
          <w:color w:val="000000"/>
        </w:rPr>
      </w:pPr>
      <w:r w:rsidRPr="007C6E05">
        <w:rPr>
          <w:rFonts w:cs="Arial"/>
          <w:color w:val="000000"/>
        </w:rPr>
        <w:t xml:space="preserve">The </w:t>
      </w:r>
      <w:r w:rsidR="009D4849">
        <w:rPr>
          <w:rFonts w:cs="Arial"/>
          <w:color w:val="000000"/>
        </w:rPr>
        <w:t>ERC</w:t>
      </w:r>
      <w:r w:rsidR="006D5836">
        <w:rPr>
          <w:rFonts w:cs="Arial"/>
          <w:color w:val="000000"/>
        </w:rPr>
        <w:t>,</w:t>
      </w:r>
      <w:r w:rsidR="009D4849">
        <w:rPr>
          <w:rFonts w:cs="Arial"/>
          <w:color w:val="000000"/>
        </w:rPr>
        <w:t xml:space="preserve"> ERLs,</w:t>
      </w:r>
      <w:r w:rsidR="006D5836">
        <w:rPr>
          <w:rFonts w:cs="Arial"/>
          <w:color w:val="000000"/>
        </w:rPr>
        <w:t xml:space="preserve"> </w:t>
      </w:r>
      <w:r w:rsidR="006F1D81">
        <w:rPr>
          <w:rFonts w:cs="Arial"/>
          <w:color w:val="000000"/>
        </w:rPr>
        <w:t xml:space="preserve">ERMs and the </w:t>
      </w:r>
      <w:r w:rsidR="006D5836" w:rsidRPr="007678EE">
        <w:rPr>
          <w:rFonts w:cs="Arial"/>
          <w:color w:val="0000FF"/>
        </w:rPr>
        <w:t>Facilities</w:t>
      </w:r>
      <w:r w:rsidR="00080ED0" w:rsidRPr="007678EE">
        <w:rPr>
          <w:rFonts w:cs="Arial"/>
          <w:color w:val="0000FF"/>
        </w:rPr>
        <w:t>/Building</w:t>
      </w:r>
      <w:r w:rsidR="006D5836" w:rsidRPr="007678EE">
        <w:rPr>
          <w:rFonts w:cs="Arial"/>
          <w:color w:val="0000FF"/>
        </w:rPr>
        <w:t xml:space="preserve"> Manager</w:t>
      </w:r>
      <w:r w:rsidR="00BB4673" w:rsidRPr="009D4849">
        <w:rPr>
          <w:rFonts w:cs="Arial"/>
          <w:color w:val="5B63B7" w:themeColor="text2" w:themeTint="99"/>
        </w:rPr>
        <w:t xml:space="preserve"> </w:t>
      </w:r>
      <w:r w:rsidRPr="007C6E05">
        <w:rPr>
          <w:rFonts w:cs="Arial"/>
          <w:color w:val="000000"/>
        </w:rPr>
        <w:t>have worked together to identify potential emergency situat</w:t>
      </w:r>
      <w:r w:rsidR="006F1D81">
        <w:rPr>
          <w:rFonts w:cs="Arial"/>
          <w:color w:val="000000"/>
        </w:rPr>
        <w:t xml:space="preserve">ions, </w:t>
      </w:r>
      <w:r w:rsidR="00D96808">
        <w:rPr>
          <w:rFonts w:cs="Arial"/>
          <w:color w:val="000000"/>
        </w:rPr>
        <w:t xml:space="preserve">to </w:t>
      </w:r>
      <w:r w:rsidRPr="007C6E05">
        <w:rPr>
          <w:rFonts w:cs="Arial"/>
          <w:color w:val="000000"/>
        </w:rPr>
        <w:t>develop a</w:t>
      </w:r>
      <w:r w:rsidR="00BB4673">
        <w:rPr>
          <w:rFonts w:cs="Arial"/>
          <w:color w:val="000000"/>
        </w:rPr>
        <w:t>ppropriate response procedures</w:t>
      </w:r>
      <w:r w:rsidR="00D96808">
        <w:rPr>
          <w:rFonts w:cs="Arial"/>
          <w:color w:val="000000"/>
        </w:rPr>
        <w:t>,</w:t>
      </w:r>
      <w:r w:rsidR="006F1D81" w:rsidRPr="006F1D81">
        <w:rPr>
          <w:rFonts w:cs="Arial"/>
          <w:color w:val="000000"/>
        </w:rPr>
        <w:t xml:space="preserve"> </w:t>
      </w:r>
      <w:r w:rsidR="006F1D81">
        <w:rPr>
          <w:rFonts w:cs="Arial"/>
          <w:color w:val="000000"/>
        </w:rPr>
        <w:t xml:space="preserve">and to </w:t>
      </w:r>
      <w:r w:rsidR="006F1D81" w:rsidRPr="007C6E05">
        <w:rPr>
          <w:rFonts w:cs="Arial"/>
          <w:color w:val="000000"/>
        </w:rPr>
        <w:t>ensure compliance with applicable federal, state, and local regulations</w:t>
      </w:r>
      <w:r w:rsidR="00D96808">
        <w:rPr>
          <w:rFonts w:cs="Arial"/>
          <w:color w:val="000000"/>
        </w:rPr>
        <w:t xml:space="preserve">. </w:t>
      </w:r>
      <w:r w:rsidR="00BB4673">
        <w:rPr>
          <w:rFonts w:cs="Arial"/>
          <w:color w:val="000000"/>
        </w:rPr>
        <w:t>Local p</w:t>
      </w:r>
      <w:r w:rsidRPr="007C6E05">
        <w:rPr>
          <w:rFonts w:cs="Arial"/>
          <w:color w:val="000000"/>
        </w:rPr>
        <w:t>ublic sa</w:t>
      </w:r>
      <w:r w:rsidR="00FE05CA" w:rsidRPr="007C6E05">
        <w:rPr>
          <w:rFonts w:cs="Arial"/>
          <w:color w:val="000000"/>
        </w:rPr>
        <w:t>fety authorities will</w:t>
      </w:r>
      <w:r w:rsidRPr="007C6E05">
        <w:rPr>
          <w:rFonts w:cs="Arial"/>
          <w:color w:val="000000"/>
        </w:rPr>
        <w:t xml:space="preserve"> evaluate potential emergencies and appropriate response procedures.</w:t>
      </w:r>
    </w:p>
    <w:p w14:paraId="64200EAA" w14:textId="77777777" w:rsidR="00BD0DFA" w:rsidRPr="007C6E05" w:rsidRDefault="00BD0DFA" w:rsidP="002236A0">
      <w:pPr>
        <w:spacing w:line="276" w:lineRule="auto"/>
        <w:jc w:val="both"/>
        <w:rPr>
          <w:rFonts w:cs="Arial"/>
          <w:color w:val="000000"/>
        </w:rPr>
      </w:pPr>
    </w:p>
    <w:p w14:paraId="3CDF7882" w14:textId="77777777" w:rsidR="00BD0DFA" w:rsidRPr="00BB182C" w:rsidRDefault="00BD0DFA" w:rsidP="002236A0">
      <w:pPr>
        <w:pStyle w:val="Heading2"/>
      </w:pPr>
      <w:bookmarkStart w:id="48" w:name="_Toc143315116"/>
      <w:bookmarkStart w:id="49" w:name="_Toc388344974"/>
      <w:bookmarkStart w:id="50" w:name="_Toc388347707"/>
      <w:bookmarkStart w:id="51" w:name="_Toc49175431"/>
      <w:r w:rsidRPr="00BB182C">
        <w:t>Reporting Emergencies</w:t>
      </w:r>
      <w:bookmarkEnd w:id="48"/>
      <w:bookmarkEnd w:id="49"/>
      <w:bookmarkEnd w:id="50"/>
      <w:bookmarkEnd w:id="51"/>
    </w:p>
    <w:p w14:paraId="641EEA84" w14:textId="77777777" w:rsidR="00BD0DFA" w:rsidRPr="0012246D" w:rsidRDefault="00BD0DFA" w:rsidP="002236A0">
      <w:pPr>
        <w:spacing w:line="276" w:lineRule="auto"/>
        <w:jc w:val="both"/>
        <w:rPr>
          <w:rStyle w:val="blueten1"/>
          <w:rFonts w:ascii="Times New Roman" w:hAnsi="Times New Roman"/>
          <w:sz w:val="24"/>
          <w:szCs w:val="24"/>
        </w:rPr>
      </w:pPr>
    </w:p>
    <w:p w14:paraId="1117BB3F" w14:textId="77777777" w:rsidR="00302A58" w:rsidRPr="007C6E05" w:rsidRDefault="00302A58" w:rsidP="002236A0">
      <w:pPr>
        <w:spacing w:line="276" w:lineRule="auto"/>
        <w:jc w:val="both"/>
        <w:rPr>
          <w:rStyle w:val="blueten1"/>
          <w:rFonts w:ascii="Arial" w:hAnsi="Arial" w:cs="Arial"/>
          <w:color w:val="auto"/>
          <w:sz w:val="22"/>
          <w:szCs w:val="24"/>
        </w:rPr>
      </w:pPr>
      <w:r w:rsidRPr="007C6E05">
        <w:rPr>
          <w:rStyle w:val="blueten1"/>
          <w:rFonts w:ascii="Arial" w:hAnsi="Arial" w:cs="Arial"/>
          <w:color w:val="auto"/>
          <w:sz w:val="22"/>
          <w:szCs w:val="24"/>
        </w:rPr>
        <w:t>Each employee will determine the best immediate reporting option based on the situation and circumstances</w:t>
      </w:r>
      <w:r w:rsidR="00D96808">
        <w:rPr>
          <w:rStyle w:val="blueten1"/>
          <w:rFonts w:ascii="Arial" w:hAnsi="Arial" w:cs="Arial"/>
          <w:color w:val="auto"/>
          <w:sz w:val="22"/>
          <w:szCs w:val="24"/>
        </w:rPr>
        <w:t xml:space="preserve">. </w:t>
      </w:r>
      <w:r w:rsidRPr="007C6E05">
        <w:rPr>
          <w:rStyle w:val="blueten1"/>
          <w:rFonts w:ascii="Arial" w:hAnsi="Arial" w:cs="Arial"/>
          <w:color w:val="auto"/>
          <w:sz w:val="22"/>
          <w:szCs w:val="24"/>
        </w:rPr>
        <w:t xml:space="preserve">Information regarding the nature of the emergency must </w:t>
      </w:r>
      <w:r>
        <w:rPr>
          <w:rStyle w:val="blueten1"/>
          <w:rFonts w:ascii="Arial" w:hAnsi="Arial" w:cs="Arial"/>
          <w:color w:val="auto"/>
          <w:sz w:val="22"/>
          <w:szCs w:val="24"/>
        </w:rPr>
        <w:t xml:space="preserve">also </w:t>
      </w:r>
      <w:r w:rsidRPr="007C6E05">
        <w:rPr>
          <w:rStyle w:val="blueten1"/>
          <w:rFonts w:ascii="Arial" w:hAnsi="Arial" w:cs="Arial"/>
          <w:color w:val="auto"/>
          <w:sz w:val="22"/>
          <w:szCs w:val="24"/>
        </w:rPr>
        <w:t xml:space="preserve">be communicated </w:t>
      </w:r>
      <w:r w:rsidR="0043161A">
        <w:rPr>
          <w:rStyle w:val="blueten1"/>
          <w:rFonts w:ascii="Arial" w:hAnsi="Arial" w:cs="Arial"/>
          <w:color w:val="auto"/>
          <w:sz w:val="22"/>
          <w:szCs w:val="24"/>
        </w:rPr>
        <w:t xml:space="preserve">by phone or in person </w:t>
      </w:r>
      <w:r w:rsidRPr="007C6E05">
        <w:rPr>
          <w:rStyle w:val="blueten1"/>
          <w:rFonts w:ascii="Arial" w:hAnsi="Arial" w:cs="Arial"/>
          <w:color w:val="auto"/>
          <w:sz w:val="22"/>
          <w:szCs w:val="24"/>
        </w:rPr>
        <w:t xml:space="preserve">to the </w:t>
      </w:r>
      <w:r w:rsidR="00D96808">
        <w:rPr>
          <w:rStyle w:val="blueten1"/>
          <w:rFonts w:ascii="Arial" w:hAnsi="Arial" w:cs="Arial"/>
          <w:color w:val="auto"/>
          <w:sz w:val="22"/>
          <w:szCs w:val="24"/>
        </w:rPr>
        <w:t>ERC</w:t>
      </w:r>
      <w:r w:rsidRPr="007C6E05">
        <w:rPr>
          <w:rStyle w:val="blueten1"/>
          <w:rFonts w:ascii="Arial" w:hAnsi="Arial" w:cs="Arial"/>
          <w:color w:val="auto"/>
          <w:sz w:val="22"/>
          <w:szCs w:val="24"/>
        </w:rPr>
        <w:t xml:space="preserve"> no matter which option is chosen.</w:t>
      </w:r>
    </w:p>
    <w:p w14:paraId="56772BF0" w14:textId="77777777" w:rsidR="00302A58" w:rsidRDefault="00302A58" w:rsidP="002236A0">
      <w:pPr>
        <w:spacing w:line="276" w:lineRule="auto"/>
        <w:jc w:val="both"/>
        <w:rPr>
          <w:rStyle w:val="blueten1"/>
          <w:rFonts w:ascii="Arial" w:hAnsi="Arial" w:cs="Arial"/>
          <w:color w:val="auto"/>
          <w:sz w:val="22"/>
          <w:szCs w:val="24"/>
          <w:highlight w:val="cyan"/>
        </w:rPr>
      </w:pPr>
    </w:p>
    <w:p w14:paraId="34DD7E0A" w14:textId="77777777" w:rsidR="00302A58" w:rsidRPr="007C6E05" w:rsidRDefault="00302A58" w:rsidP="002236A0">
      <w:pPr>
        <w:spacing w:line="276" w:lineRule="auto"/>
        <w:jc w:val="both"/>
        <w:rPr>
          <w:rStyle w:val="blueten1"/>
          <w:rFonts w:ascii="Arial" w:hAnsi="Arial" w:cs="Arial"/>
          <w:color w:val="auto"/>
          <w:sz w:val="22"/>
          <w:szCs w:val="24"/>
        </w:rPr>
      </w:pPr>
      <w:r w:rsidRPr="007C6E05">
        <w:rPr>
          <w:rStyle w:val="blueten1"/>
          <w:rFonts w:ascii="Arial" w:hAnsi="Arial" w:cs="Arial"/>
          <w:color w:val="auto"/>
          <w:sz w:val="22"/>
          <w:szCs w:val="24"/>
        </w:rPr>
        <w:t>The methods of reporting emergencies include</w:t>
      </w:r>
      <w:r>
        <w:rPr>
          <w:rStyle w:val="blueten1"/>
          <w:rFonts w:ascii="Arial" w:hAnsi="Arial" w:cs="Arial"/>
          <w:color w:val="auto"/>
          <w:sz w:val="22"/>
          <w:szCs w:val="24"/>
        </w:rPr>
        <w:t>, but are not limited to</w:t>
      </w:r>
      <w:r w:rsidRPr="007C6E05">
        <w:rPr>
          <w:rStyle w:val="blueten1"/>
          <w:rFonts w:ascii="Arial" w:hAnsi="Arial" w:cs="Arial"/>
          <w:color w:val="auto"/>
          <w:sz w:val="22"/>
          <w:szCs w:val="24"/>
        </w:rPr>
        <w:t>:</w:t>
      </w:r>
    </w:p>
    <w:p w14:paraId="30391608" w14:textId="77777777" w:rsidR="00302A58" w:rsidRPr="00F166DD" w:rsidRDefault="00302A58" w:rsidP="002236A0">
      <w:pPr>
        <w:pStyle w:val="ListParagraph"/>
        <w:numPr>
          <w:ilvl w:val="0"/>
          <w:numId w:val="17"/>
        </w:numPr>
        <w:spacing w:line="276" w:lineRule="auto"/>
        <w:ind w:left="720"/>
        <w:contextualSpacing w:val="0"/>
        <w:jc w:val="both"/>
        <w:rPr>
          <w:rFonts w:cs="Arial"/>
          <w:sz w:val="22"/>
          <w:szCs w:val="22"/>
        </w:rPr>
      </w:pPr>
      <w:r w:rsidRPr="00F166DD">
        <w:rPr>
          <w:rFonts w:cs="Arial"/>
          <w:sz w:val="22"/>
          <w:szCs w:val="22"/>
        </w:rPr>
        <w:t>Dialing 911</w:t>
      </w:r>
    </w:p>
    <w:p w14:paraId="190F06ED" w14:textId="77777777" w:rsidR="00302A58" w:rsidRPr="00113B52" w:rsidRDefault="00302A58" w:rsidP="002236A0">
      <w:pPr>
        <w:pStyle w:val="ListParagraph"/>
        <w:numPr>
          <w:ilvl w:val="0"/>
          <w:numId w:val="17"/>
        </w:numPr>
        <w:spacing w:line="276" w:lineRule="auto"/>
        <w:ind w:left="720"/>
        <w:contextualSpacing w:val="0"/>
        <w:jc w:val="both"/>
        <w:rPr>
          <w:sz w:val="22"/>
          <w:szCs w:val="24"/>
        </w:rPr>
      </w:pPr>
      <w:r w:rsidRPr="00F166DD">
        <w:rPr>
          <w:rFonts w:cs="Arial"/>
          <w:sz w:val="22"/>
          <w:szCs w:val="22"/>
        </w:rPr>
        <w:t>Notifying</w:t>
      </w:r>
      <w:r w:rsidRPr="00113B52">
        <w:rPr>
          <w:sz w:val="22"/>
          <w:szCs w:val="24"/>
        </w:rPr>
        <w:t xml:space="preserve"> a</w:t>
      </w:r>
      <w:r w:rsidR="00744231">
        <w:rPr>
          <w:sz w:val="22"/>
          <w:szCs w:val="24"/>
        </w:rPr>
        <w:t>n ERL</w:t>
      </w:r>
    </w:p>
    <w:p w14:paraId="708979A7" w14:textId="77777777" w:rsidR="00302A58" w:rsidRPr="00113B52" w:rsidRDefault="00302A58" w:rsidP="002236A0">
      <w:pPr>
        <w:pStyle w:val="ListParagraph"/>
        <w:numPr>
          <w:ilvl w:val="0"/>
          <w:numId w:val="17"/>
        </w:numPr>
        <w:spacing w:line="276" w:lineRule="auto"/>
        <w:ind w:left="720"/>
        <w:contextualSpacing w:val="0"/>
        <w:jc w:val="both"/>
        <w:rPr>
          <w:sz w:val="22"/>
          <w:szCs w:val="24"/>
        </w:rPr>
      </w:pPr>
      <w:r w:rsidRPr="00113B52">
        <w:rPr>
          <w:sz w:val="22"/>
          <w:szCs w:val="24"/>
        </w:rPr>
        <w:t>Notifying a member of the ERT</w:t>
      </w:r>
    </w:p>
    <w:p w14:paraId="650CE76A" w14:textId="77777777" w:rsidR="00302A58" w:rsidRDefault="00302A58" w:rsidP="002236A0">
      <w:pPr>
        <w:spacing w:line="276" w:lineRule="auto"/>
        <w:jc w:val="both"/>
        <w:rPr>
          <w:rStyle w:val="blueten1"/>
          <w:rFonts w:ascii="Arial" w:hAnsi="Arial" w:cs="Arial"/>
          <w:color w:val="auto"/>
          <w:sz w:val="22"/>
          <w:szCs w:val="24"/>
          <w:highlight w:val="cyan"/>
        </w:rPr>
      </w:pPr>
    </w:p>
    <w:p w14:paraId="3B16AF24" w14:textId="77777777" w:rsidR="00BD0DFA" w:rsidRPr="007C6E05" w:rsidRDefault="0043161A" w:rsidP="002236A0">
      <w:pPr>
        <w:spacing w:line="276" w:lineRule="auto"/>
        <w:jc w:val="both"/>
        <w:rPr>
          <w:rFonts w:cs="Arial"/>
        </w:rPr>
      </w:pPr>
      <w:r w:rsidRPr="007C6E05">
        <w:rPr>
          <w:rStyle w:val="blueten1"/>
          <w:rFonts w:ascii="Arial" w:hAnsi="Arial" w:cs="Arial"/>
          <w:color w:val="auto"/>
          <w:sz w:val="22"/>
          <w:szCs w:val="24"/>
        </w:rPr>
        <w:t xml:space="preserve">The </w:t>
      </w:r>
      <w:r>
        <w:rPr>
          <w:rStyle w:val="blueten1"/>
          <w:rFonts w:ascii="Arial" w:hAnsi="Arial" w:cs="Arial"/>
          <w:color w:val="auto"/>
          <w:sz w:val="22"/>
          <w:szCs w:val="24"/>
        </w:rPr>
        <w:t>ERC</w:t>
      </w:r>
      <w:r w:rsidR="00416421" w:rsidRPr="00302A58">
        <w:rPr>
          <w:rStyle w:val="blueten1"/>
          <w:rFonts w:ascii="Arial" w:hAnsi="Arial" w:cs="Arial"/>
          <w:color w:val="auto"/>
          <w:sz w:val="22"/>
          <w:szCs w:val="24"/>
        </w:rPr>
        <w:t xml:space="preserve"> </w:t>
      </w:r>
      <w:r w:rsidR="001101B7">
        <w:rPr>
          <w:rStyle w:val="blueten1"/>
          <w:rFonts w:ascii="Arial" w:hAnsi="Arial" w:cs="Arial"/>
          <w:color w:val="auto"/>
          <w:sz w:val="22"/>
          <w:szCs w:val="24"/>
        </w:rPr>
        <w:t xml:space="preserve">or an ERL </w:t>
      </w:r>
      <w:r>
        <w:rPr>
          <w:rStyle w:val="blueten1"/>
          <w:rFonts w:ascii="Arial" w:hAnsi="Arial" w:cs="Arial"/>
          <w:color w:val="auto"/>
          <w:sz w:val="22"/>
          <w:szCs w:val="24"/>
        </w:rPr>
        <w:t>wi</w:t>
      </w:r>
      <w:r w:rsidR="00416421" w:rsidRPr="00302A58">
        <w:rPr>
          <w:rStyle w:val="blueten1"/>
          <w:rFonts w:ascii="Arial" w:hAnsi="Arial" w:cs="Arial"/>
          <w:color w:val="auto"/>
          <w:sz w:val="22"/>
          <w:szCs w:val="24"/>
        </w:rPr>
        <w:t>ll determine the most a</w:t>
      </w:r>
      <w:r w:rsidR="00BD0DFA" w:rsidRPr="00302A58">
        <w:rPr>
          <w:rStyle w:val="blueten1"/>
          <w:rFonts w:ascii="Arial" w:hAnsi="Arial" w:cs="Arial"/>
          <w:color w:val="auto"/>
          <w:sz w:val="22"/>
          <w:szCs w:val="24"/>
        </w:rPr>
        <w:t xml:space="preserve">ppropriate response and </w:t>
      </w:r>
      <w:r w:rsidR="00416421" w:rsidRPr="00302A58">
        <w:rPr>
          <w:rStyle w:val="blueten1"/>
          <w:rFonts w:ascii="Arial" w:hAnsi="Arial" w:cs="Arial"/>
          <w:color w:val="auto"/>
          <w:sz w:val="22"/>
          <w:szCs w:val="24"/>
        </w:rPr>
        <w:t>identify if it is necessary</w:t>
      </w:r>
      <w:r w:rsidR="00BD0DFA" w:rsidRPr="00302A58">
        <w:rPr>
          <w:rStyle w:val="blueten1"/>
          <w:rFonts w:ascii="Arial" w:hAnsi="Arial" w:cs="Arial"/>
          <w:color w:val="auto"/>
          <w:sz w:val="22"/>
          <w:szCs w:val="24"/>
        </w:rPr>
        <w:t xml:space="preserve"> to activate emergency procedures</w:t>
      </w:r>
      <w:r w:rsidR="00D96808">
        <w:rPr>
          <w:rStyle w:val="blueten1"/>
          <w:rFonts w:ascii="Arial" w:hAnsi="Arial" w:cs="Arial"/>
          <w:color w:val="auto"/>
          <w:sz w:val="22"/>
          <w:szCs w:val="24"/>
        </w:rPr>
        <w:t xml:space="preserve">. </w:t>
      </w:r>
      <w:r w:rsidR="00BD0DFA" w:rsidRPr="00302A58">
        <w:rPr>
          <w:rStyle w:val="blueten1"/>
          <w:rFonts w:ascii="Arial" w:hAnsi="Arial" w:cs="Arial"/>
          <w:color w:val="auto"/>
          <w:sz w:val="22"/>
          <w:szCs w:val="24"/>
        </w:rPr>
        <w:t>Public safety authorities may also need to be</w:t>
      </w:r>
      <w:r w:rsidR="00416421" w:rsidRPr="00302A58">
        <w:rPr>
          <w:rStyle w:val="blueten1"/>
          <w:rFonts w:ascii="Arial" w:hAnsi="Arial" w:cs="Arial"/>
          <w:color w:val="auto"/>
          <w:sz w:val="22"/>
          <w:szCs w:val="24"/>
        </w:rPr>
        <w:t xml:space="preserve"> notified to respond to the emergency</w:t>
      </w:r>
      <w:r w:rsidR="00BD0DFA" w:rsidRPr="00302A58">
        <w:rPr>
          <w:rStyle w:val="blueten1"/>
          <w:rFonts w:ascii="Arial" w:hAnsi="Arial" w:cs="Arial"/>
          <w:color w:val="auto"/>
          <w:sz w:val="22"/>
          <w:szCs w:val="24"/>
        </w:rPr>
        <w:t xml:space="preserve">. Contact information for local public safety authorities is located in Appendix </w:t>
      </w:r>
      <w:r w:rsidR="006A43D3" w:rsidRPr="00302A58">
        <w:rPr>
          <w:rStyle w:val="blueten1"/>
          <w:rFonts w:ascii="Arial" w:hAnsi="Arial" w:cs="Arial"/>
          <w:color w:val="auto"/>
          <w:sz w:val="22"/>
          <w:szCs w:val="24"/>
        </w:rPr>
        <w:t>C</w:t>
      </w:r>
      <w:r w:rsidR="00BD0DFA" w:rsidRPr="00302A58">
        <w:rPr>
          <w:rStyle w:val="blueten1"/>
          <w:rFonts w:ascii="Arial" w:hAnsi="Arial" w:cs="Arial"/>
          <w:color w:val="auto"/>
          <w:sz w:val="22"/>
          <w:szCs w:val="24"/>
        </w:rPr>
        <w:t>.</w:t>
      </w:r>
    </w:p>
    <w:p w14:paraId="7049C58D" w14:textId="77777777" w:rsidR="00302A58" w:rsidRDefault="00302A58" w:rsidP="002236A0">
      <w:pPr>
        <w:spacing w:line="276" w:lineRule="auto"/>
        <w:jc w:val="both"/>
        <w:rPr>
          <w:rStyle w:val="blueten1"/>
          <w:rFonts w:ascii="Arial" w:hAnsi="Arial" w:cs="Arial"/>
          <w:color w:val="auto"/>
          <w:sz w:val="22"/>
          <w:szCs w:val="24"/>
        </w:rPr>
      </w:pPr>
    </w:p>
    <w:p w14:paraId="592CAB61" w14:textId="77777777" w:rsidR="00BD0DFA" w:rsidRPr="007C6E05" w:rsidRDefault="00BD0DFA" w:rsidP="002236A0">
      <w:pPr>
        <w:spacing w:line="276" w:lineRule="auto"/>
        <w:jc w:val="both"/>
        <w:rPr>
          <w:rStyle w:val="blueten1"/>
          <w:rFonts w:ascii="Arial" w:hAnsi="Arial" w:cs="Arial"/>
          <w:color w:val="auto"/>
          <w:sz w:val="22"/>
          <w:szCs w:val="24"/>
        </w:rPr>
      </w:pPr>
      <w:r w:rsidRPr="007C6E05">
        <w:rPr>
          <w:rStyle w:val="blueten1"/>
          <w:rFonts w:ascii="Arial" w:hAnsi="Arial" w:cs="Arial"/>
          <w:color w:val="auto"/>
          <w:sz w:val="22"/>
          <w:szCs w:val="24"/>
        </w:rPr>
        <w:t xml:space="preserve">Any attempts to remove people from the vicinity of an emergency must be made without risking additional </w:t>
      </w:r>
      <w:r w:rsidR="00D24B26">
        <w:rPr>
          <w:rStyle w:val="blueten1"/>
          <w:rFonts w:ascii="Arial" w:hAnsi="Arial" w:cs="Arial"/>
          <w:color w:val="auto"/>
          <w:sz w:val="22"/>
          <w:szCs w:val="24"/>
        </w:rPr>
        <w:t>injury or harm</w:t>
      </w:r>
      <w:r w:rsidR="00D96808">
        <w:rPr>
          <w:rStyle w:val="blueten1"/>
          <w:rFonts w:ascii="Arial" w:hAnsi="Arial" w:cs="Arial"/>
          <w:color w:val="auto"/>
          <w:sz w:val="22"/>
          <w:szCs w:val="24"/>
        </w:rPr>
        <w:t xml:space="preserve">. </w:t>
      </w:r>
      <w:r w:rsidRPr="007C6E05">
        <w:rPr>
          <w:rStyle w:val="blueten1"/>
          <w:rFonts w:ascii="Arial" w:hAnsi="Arial" w:cs="Arial"/>
          <w:color w:val="auto"/>
          <w:sz w:val="22"/>
          <w:szCs w:val="24"/>
        </w:rPr>
        <w:t>Do not</w:t>
      </w:r>
      <w:r w:rsidR="00EA1689" w:rsidRPr="007C6E05">
        <w:rPr>
          <w:rStyle w:val="blueten1"/>
          <w:rFonts w:ascii="Arial" w:hAnsi="Arial" w:cs="Arial"/>
          <w:color w:val="auto"/>
          <w:sz w:val="22"/>
          <w:szCs w:val="24"/>
        </w:rPr>
        <w:t xml:space="preserve"> take </w:t>
      </w:r>
      <w:r w:rsidR="006F1D81">
        <w:rPr>
          <w:rStyle w:val="blueten1"/>
          <w:rFonts w:ascii="Arial" w:hAnsi="Arial" w:cs="Arial"/>
          <w:color w:val="auto"/>
          <w:sz w:val="22"/>
          <w:szCs w:val="24"/>
        </w:rPr>
        <w:t xml:space="preserve">any </w:t>
      </w:r>
      <w:r w:rsidR="00EA1689" w:rsidRPr="007C6E05">
        <w:rPr>
          <w:rStyle w:val="blueten1"/>
          <w:rFonts w:ascii="Arial" w:hAnsi="Arial" w:cs="Arial"/>
          <w:color w:val="auto"/>
          <w:sz w:val="22"/>
          <w:szCs w:val="24"/>
        </w:rPr>
        <w:t>action</w:t>
      </w:r>
      <w:r w:rsidRPr="007C6E05">
        <w:rPr>
          <w:rStyle w:val="blueten1"/>
          <w:rFonts w:ascii="Arial" w:hAnsi="Arial" w:cs="Arial"/>
          <w:color w:val="auto"/>
          <w:sz w:val="22"/>
          <w:szCs w:val="24"/>
        </w:rPr>
        <w:t xml:space="preserve"> that may endanger lives or worsen the impact of an emergency. </w:t>
      </w:r>
      <w:r w:rsidR="00080ED0">
        <w:rPr>
          <w:rStyle w:val="blueten1"/>
          <w:rFonts w:ascii="Arial" w:hAnsi="Arial" w:cs="Arial"/>
          <w:color w:val="auto"/>
          <w:sz w:val="22"/>
          <w:szCs w:val="24"/>
        </w:rPr>
        <w:t xml:space="preserve">The elevator must not be used in an emergency except by public safety </w:t>
      </w:r>
      <w:r w:rsidR="00A103EF">
        <w:rPr>
          <w:rStyle w:val="blueten1"/>
          <w:rFonts w:ascii="Arial" w:hAnsi="Arial" w:cs="Arial"/>
          <w:color w:val="auto"/>
          <w:sz w:val="22"/>
          <w:szCs w:val="24"/>
        </w:rPr>
        <w:t>authorities</w:t>
      </w:r>
      <w:r w:rsidR="00080ED0">
        <w:rPr>
          <w:rStyle w:val="blueten1"/>
          <w:rFonts w:ascii="Arial" w:hAnsi="Arial" w:cs="Arial"/>
          <w:color w:val="auto"/>
          <w:sz w:val="22"/>
          <w:szCs w:val="24"/>
        </w:rPr>
        <w:t>.</w:t>
      </w:r>
    </w:p>
    <w:p w14:paraId="21B79D81" w14:textId="77777777" w:rsidR="00BD0DFA" w:rsidRPr="007C6E05" w:rsidRDefault="00BD0DFA" w:rsidP="002236A0">
      <w:pPr>
        <w:spacing w:line="276" w:lineRule="auto"/>
        <w:jc w:val="both"/>
        <w:rPr>
          <w:rStyle w:val="blueten1"/>
          <w:rFonts w:ascii="Arial" w:hAnsi="Arial" w:cs="Arial"/>
          <w:color w:val="auto"/>
          <w:sz w:val="22"/>
          <w:szCs w:val="24"/>
        </w:rPr>
      </w:pPr>
    </w:p>
    <w:p w14:paraId="1C221B9B" w14:textId="77777777" w:rsidR="00BD0DFA" w:rsidRPr="00BB182C" w:rsidRDefault="00BD0DFA" w:rsidP="002236A0">
      <w:pPr>
        <w:pStyle w:val="Heading2"/>
      </w:pPr>
      <w:bookmarkStart w:id="52" w:name="_Toc143315117"/>
      <w:bookmarkStart w:id="53" w:name="_Toc388344975"/>
      <w:bookmarkStart w:id="54" w:name="_Toc388347708"/>
      <w:bookmarkStart w:id="55" w:name="_Toc49175432"/>
      <w:r w:rsidRPr="00BB182C">
        <w:t>Response Options</w:t>
      </w:r>
      <w:bookmarkEnd w:id="52"/>
      <w:bookmarkEnd w:id="53"/>
      <w:bookmarkEnd w:id="54"/>
      <w:bookmarkEnd w:id="55"/>
    </w:p>
    <w:p w14:paraId="6389D68F" w14:textId="77777777" w:rsidR="00BD0DFA" w:rsidRPr="007C6E05" w:rsidRDefault="00BD0DFA" w:rsidP="002236A0">
      <w:pPr>
        <w:spacing w:line="276" w:lineRule="auto"/>
        <w:jc w:val="both"/>
        <w:rPr>
          <w:rFonts w:cs="Arial"/>
          <w:b/>
          <w:szCs w:val="22"/>
          <w:u w:val="single"/>
        </w:rPr>
      </w:pPr>
    </w:p>
    <w:p w14:paraId="39F91034" w14:textId="77777777" w:rsidR="00BD0DFA" w:rsidRPr="007C6E05" w:rsidRDefault="00BD0DFA" w:rsidP="002236A0">
      <w:pPr>
        <w:spacing w:line="276" w:lineRule="auto"/>
        <w:jc w:val="both"/>
        <w:rPr>
          <w:rStyle w:val="blueten1"/>
          <w:rFonts w:ascii="Arial" w:hAnsi="Arial" w:cs="Arial"/>
          <w:color w:val="auto"/>
          <w:sz w:val="22"/>
          <w:szCs w:val="22"/>
        </w:rPr>
      </w:pPr>
      <w:r w:rsidRPr="007C6E05">
        <w:rPr>
          <w:rFonts w:cs="Arial"/>
          <w:szCs w:val="22"/>
        </w:rPr>
        <w:t>Upon being notified of an emergency</w:t>
      </w:r>
      <w:r w:rsidR="00D96808">
        <w:rPr>
          <w:rFonts w:cs="Arial"/>
          <w:szCs w:val="22"/>
        </w:rPr>
        <w:t>,</w:t>
      </w:r>
      <w:r w:rsidRPr="007C6E05">
        <w:rPr>
          <w:rFonts w:cs="Arial"/>
          <w:szCs w:val="22"/>
        </w:rPr>
        <w:t xml:space="preserve"> the </w:t>
      </w:r>
      <w:r w:rsidR="009D4849">
        <w:rPr>
          <w:rFonts w:cs="Arial"/>
          <w:szCs w:val="22"/>
        </w:rPr>
        <w:t>ERC</w:t>
      </w:r>
      <w:r w:rsidRPr="007C6E05">
        <w:rPr>
          <w:rFonts w:cs="Arial"/>
          <w:szCs w:val="22"/>
        </w:rPr>
        <w:t xml:space="preserve"> </w:t>
      </w:r>
      <w:r w:rsidR="00D256E3">
        <w:rPr>
          <w:rFonts w:cs="Arial"/>
          <w:szCs w:val="22"/>
        </w:rPr>
        <w:t>will</w:t>
      </w:r>
      <w:r w:rsidRPr="007C6E05">
        <w:rPr>
          <w:rFonts w:cs="Arial"/>
          <w:szCs w:val="22"/>
        </w:rPr>
        <w:t xml:space="preserve"> determine if emergency procedures should be activated and if the building should be evacuated or its occupants asked to shelter</w:t>
      </w:r>
      <w:r w:rsidR="001101B7">
        <w:rPr>
          <w:rFonts w:cs="Arial"/>
          <w:szCs w:val="22"/>
        </w:rPr>
        <w:t xml:space="preserve"> </w:t>
      </w:r>
      <w:r w:rsidR="006A43D3">
        <w:rPr>
          <w:rFonts w:cs="Arial"/>
          <w:szCs w:val="22"/>
        </w:rPr>
        <w:t>in</w:t>
      </w:r>
      <w:r w:rsidR="001101B7">
        <w:rPr>
          <w:rFonts w:cs="Arial"/>
          <w:szCs w:val="22"/>
        </w:rPr>
        <w:t xml:space="preserve"> </w:t>
      </w:r>
      <w:r w:rsidRPr="007C6E05">
        <w:rPr>
          <w:rFonts w:cs="Arial"/>
          <w:szCs w:val="22"/>
        </w:rPr>
        <w:t>place</w:t>
      </w:r>
      <w:r w:rsidR="00D96808">
        <w:rPr>
          <w:rFonts w:cs="Arial"/>
          <w:szCs w:val="22"/>
        </w:rPr>
        <w:t xml:space="preserve">. </w:t>
      </w:r>
      <w:r w:rsidRPr="007C6E05">
        <w:rPr>
          <w:rStyle w:val="blueten1"/>
          <w:rFonts w:ascii="Arial" w:hAnsi="Arial" w:cs="Arial"/>
          <w:color w:val="auto"/>
          <w:sz w:val="22"/>
          <w:szCs w:val="22"/>
        </w:rPr>
        <w:t>Procedures for responding to specific emergencies are located within this plan</w:t>
      </w:r>
      <w:r w:rsidR="00D96808">
        <w:rPr>
          <w:rStyle w:val="blueten1"/>
          <w:rFonts w:ascii="Arial" w:hAnsi="Arial" w:cs="Arial"/>
          <w:color w:val="auto"/>
          <w:sz w:val="22"/>
          <w:szCs w:val="22"/>
        </w:rPr>
        <w:t xml:space="preserve">. </w:t>
      </w:r>
    </w:p>
    <w:p w14:paraId="22EF7615" w14:textId="77777777" w:rsidR="006364C3" w:rsidRPr="007C6E05" w:rsidRDefault="006364C3" w:rsidP="002236A0">
      <w:pPr>
        <w:spacing w:line="276" w:lineRule="auto"/>
        <w:jc w:val="both"/>
        <w:rPr>
          <w:rStyle w:val="blueten1"/>
          <w:rFonts w:ascii="Arial" w:hAnsi="Arial" w:cs="Arial"/>
          <w:b/>
          <w:bCs/>
          <w:color w:val="auto"/>
          <w:sz w:val="22"/>
          <w:szCs w:val="22"/>
        </w:rPr>
      </w:pPr>
      <w:bookmarkStart w:id="56" w:name="_Toc143315118"/>
    </w:p>
    <w:p w14:paraId="5791B947" w14:textId="77777777" w:rsidR="00BD0DFA" w:rsidRPr="00113B52" w:rsidRDefault="00BD0DFA" w:rsidP="002236A0">
      <w:pPr>
        <w:pStyle w:val="Heading3"/>
        <w:rPr>
          <w:rStyle w:val="blueten1"/>
          <w:rFonts w:ascii="Arial" w:hAnsi="Arial"/>
          <w:color w:val="auto"/>
          <w:sz w:val="22"/>
          <w:szCs w:val="24"/>
        </w:rPr>
      </w:pPr>
      <w:bookmarkStart w:id="57" w:name="_Toc388344976"/>
      <w:bookmarkStart w:id="58" w:name="_Toc388347709"/>
      <w:r w:rsidRPr="00113B52">
        <w:rPr>
          <w:rStyle w:val="blueten1"/>
          <w:rFonts w:ascii="Arial" w:hAnsi="Arial"/>
          <w:color w:val="auto"/>
          <w:sz w:val="22"/>
          <w:szCs w:val="24"/>
        </w:rPr>
        <w:t>Evacuation</w:t>
      </w:r>
      <w:bookmarkEnd w:id="56"/>
      <w:bookmarkEnd w:id="57"/>
      <w:bookmarkEnd w:id="58"/>
    </w:p>
    <w:p w14:paraId="0C7DB4BC" w14:textId="77777777" w:rsidR="00BD0DFA" w:rsidRPr="007C6E05" w:rsidRDefault="00BD0DFA" w:rsidP="002236A0">
      <w:pPr>
        <w:spacing w:line="276" w:lineRule="auto"/>
        <w:jc w:val="both"/>
        <w:rPr>
          <w:rStyle w:val="blueten1"/>
          <w:rFonts w:ascii="Arial" w:hAnsi="Arial" w:cs="Arial"/>
          <w:color w:val="auto"/>
          <w:sz w:val="22"/>
          <w:szCs w:val="22"/>
          <w:u w:val="single"/>
        </w:rPr>
      </w:pPr>
    </w:p>
    <w:p w14:paraId="4D8B3EE7" w14:textId="77777777" w:rsidR="00BD0DFA" w:rsidRPr="007C6E05" w:rsidRDefault="00BD0DFA" w:rsidP="002236A0">
      <w:pPr>
        <w:spacing w:line="276" w:lineRule="auto"/>
        <w:jc w:val="both"/>
        <w:rPr>
          <w:rStyle w:val="blueten1"/>
          <w:rFonts w:ascii="Arial" w:hAnsi="Arial" w:cs="Arial"/>
          <w:color w:val="auto"/>
          <w:sz w:val="22"/>
          <w:szCs w:val="22"/>
        </w:rPr>
      </w:pPr>
      <w:r w:rsidRPr="007C6E05">
        <w:rPr>
          <w:rStyle w:val="blueten1"/>
          <w:rFonts w:ascii="Arial" w:hAnsi="Arial" w:cs="Arial"/>
          <w:color w:val="auto"/>
          <w:sz w:val="22"/>
          <w:szCs w:val="22"/>
        </w:rPr>
        <w:t xml:space="preserve">Emergencies may require </w:t>
      </w:r>
      <w:r w:rsidR="0000794F">
        <w:rPr>
          <w:rStyle w:val="blueten1"/>
          <w:rFonts w:ascii="Arial" w:hAnsi="Arial" w:cs="Arial"/>
          <w:color w:val="auto"/>
          <w:sz w:val="22"/>
          <w:szCs w:val="22"/>
        </w:rPr>
        <w:t>employees</w:t>
      </w:r>
      <w:r w:rsidRPr="007C6E05">
        <w:rPr>
          <w:rStyle w:val="blueten1"/>
          <w:rFonts w:ascii="Arial" w:hAnsi="Arial" w:cs="Arial"/>
          <w:color w:val="auto"/>
          <w:sz w:val="22"/>
          <w:szCs w:val="22"/>
        </w:rPr>
        <w:t xml:space="preserve"> and guests to evacuate the building to a designated assembly area</w:t>
      </w:r>
      <w:r w:rsidR="00D96808">
        <w:rPr>
          <w:rStyle w:val="blueten1"/>
          <w:rFonts w:ascii="Arial" w:hAnsi="Arial" w:cs="Arial"/>
          <w:color w:val="auto"/>
          <w:sz w:val="22"/>
          <w:szCs w:val="22"/>
        </w:rPr>
        <w:t xml:space="preserve">. </w:t>
      </w:r>
      <w:r w:rsidRPr="007C6E05">
        <w:rPr>
          <w:rStyle w:val="blueten1"/>
          <w:rFonts w:ascii="Arial" w:hAnsi="Arial" w:cs="Arial"/>
          <w:color w:val="auto"/>
          <w:sz w:val="22"/>
          <w:szCs w:val="22"/>
        </w:rPr>
        <w:t xml:space="preserve">The decision to evacuate </w:t>
      </w:r>
      <w:r w:rsidR="0000794F">
        <w:rPr>
          <w:rStyle w:val="blueten1"/>
          <w:rFonts w:ascii="Arial" w:hAnsi="Arial" w:cs="Arial"/>
          <w:color w:val="auto"/>
          <w:sz w:val="22"/>
          <w:szCs w:val="22"/>
        </w:rPr>
        <w:t>a</w:t>
      </w:r>
      <w:r w:rsidRPr="007C6E05">
        <w:rPr>
          <w:rStyle w:val="blueten1"/>
          <w:rFonts w:ascii="Arial" w:hAnsi="Arial" w:cs="Arial"/>
          <w:color w:val="auto"/>
          <w:sz w:val="22"/>
          <w:szCs w:val="22"/>
        </w:rPr>
        <w:t xml:space="preserve"> </w:t>
      </w:r>
      <w:r w:rsidR="0000794F">
        <w:rPr>
          <w:rStyle w:val="blueten1"/>
          <w:rFonts w:ascii="Arial" w:hAnsi="Arial" w:cs="Arial"/>
          <w:color w:val="auto"/>
          <w:sz w:val="22"/>
          <w:szCs w:val="22"/>
        </w:rPr>
        <w:t>building</w:t>
      </w:r>
      <w:r w:rsidR="001F1839">
        <w:rPr>
          <w:rStyle w:val="blueten1"/>
          <w:rFonts w:ascii="Arial" w:hAnsi="Arial" w:cs="Arial"/>
          <w:color w:val="auto"/>
          <w:sz w:val="22"/>
          <w:szCs w:val="22"/>
        </w:rPr>
        <w:t xml:space="preserve"> </w:t>
      </w:r>
      <w:r w:rsidRPr="007C6E05">
        <w:rPr>
          <w:rStyle w:val="blueten1"/>
          <w:rFonts w:ascii="Arial" w:hAnsi="Arial" w:cs="Arial"/>
          <w:color w:val="auto"/>
          <w:sz w:val="22"/>
          <w:szCs w:val="22"/>
        </w:rPr>
        <w:t xml:space="preserve">will be made by the </w:t>
      </w:r>
      <w:r w:rsidR="009D4849">
        <w:rPr>
          <w:rStyle w:val="blueten1"/>
          <w:rFonts w:ascii="Arial" w:hAnsi="Arial" w:cs="Arial"/>
          <w:color w:val="auto"/>
          <w:sz w:val="22"/>
          <w:szCs w:val="22"/>
        </w:rPr>
        <w:t>ERC</w:t>
      </w:r>
      <w:r w:rsidR="00502501">
        <w:rPr>
          <w:rStyle w:val="blueten1"/>
          <w:rFonts w:ascii="Arial" w:hAnsi="Arial" w:cs="Arial"/>
          <w:color w:val="auto"/>
          <w:sz w:val="22"/>
          <w:szCs w:val="22"/>
        </w:rPr>
        <w:t>,</w:t>
      </w:r>
      <w:r w:rsidR="009D4849">
        <w:rPr>
          <w:rStyle w:val="blueten1"/>
          <w:rFonts w:ascii="Arial" w:hAnsi="Arial" w:cs="Arial"/>
          <w:color w:val="auto"/>
          <w:sz w:val="22"/>
          <w:szCs w:val="22"/>
        </w:rPr>
        <w:t xml:space="preserve"> ERL,</w:t>
      </w:r>
      <w:r w:rsidRPr="007C6E05">
        <w:rPr>
          <w:rStyle w:val="blueten1"/>
          <w:rFonts w:ascii="Arial" w:hAnsi="Arial" w:cs="Arial"/>
          <w:color w:val="auto"/>
          <w:sz w:val="22"/>
          <w:szCs w:val="22"/>
        </w:rPr>
        <w:t xml:space="preserve"> </w:t>
      </w:r>
      <w:r w:rsidR="006F1D81">
        <w:rPr>
          <w:rStyle w:val="blueten1"/>
          <w:rFonts w:ascii="Arial" w:hAnsi="Arial" w:cs="Arial"/>
          <w:color w:val="auto"/>
          <w:sz w:val="22"/>
          <w:szCs w:val="22"/>
        </w:rPr>
        <w:t>ERM</w:t>
      </w:r>
      <w:r w:rsidR="00265E81" w:rsidRPr="007C6E05">
        <w:rPr>
          <w:rStyle w:val="blueten1"/>
          <w:rFonts w:ascii="Arial" w:hAnsi="Arial" w:cs="Arial"/>
          <w:color w:val="auto"/>
          <w:sz w:val="22"/>
          <w:szCs w:val="22"/>
        </w:rPr>
        <w:t xml:space="preserve">, </w:t>
      </w:r>
      <w:r w:rsidR="00FA000C">
        <w:rPr>
          <w:rStyle w:val="blueten1"/>
          <w:rFonts w:ascii="Arial" w:hAnsi="Arial" w:cs="Arial"/>
          <w:color w:val="0000FF"/>
          <w:sz w:val="22"/>
          <w:szCs w:val="22"/>
        </w:rPr>
        <w:t xml:space="preserve">Facility/Building Manager </w:t>
      </w:r>
      <w:r w:rsidRPr="007C6E05">
        <w:rPr>
          <w:rStyle w:val="blueten1"/>
          <w:rFonts w:ascii="Arial" w:hAnsi="Arial" w:cs="Arial"/>
          <w:color w:val="auto"/>
          <w:sz w:val="22"/>
          <w:szCs w:val="22"/>
        </w:rPr>
        <w:t>and/or public safety authorities</w:t>
      </w:r>
      <w:r w:rsidR="00D96808">
        <w:rPr>
          <w:rStyle w:val="blueten1"/>
          <w:rFonts w:ascii="Arial" w:hAnsi="Arial" w:cs="Arial"/>
          <w:color w:val="auto"/>
          <w:sz w:val="22"/>
          <w:szCs w:val="22"/>
        </w:rPr>
        <w:t xml:space="preserve">. </w:t>
      </w:r>
      <w:r w:rsidRPr="007C6E05">
        <w:rPr>
          <w:rStyle w:val="blueten1"/>
          <w:rFonts w:ascii="Arial" w:hAnsi="Arial" w:cs="Arial"/>
          <w:color w:val="auto"/>
          <w:sz w:val="22"/>
          <w:szCs w:val="22"/>
        </w:rPr>
        <w:t>Evacuation procedures</w:t>
      </w:r>
      <w:r w:rsidR="00EA1689" w:rsidRPr="007C6E05">
        <w:rPr>
          <w:rStyle w:val="blueten1"/>
          <w:rFonts w:ascii="Arial" w:hAnsi="Arial" w:cs="Arial"/>
          <w:color w:val="auto"/>
          <w:sz w:val="22"/>
          <w:szCs w:val="22"/>
        </w:rPr>
        <w:t xml:space="preserve"> will be immediately implemented</w:t>
      </w:r>
      <w:r w:rsidRPr="007C6E05">
        <w:rPr>
          <w:rStyle w:val="blueten1"/>
          <w:rFonts w:ascii="Arial" w:hAnsi="Arial" w:cs="Arial"/>
          <w:color w:val="auto"/>
          <w:sz w:val="22"/>
          <w:szCs w:val="22"/>
        </w:rPr>
        <w:t xml:space="preserve"> if the building alarm is activated</w:t>
      </w:r>
      <w:r w:rsidR="00D96808">
        <w:rPr>
          <w:rStyle w:val="blueten1"/>
          <w:rFonts w:ascii="Arial" w:hAnsi="Arial" w:cs="Arial"/>
          <w:color w:val="auto"/>
          <w:sz w:val="22"/>
          <w:szCs w:val="22"/>
        </w:rPr>
        <w:t xml:space="preserve">. </w:t>
      </w:r>
      <w:r w:rsidRPr="007C6E05">
        <w:rPr>
          <w:rStyle w:val="blueten1"/>
          <w:rFonts w:ascii="Arial" w:hAnsi="Arial" w:cs="Arial"/>
          <w:color w:val="auto"/>
          <w:sz w:val="22"/>
          <w:szCs w:val="22"/>
        </w:rPr>
        <w:t xml:space="preserve">The </w:t>
      </w:r>
      <w:r w:rsidR="009D4849">
        <w:rPr>
          <w:rStyle w:val="blueten1"/>
          <w:rFonts w:ascii="Arial" w:hAnsi="Arial" w:cs="Arial"/>
          <w:color w:val="auto"/>
          <w:sz w:val="22"/>
          <w:szCs w:val="22"/>
        </w:rPr>
        <w:t>ERC</w:t>
      </w:r>
      <w:r w:rsidR="00502501">
        <w:rPr>
          <w:rStyle w:val="blueten1"/>
          <w:rFonts w:ascii="Arial" w:hAnsi="Arial" w:cs="Arial"/>
          <w:color w:val="auto"/>
          <w:sz w:val="22"/>
          <w:szCs w:val="22"/>
        </w:rPr>
        <w:t xml:space="preserve"> </w:t>
      </w:r>
      <w:r w:rsidRPr="007C6E05">
        <w:rPr>
          <w:rStyle w:val="blueten1"/>
          <w:rFonts w:ascii="Arial" w:hAnsi="Arial" w:cs="Arial"/>
          <w:color w:val="auto"/>
          <w:sz w:val="22"/>
          <w:szCs w:val="22"/>
        </w:rPr>
        <w:t xml:space="preserve">has </w:t>
      </w:r>
      <w:r w:rsidR="00D24B26">
        <w:rPr>
          <w:rStyle w:val="blueten1"/>
          <w:rFonts w:ascii="Arial" w:hAnsi="Arial" w:cs="Arial"/>
          <w:color w:val="auto"/>
          <w:sz w:val="22"/>
          <w:szCs w:val="22"/>
        </w:rPr>
        <w:t xml:space="preserve">the </w:t>
      </w:r>
      <w:r w:rsidRPr="007C6E05">
        <w:rPr>
          <w:rStyle w:val="blueten1"/>
          <w:rFonts w:ascii="Arial" w:hAnsi="Arial" w:cs="Arial"/>
          <w:color w:val="auto"/>
          <w:sz w:val="22"/>
          <w:szCs w:val="22"/>
        </w:rPr>
        <w:t xml:space="preserve">responsibility </w:t>
      </w:r>
      <w:r w:rsidR="00D24B26">
        <w:rPr>
          <w:rStyle w:val="blueten1"/>
          <w:rFonts w:ascii="Arial" w:hAnsi="Arial" w:cs="Arial"/>
          <w:color w:val="auto"/>
          <w:sz w:val="22"/>
          <w:szCs w:val="22"/>
        </w:rPr>
        <w:t>to provide</w:t>
      </w:r>
      <w:r w:rsidR="00C24D7A" w:rsidRPr="007C6E05">
        <w:rPr>
          <w:rStyle w:val="blueten1"/>
          <w:rFonts w:ascii="Arial" w:hAnsi="Arial" w:cs="Arial"/>
          <w:color w:val="auto"/>
          <w:sz w:val="22"/>
          <w:szCs w:val="22"/>
        </w:rPr>
        <w:t xml:space="preserve"> direction for</w:t>
      </w:r>
      <w:r w:rsidRPr="007C6E05">
        <w:rPr>
          <w:rStyle w:val="blueten1"/>
          <w:rFonts w:ascii="Arial" w:hAnsi="Arial" w:cs="Arial"/>
          <w:color w:val="auto"/>
          <w:sz w:val="22"/>
          <w:szCs w:val="22"/>
        </w:rPr>
        <w:t xml:space="preserve"> employees </w:t>
      </w:r>
      <w:r w:rsidR="006F1D81">
        <w:rPr>
          <w:rStyle w:val="blueten1"/>
          <w:rFonts w:ascii="Arial" w:hAnsi="Arial" w:cs="Arial"/>
          <w:color w:val="auto"/>
          <w:sz w:val="22"/>
          <w:szCs w:val="22"/>
        </w:rPr>
        <w:t xml:space="preserve">and guests </w:t>
      </w:r>
      <w:r w:rsidRPr="007C6E05">
        <w:rPr>
          <w:rStyle w:val="blueten1"/>
          <w:rFonts w:ascii="Arial" w:hAnsi="Arial" w:cs="Arial"/>
          <w:color w:val="auto"/>
          <w:sz w:val="22"/>
          <w:szCs w:val="22"/>
        </w:rPr>
        <w:t>until public safety authorities arrive</w:t>
      </w:r>
      <w:r w:rsidR="00D96808">
        <w:rPr>
          <w:rStyle w:val="blueten1"/>
          <w:rFonts w:ascii="Arial" w:hAnsi="Arial" w:cs="Arial"/>
          <w:color w:val="auto"/>
          <w:sz w:val="22"/>
          <w:szCs w:val="22"/>
        </w:rPr>
        <w:t xml:space="preserve">. </w:t>
      </w:r>
      <w:r w:rsidRPr="007C6E05">
        <w:rPr>
          <w:rStyle w:val="blueten1"/>
          <w:rFonts w:ascii="Arial" w:hAnsi="Arial" w:cs="Arial"/>
          <w:color w:val="auto"/>
          <w:sz w:val="22"/>
          <w:szCs w:val="22"/>
        </w:rPr>
        <w:t>Control will then be relinquished to those authorities</w:t>
      </w:r>
      <w:r w:rsidR="00D96808">
        <w:rPr>
          <w:rStyle w:val="blueten1"/>
          <w:rFonts w:ascii="Arial" w:hAnsi="Arial" w:cs="Arial"/>
          <w:color w:val="auto"/>
          <w:sz w:val="22"/>
          <w:szCs w:val="22"/>
        </w:rPr>
        <w:t>,</w:t>
      </w:r>
      <w:r w:rsidRPr="007C6E05">
        <w:rPr>
          <w:rStyle w:val="blueten1"/>
          <w:rFonts w:ascii="Arial" w:hAnsi="Arial" w:cs="Arial"/>
          <w:color w:val="auto"/>
          <w:sz w:val="22"/>
          <w:szCs w:val="22"/>
        </w:rPr>
        <w:t xml:space="preserve"> and staff will provide support and assistance as necessary.</w:t>
      </w:r>
    </w:p>
    <w:p w14:paraId="71F8FD01" w14:textId="77777777" w:rsidR="00BD0DFA" w:rsidRPr="007C6E05" w:rsidRDefault="00BD0DFA" w:rsidP="002236A0">
      <w:pPr>
        <w:spacing w:line="276" w:lineRule="auto"/>
        <w:jc w:val="both"/>
        <w:rPr>
          <w:rStyle w:val="blueten1"/>
          <w:rFonts w:ascii="Arial" w:hAnsi="Arial" w:cs="Arial"/>
          <w:color w:val="auto"/>
          <w:sz w:val="22"/>
          <w:szCs w:val="22"/>
        </w:rPr>
      </w:pPr>
    </w:p>
    <w:p w14:paraId="780F0E70" w14:textId="77777777" w:rsidR="00BD0DFA" w:rsidRPr="007C6E05" w:rsidRDefault="00FA000C" w:rsidP="002236A0">
      <w:pPr>
        <w:spacing w:line="276" w:lineRule="auto"/>
        <w:jc w:val="both"/>
        <w:rPr>
          <w:rStyle w:val="blueten1"/>
          <w:rFonts w:ascii="Arial" w:hAnsi="Arial" w:cs="Arial"/>
          <w:color w:val="auto"/>
          <w:sz w:val="22"/>
          <w:szCs w:val="22"/>
        </w:rPr>
      </w:pPr>
      <w:r>
        <w:rPr>
          <w:rStyle w:val="blueten1"/>
          <w:rFonts w:ascii="Arial" w:hAnsi="Arial" w:cs="Arial"/>
          <w:color w:val="auto"/>
          <w:sz w:val="22"/>
          <w:szCs w:val="22"/>
        </w:rPr>
        <w:t>ERLs</w:t>
      </w:r>
      <w:r w:rsidR="00823170">
        <w:rPr>
          <w:rStyle w:val="blueten1"/>
          <w:rFonts w:ascii="Arial" w:hAnsi="Arial" w:cs="Arial"/>
          <w:color w:val="auto"/>
          <w:sz w:val="22"/>
          <w:szCs w:val="22"/>
        </w:rPr>
        <w:t xml:space="preserve"> and </w:t>
      </w:r>
      <w:r>
        <w:rPr>
          <w:rStyle w:val="blueten1"/>
          <w:rFonts w:ascii="Arial" w:hAnsi="Arial" w:cs="Arial"/>
          <w:color w:val="auto"/>
          <w:sz w:val="22"/>
          <w:szCs w:val="22"/>
        </w:rPr>
        <w:t>ERMs</w:t>
      </w:r>
      <w:r w:rsidR="00BD0DFA" w:rsidRPr="007C6E05">
        <w:rPr>
          <w:rStyle w:val="blueten1"/>
          <w:rFonts w:ascii="Arial" w:hAnsi="Arial" w:cs="Arial"/>
          <w:color w:val="auto"/>
          <w:sz w:val="22"/>
          <w:szCs w:val="22"/>
        </w:rPr>
        <w:t xml:space="preserve"> will assist others in evacuating</w:t>
      </w:r>
      <w:r w:rsidR="00823170">
        <w:rPr>
          <w:rStyle w:val="blueten1"/>
          <w:rFonts w:ascii="Arial" w:hAnsi="Arial" w:cs="Arial"/>
          <w:color w:val="auto"/>
          <w:sz w:val="22"/>
          <w:szCs w:val="22"/>
        </w:rPr>
        <w:t xml:space="preserve"> the building</w:t>
      </w:r>
      <w:r w:rsidR="00BD0DFA" w:rsidRPr="007C6E05">
        <w:rPr>
          <w:rStyle w:val="blueten1"/>
          <w:rFonts w:ascii="Arial" w:hAnsi="Arial" w:cs="Arial"/>
          <w:color w:val="auto"/>
          <w:sz w:val="22"/>
          <w:szCs w:val="22"/>
        </w:rPr>
        <w:t>, including those persons with special needs or injuries</w:t>
      </w:r>
      <w:r w:rsidR="00823170">
        <w:rPr>
          <w:rStyle w:val="blueten1"/>
          <w:rFonts w:ascii="Arial" w:hAnsi="Arial" w:cs="Arial"/>
          <w:color w:val="auto"/>
          <w:sz w:val="22"/>
          <w:szCs w:val="22"/>
        </w:rPr>
        <w:t xml:space="preserve"> within their capabilities and</w:t>
      </w:r>
      <w:r w:rsidR="00BD0DFA" w:rsidRPr="007C6E05">
        <w:rPr>
          <w:rStyle w:val="blueten1"/>
          <w:rFonts w:ascii="Arial" w:hAnsi="Arial" w:cs="Arial"/>
          <w:color w:val="auto"/>
          <w:sz w:val="22"/>
          <w:szCs w:val="22"/>
        </w:rPr>
        <w:t xml:space="preserve"> assist the </w:t>
      </w:r>
      <w:r w:rsidR="009D4849">
        <w:rPr>
          <w:rStyle w:val="blueten1"/>
          <w:rFonts w:ascii="Arial" w:hAnsi="Arial" w:cs="Arial"/>
          <w:color w:val="auto"/>
          <w:sz w:val="22"/>
          <w:szCs w:val="22"/>
        </w:rPr>
        <w:t>ERC</w:t>
      </w:r>
      <w:r w:rsidR="00317B88" w:rsidRPr="007C6E05">
        <w:rPr>
          <w:rStyle w:val="blueten1"/>
          <w:rFonts w:ascii="Arial" w:hAnsi="Arial" w:cs="Arial"/>
          <w:color w:val="auto"/>
          <w:sz w:val="22"/>
          <w:szCs w:val="22"/>
        </w:rPr>
        <w:t xml:space="preserve"> </w:t>
      </w:r>
      <w:r w:rsidR="00BD0DFA" w:rsidRPr="007C6E05">
        <w:rPr>
          <w:rStyle w:val="blueten1"/>
          <w:rFonts w:ascii="Arial" w:hAnsi="Arial" w:cs="Arial"/>
          <w:color w:val="auto"/>
          <w:sz w:val="22"/>
          <w:szCs w:val="22"/>
        </w:rPr>
        <w:t>with accounting for building occupants after evacuating</w:t>
      </w:r>
      <w:r w:rsidR="00D96808">
        <w:rPr>
          <w:rStyle w:val="blueten1"/>
          <w:rFonts w:ascii="Arial" w:hAnsi="Arial" w:cs="Arial"/>
          <w:color w:val="auto"/>
          <w:sz w:val="22"/>
          <w:szCs w:val="22"/>
        </w:rPr>
        <w:t xml:space="preserve">. </w:t>
      </w:r>
      <w:r w:rsidR="00823170">
        <w:rPr>
          <w:rStyle w:val="blueten1"/>
          <w:rFonts w:ascii="Arial" w:hAnsi="Arial" w:cs="Arial"/>
          <w:color w:val="auto"/>
          <w:sz w:val="22"/>
          <w:szCs w:val="22"/>
        </w:rPr>
        <w:t xml:space="preserve">Assistance from other </w:t>
      </w:r>
      <w:r w:rsidR="00BD0DFA" w:rsidRPr="007C6E05">
        <w:rPr>
          <w:rStyle w:val="blueten1"/>
          <w:rFonts w:ascii="Arial" w:hAnsi="Arial" w:cs="Arial"/>
          <w:color w:val="auto"/>
          <w:sz w:val="22"/>
          <w:szCs w:val="22"/>
        </w:rPr>
        <w:t xml:space="preserve">employees </w:t>
      </w:r>
      <w:r w:rsidR="00823170">
        <w:rPr>
          <w:rStyle w:val="blueten1"/>
          <w:rFonts w:ascii="Arial" w:hAnsi="Arial" w:cs="Arial"/>
          <w:color w:val="auto"/>
          <w:sz w:val="22"/>
          <w:szCs w:val="22"/>
        </w:rPr>
        <w:t xml:space="preserve">will also be enlisted </w:t>
      </w:r>
      <w:r w:rsidR="00BD0DFA" w:rsidRPr="007C6E05">
        <w:rPr>
          <w:rStyle w:val="blueten1"/>
          <w:rFonts w:ascii="Arial" w:hAnsi="Arial" w:cs="Arial"/>
          <w:color w:val="auto"/>
          <w:sz w:val="22"/>
          <w:szCs w:val="22"/>
        </w:rPr>
        <w:t>when such assistance can be safely provided</w:t>
      </w:r>
      <w:r w:rsidR="00D96808">
        <w:rPr>
          <w:rStyle w:val="blueten1"/>
          <w:rFonts w:ascii="Arial" w:hAnsi="Arial" w:cs="Arial"/>
          <w:color w:val="auto"/>
          <w:sz w:val="22"/>
          <w:szCs w:val="22"/>
        </w:rPr>
        <w:t xml:space="preserve">. </w:t>
      </w:r>
      <w:r w:rsidR="00BD0DFA" w:rsidRPr="007C6E05">
        <w:rPr>
          <w:rStyle w:val="blueten1"/>
          <w:rFonts w:ascii="Arial" w:hAnsi="Arial" w:cs="Arial"/>
          <w:color w:val="auto"/>
          <w:sz w:val="22"/>
          <w:szCs w:val="22"/>
        </w:rPr>
        <w:t>Specific evacuatio</w:t>
      </w:r>
      <w:r w:rsidR="006A26E0" w:rsidRPr="007C6E05">
        <w:rPr>
          <w:rStyle w:val="blueten1"/>
          <w:rFonts w:ascii="Arial" w:hAnsi="Arial" w:cs="Arial"/>
          <w:color w:val="auto"/>
          <w:sz w:val="22"/>
          <w:szCs w:val="22"/>
        </w:rPr>
        <w:t>n routes are located in Appendi</w:t>
      </w:r>
      <w:r w:rsidR="00D24B26">
        <w:rPr>
          <w:rStyle w:val="blueten1"/>
          <w:rFonts w:ascii="Arial" w:hAnsi="Arial" w:cs="Arial"/>
          <w:color w:val="auto"/>
          <w:sz w:val="22"/>
          <w:szCs w:val="22"/>
        </w:rPr>
        <w:t>x</w:t>
      </w:r>
      <w:r w:rsidR="00BD0DFA" w:rsidRPr="007C6E05">
        <w:rPr>
          <w:rStyle w:val="blueten1"/>
          <w:rFonts w:ascii="Arial" w:hAnsi="Arial" w:cs="Arial"/>
          <w:color w:val="auto"/>
          <w:sz w:val="22"/>
          <w:szCs w:val="22"/>
        </w:rPr>
        <w:t xml:space="preserve"> </w:t>
      </w:r>
      <w:r w:rsidR="003D2456" w:rsidRPr="007C6E05">
        <w:rPr>
          <w:rStyle w:val="blueten1"/>
          <w:rFonts w:ascii="Arial" w:hAnsi="Arial" w:cs="Arial"/>
          <w:color w:val="auto"/>
          <w:sz w:val="22"/>
          <w:szCs w:val="22"/>
        </w:rPr>
        <w:t>D</w:t>
      </w:r>
      <w:r w:rsidR="0051015C">
        <w:rPr>
          <w:rStyle w:val="blueten1"/>
          <w:rFonts w:ascii="Arial" w:hAnsi="Arial" w:cs="Arial"/>
          <w:color w:val="auto"/>
          <w:sz w:val="22"/>
          <w:szCs w:val="22"/>
        </w:rPr>
        <w:t>.</w:t>
      </w:r>
    </w:p>
    <w:p w14:paraId="74A9E149" w14:textId="77777777" w:rsidR="0051015C" w:rsidRDefault="0051015C" w:rsidP="002236A0">
      <w:pPr>
        <w:pStyle w:val="Heading2"/>
      </w:pPr>
      <w:bookmarkStart w:id="59" w:name="_Toc143315119"/>
      <w:bookmarkStart w:id="60" w:name="_Toc388344977"/>
      <w:bookmarkStart w:id="61" w:name="_Toc388347710"/>
    </w:p>
    <w:p w14:paraId="34349E70" w14:textId="77777777" w:rsidR="002C13CE" w:rsidRPr="00113B52" w:rsidRDefault="002C13CE" w:rsidP="002236A0">
      <w:pPr>
        <w:spacing w:line="276" w:lineRule="auto"/>
        <w:jc w:val="both"/>
        <w:rPr>
          <w:rStyle w:val="blueten1"/>
          <w:rFonts w:ascii="Arial" w:hAnsi="Arial" w:cs="Arial"/>
          <w:color w:val="auto"/>
          <w:sz w:val="22"/>
          <w:szCs w:val="22"/>
        </w:rPr>
      </w:pPr>
      <w:bookmarkStart w:id="62" w:name="_Toc34662639"/>
      <w:r w:rsidRPr="00113B52">
        <w:rPr>
          <w:rStyle w:val="blueten1"/>
          <w:rFonts w:ascii="Arial" w:hAnsi="Arial" w:cs="Arial"/>
          <w:color w:val="auto"/>
          <w:sz w:val="22"/>
          <w:szCs w:val="22"/>
        </w:rPr>
        <w:t xml:space="preserve">Evacuation route maps </w:t>
      </w:r>
      <w:r w:rsidR="00D24B26" w:rsidRPr="00113B52">
        <w:rPr>
          <w:rStyle w:val="blueten1"/>
          <w:rFonts w:ascii="Arial" w:hAnsi="Arial" w:cs="Arial"/>
          <w:color w:val="auto"/>
          <w:sz w:val="22"/>
          <w:szCs w:val="22"/>
        </w:rPr>
        <w:t>will be</w:t>
      </w:r>
      <w:r w:rsidRPr="00113B52">
        <w:rPr>
          <w:rStyle w:val="blueten1"/>
          <w:rFonts w:ascii="Arial" w:hAnsi="Arial" w:cs="Arial"/>
          <w:color w:val="auto"/>
          <w:sz w:val="22"/>
          <w:szCs w:val="22"/>
        </w:rPr>
        <w:t xml:space="preserve"> posted in each work area. The following information is marked on evacuation maps:</w:t>
      </w:r>
      <w:bookmarkEnd w:id="62"/>
      <w:r w:rsidRPr="00113B52">
        <w:rPr>
          <w:rStyle w:val="blueten1"/>
          <w:rFonts w:ascii="Arial" w:hAnsi="Arial" w:cs="Arial"/>
          <w:color w:val="auto"/>
          <w:sz w:val="22"/>
          <w:szCs w:val="22"/>
        </w:rPr>
        <w:t xml:space="preserve"> </w:t>
      </w:r>
    </w:p>
    <w:p w14:paraId="61AEFE56" w14:textId="77777777" w:rsidR="002C13CE" w:rsidRPr="0069549D" w:rsidRDefault="002C13CE" w:rsidP="002236A0">
      <w:pPr>
        <w:pStyle w:val="ListParagraph"/>
        <w:numPr>
          <w:ilvl w:val="0"/>
          <w:numId w:val="17"/>
        </w:numPr>
        <w:spacing w:line="276" w:lineRule="auto"/>
        <w:ind w:left="720"/>
        <w:contextualSpacing w:val="0"/>
        <w:jc w:val="both"/>
        <w:rPr>
          <w:rFonts w:cs="Arial"/>
          <w:sz w:val="22"/>
          <w:szCs w:val="22"/>
        </w:rPr>
      </w:pPr>
      <w:bookmarkStart w:id="63" w:name="_Toc34662640"/>
      <w:r w:rsidRPr="0069549D">
        <w:rPr>
          <w:rFonts w:cs="Arial"/>
          <w:sz w:val="22"/>
          <w:szCs w:val="22"/>
        </w:rPr>
        <w:t>Emergency exits</w:t>
      </w:r>
      <w:bookmarkEnd w:id="63"/>
      <w:r w:rsidRPr="0069549D">
        <w:rPr>
          <w:rFonts w:cs="Arial"/>
          <w:sz w:val="22"/>
          <w:szCs w:val="22"/>
        </w:rPr>
        <w:t xml:space="preserve"> </w:t>
      </w:r>
    </w:p>
    <w:p w14:paraId="1160064E" w14:textId="77777777" w:rsidR="002C13CE" w:rsidRPr="0069549D" w:rsidRDefault="002C13CE" w:rsidP="002236A0">
      <w:pPr>
        <w:pStyle w:val="ListParagraph"/>
        <w:numPr>
          <w:ilvl w:val="0"/>
          <w:numId w:val="17"/>
        </w:numPr>
        <w:spacing w:line="276" w:lineRule="auto"/>
        <w:ind w:left="720"/>
        <w:contextualSpacing w:val="0"/>
        <w:jc w:val="both"/>
        <w:rPr>
          <w:rFonts w:cs="Arial"/>
          <w:sz w:val="22"/>
          <w:szCs w:val="22"/>
        </w:rPr>
      </w:pPr>
      <w:bookmarkStart w:id="64" w:name="_Toc34662641"/>
      <w:r w:rsidRPr="0069549D">
        <w:rPr>
          <w:rFonts w:cs="Arial"/>
          <w:sz w:val="22"/>
          <w:szCs w:val="22"/>
        </w:rPr>
        <w:t>Primary and secondary evacuation routes</w:t>
      </w:r>
      <w:bookmarkEnd w:id="64"/>
      <w:r w:rsidRPr="0069549D">
        <w:rPr>
          <w:rFonts w:cs="Arial"/>
          <w:sz w:val="22"/>
          <w:szCs w:val="22"/>
        </w:rPr>
        <w:t xml:space="preserve"> </w:t>
      </w:r>
    </w:p>
    <w:p w14:paraId="2BDEA8BE" w14:textId="77777777" w:rsidR="002C13CE" w:rsidRPr="0069549D" w:rsidRDefault="002C13CE" w:rsidP="002236A0">
      <w:pPr>
        <w:pStyle w:val="ListParagraph"/>
        <w:numPr>
          <w:ilvl w:val="0"/>
          <w:numId w:val="17"/>
        </w:numPr>
        <w:spacing w:line="276" w:lineRule="auto"/>
        <w:ind w:left="720"/>
        <w:contextualSpacing w:val="0"/>
        <w:jc w:val="both"/>
        <w:rPr>
          <w:rFonts w:cs="Arial"/>
          <w:sz w:val="22"/>
          <w:szCs w:val="22"/>
        </w:rPr>
      </w:pPr>
      <w:bookmarkStart w:id="65" w:name="_Toc34662642"/>
      <w:r w:rsidRPr="0069549D">
        <w:rPr>
          <w:rFonts w:cs="Arial"/>
          <w:sz w:val="22"/>
          <w:szCs w:val="22"/>
        </w:rPr>
        <w:t>Locations of fire extinguishers</w:t>
      </w:r>
      <w:bookmarkEnd w:id="65"/>
      <w:r w:rsidRPr="0069549D">
        <w:rPr>
          <w:rFonts w:cs="Arial"/>
          <w:sz w:val="22"/>
          <w:szCs w:val="22"/>
        </w:rPr>
        <w:t xml:space="preserve"> </w:t>
      </w:r>
    </w:p>
    <w:p w14:paraId="17FC42AA" w14:textId="77777777" w:rsidR="002C13CE" w:rsidRPr="0069549D" w:rsidRDefault="002C13CE" w:rsidP="002236A0">
      <w:pPr>
        <w:pStyle w:val="ListParagraph"/>
        <w:numPr>
          <w:ilvl w:val="0"/>
          <w:numId w:val="17"/>
        </w:numPr>
        <w:spacing w:line="276" w:lineRule="auto"/>
        <w:ind w:left="720"/>
        <w:contextualSpacing w:val="0"/>
        <w:jc w:val="both"/>
        <w:rPr>
          <w:rFonts w:cs="Arial"/>
          <w:sz w:val="22"/>
          <w:szCs w:val="22"/>
        </w:rPr>
      </w:pPr>
      <w:bookmarkStart w:id="66" w:name="_Toc34662643"/>
      <w:r w:rsidRPr="0069549D">
        <w:rPr>
          <w:rFonts w:cs="Arial"/>
          <w:sz w:val="22"/>
          <w:szCs w:val="22"/>
        </w:rPr>
        <w:t>Fire alarm pull station locations</w:t>
      </w:r>
      <w:bookmarkEnd w:id="66"/>
    </w:p>
    <w:p w14:paraId="43962BBB" w14:textId="77777777" w:rsidR="002C13CE" w:rsidRPr="00113B52" w:rsidRDefault="002C13CE" w:rsidP="002236A0">
      <w:pPr>
        <w:spacing w:line="276" w:lineRule="auto"/>
        <w:jc w:val="both"/>
        <w:rPr>
          <w:rStyle w:val="blueten1"/>
          <w:rFonts w:ascii="Arial" w:hAnsi="Arial" w:cs="Arial"/>
          <w:color w:val="auto"/>
          <w:sz w:val="22"/>
          <w:szCs w:val="22"/>
        </w:rPr>
      </w:pPr>
    </w:p>
    <w:p w14:paraId="731872B5" w14:textId="77777777" w:rsidR="002C13CE" w:rsidRPr="00113B52" w:rsidRDefault="005907CA" w:rsidP="002236A0">
      <w:pPr>
        <w:spacing w:line="276" w:lineRule="auto"/>
        <w:jc w:val="both"/>
        <w:rPr>
          <w:rStyle w:val="blueten1"/>
          <w:rFonts w:ascii="Arial" w:hAnsi="Arial" w:cs="Arial"/>
          <w:color w:val="auto"/>
          <w:sz w:val="22"/>
          <w:szCs w:val="22"/>
        </w:rPr>
      </w:pPr>
      <w:r w:rsidRPr="00113B52">
        <w:rPr>
          <w:rStyle w:val="blueten1"/>
          <w:rFonts w:ascii="Arial" w:hAnsi="Arial" w:cs="Arial"/>
          <w:color w:val="auto"/>
          <w:sz w:val="22"/>
          <w:szCs w:val="22"/>
        </w:rPr>
        <w:t>Employees</w:t>
      </w:r>
      <w:r w:rsidR="002C13CE" w:rsidRPr="00113B52">
        <w:rPr>
          <w:rStyle w:val="blueten1"/>
          <w:rFonts w:ascii="Arial" w:hAnsi="Arial" w:cs="Arial"/>
          <w:color w:val="auto"/>
          <w:sz w:val="22"/>
          <w:szCs w:val="22"/>
        </w:rPr>
        <w:t xml:space="preserve"> should know at least two evacuation routes.</w:t>
      </w:r>
    </w:p>
    <w:p w14:paraId="0BF5786D" w14:textId="77777777" w:rsidR="00D24B26" w:rsidRPr="00113B52" w:rsidRDefault="00D24B26" w:rsidP="002236A0">
      <w:pPr>
        <w:spacing w:line="276" w:lineRule="auto"/>
        <w:jc w:val="both"/>
        <w:rPr>
          <w:rStyle w:val="blueten1"/>
          <w:rFonts w:ascii="Arial" w:hAnsi="Arial" w:cs="Arial"/>
          <w:color w:val="auto"/>
          <w:sz w:val="22"/>
          <w:szCs w:val="22"/>
        </w:rPr>
      </w:pPr>
    </w:p>
    <w:p w14:paraId="6319AC03" w14:textId="77777777" w:rsidR="00D24B26" w:rsidRPr="00113B52" w:rsidRDefault="00D24B26" w:rsidP="002236A0">
      <w:pPr>
        <w:spacing w:line="276" w:lineRule="auto"/>
        <w:jc w:val="both"/>
        <w:rPr>
          <w:rStyle w:val="blueten1"/>
          <w:rFonts w:ascii="Arial" w:hAnsi="Arial" w:cs="Arial"/>
          <w:color w:val="auto"/>
          <w:sz w:val="22"/>
          <w:szCs w:val="22"/>
        </w:rPr>
      </w:pPr>
      <w:r w:rsidRPr="00113B52">
        <w:rPr>
          <w:rStyle w:val="blueten1"/>
          <w:rFonts w:ascii="Arial" w:hAnsi="Arial" w:cs="Arial"/>
          <w:color w:val="auto"/>
          <w:sz w:val="22"/>
          <w:szCs w:val="22"/>
        </w:rPr>
        <w:t>Building elevators must not be used in any emergency situation.</w:t>
      </w:r>
    </w:p>
    <w:p w14:paraId="6AE8D4B1" w14:textId="77777777" w:rsidR="002C13CE" w:rsidRPr="00113B52" w:rsidRDefault="002C13CE" w:rsidP="002236A0">
      <w:pPr>
        <w:spacing w:line="276" w:lineRule="auto"/>
        <w:jc w:val="both"/>
        <w:rPr>
          <w:rStyle w:val="blueten1"/>
          <w:rFonts w:ascii="Arial" w:hAnsi="Arial" w:cs="Arial"/>
          <w:color w:val="auto"/>
          <w:sz w:val="22"/>
          <w:szCs w:val="22"/>
        </w:rPr>
      </w:pPr>
    </w:p>
    <w:p w14:paraId="01346FD5" w14:textId="77777777" w:rsidR="00BD0DFA" w:rsidRPr="006364C3" w:rsidRDefault="006A43D3" w:rsidP="002236A0">
      <w:pPr>
        <w:pStyle w:val="Heading3"/>
        <w:rPr>
          <w:rStyle w:val="blueten1"/>
          <w:rFonts w:ascii="Arial" w:hAnsi="Arial"/>
          <w:color w:val="auto"/>
          <w:sz w:val="22"/>
          <w:szCs w:val="24"/>
        </w:rPr>
      </w:pPr>
      <w:r>
        <w:rPr>
          <w:rStyle w:val="blueten1"/>
          <w:rFonts w:ascii="Arial" w:hAnsi="Arial"/>
          <w:color w:val="auto"/>
          <w:sz w:val="22"/>
          <w:szCs w:val="24"/>
        </w:rPr>
        <w:t>Shelter</w:t>
      </w:r>
      <w:r w:rsidR="001101B7">
        <w:rPr>
          <w:rStyle w:val="blueten1"/>
          <w:rFonts w:ascii="Arial" w:hAnsi="Arial"/>
          <w:color w:val="auto"/>
          <w:sz w:val="22"/>
          <w:szCs w:val="24"/>
        </w:rPr>
        <w:t xml:space="preserve"> </w:t>
      </w:r>
      <w:r>
        <w:rPr>
          <w:rStyle w:val="blueten1"/>
          <w:rFonts w:ascii="Arial" w:hAnsi="Arial"/>
          <w:color w:val="auto"/>
          <w:sz w:val="22"/>
          <w:szCs w:val="24"/>
        </w:rPr>
        <w:t>in</w:t>
      </w:r>
      <w:r w:rsidR="001101B7">
        <w:rPr>
          <w:rStyle w:val="blueten1"/>
          <w:rFonts w:ascii="Arial" w:hAnsi="Arial"/>
          <w:color w:val="auto"/>
          <w:sz w:val="22"/>
          <w:szCs w:val="24"/>
        </w:rPr>
        <w:t xml:space="preserve"> </w:t>
      </w:r>
      <w:r w:rsidR="00BD0DFA" w:rsidRPr="006364C3">
        <w:rPr>
          <w:rStyle w:val="blueten1"/>
          <w:rFonts w:ascii="Arial" w:hAnsi="Arial"/>
          <w:color w:val="auto"/>
          <w:sz w:val="22"/>
          <w:szCs w:val="24"/>
        </w:rPr>
        <w:t>Place</w:t>
      </w:r>
      <w:bookmarkEnd w:id="59"/>
      <w:bookmarkEnd w:id="60"/>
      <w:bookmarkEnd w:id="61"/>
    </w:p>
    <w:p w14:paraId="53B2F6A6" w14:textId="77777777" w:rsidR="00BD0DFA" w:rsidRPr="007C6E05" w:rsidRDefault="00BD0DFA" w:rsidP="002236A0">
      <w:pPr>
        <w:spacing w:line="276" w:lineRule="auto"/>
        <w:jc w:val="both"/>
        <w:rPr>
          <w:rStyle w:val="blueten1"/>
          <w:rFonts w:ascii="Arial" w:hAnsi="Arial" w:cs="Arial"/>
          <w:color w:val="auto"/>
          <w:sz w:val="22"/>
          <w:szCs w:val="22"/>
          <w:u w:val="single"/>
        </w:rPr>
      </w:pPr>
    </w:p>
    <w:p w14:paraId="13AD27F5" w14:textId="77777777" w:rsidR="00BD0DFA" w:rsidRPr="00FA000C" w:rsidRDefault="008774E6" w:rsidP="002236A0">
      <w:pPr>
        <w:spacing w:line="276" w:lineRule="auto"/>
        <w:jc w:val="both"/>
        <w:rPr>
          <w:rStyle w:val="blueten1"/>
          <w:rFonts w:ascii="Arial" w:hAnsi="Arial" w:cs="Arial"/>
          <w:color w:val="0D0D0D" w:themeColor="text1" w:themeTint="F2"/>
          <w:sz w:val="22"/>
          <w:szCs w:val="22"/>
        </w:rPr>
      </w:pPr>
      <w:r w:rsidRPr="007C6E05">
        <w:rPr>
          <w:rStyle w:val="blueten1"/>
          <w:rFonts w:ascii="Arial" w:hAnsi="Arial" w:cs="Arial"/>
          <w:color w:val="auto"/>
          <w:sz w:val="22"/>
          <w:szCs w:val="22"/>
        </w:rPr>
        <w:t>In some emergencies</w:t>
      </w:r>
      <w:r w:rsidR="00BD0DFA" w:rsidRPr="007C6E05">
        <w:rPr>
          <w:rStyle w:val="blueten1"/>
          <w:rFonts w:ascii="Arial" w:hAnsi="Arial" w:cs="Arial"/>
          <w:color w:val="auto"/>
          <w:sz w:val="22"/>
          <w:szCs w:val="22"/>
        </w:rPr>
        <w:t xml:space="preserve"> the best means of protection is to ta</w:t>
      </w:r>
      <w:r w:rsidR="00823170">
        <w:rPr>
          <w:rStyle w:val="blueten1"/>
          <w:rFonts w:ascii="Arial" w:hAnsi="Arial" w:cs="Arial"/>
          <w:color w:val="auto"/>
          <w:sz w:val="22"/>
          <w:szCs w:val="22"/>
        </w:rPr>
        <w:t>ke shelter within the building</w:t>
      </w:r>
      <w:r w:rsidR="00D96808">
        <w:rPr>
          <w:rStyle w:val="blueten1"/>
          <w:rFonts w:ascii="Arial" w:hAnsi="Arial" w:cs="Arial"/>
          <w:color w:val="auto"/>
          <w:sz w:val="22"/>
          <w:szCs w:val="22"/>
        </w:rPr>
        <w:t xml:space="preserve">. </w:t>
      </w:r>
      <w:r w:rsidR="00BD0DFA" w:rsidRPr="007C6E05">
        <w:rPr>
          <w:rStyle w:val="blueten1"/>
          <w:rFonts w:ascii="Arial" w:hAnsi="Arial" w:cs="Arial"/>
          <w:color w:val="auto"/>
          <w:sz w:val="22"/>
          <w:szCs w:val="22"/>
        </w:rPr>
        <w:t xml:space="preserve">When there has been no direction from public safety authorities, the </w:t>
      </w:r>
      <w:r w:rsidR="009D4849">
        <w:rPr>
          <w:rStyle w:val="blueten1"/>
          <w:rFonts w:ascii="Arial" w:hAnsi="Arial" w:cs="Arial"/>
          <w:color w:val="auto"/>
          <w:sz w:val="22"/>
          <w:szCs w:val="22"/>
        </w:rPr>
        <w:t xml:space="preserve">ERC or </w:t>
      </w:r>
      <w:r w:rsidR="00FA000C">
        <w:rPr>
          <w:rStyle w:val="blueten1"/>
          <w:rFonts w:ascii="Arial" w:hAnsi="Arial" w:cs="Arial"/>
          <w:color w:val="auto"/>
          <w:sz w:val="22"/>
          <w:szCs w:val="22"/>
        </w:rPr>
        <w:t>ERLs</w:t>
      </w:r>
      <w:r w:rsidR="009D4849">
        <w:rPr>
          <w:rStyle w:val="blueten1"/>
          <w:rFonts w:ascii="Arial" w:hAnsi="Arial" w:cs="Arial"/>
          <w:color w:val="auto"/>
          <w:sz w:val="22"/>
          <w:szCs w:val="22"/>
        </w:rPr>
        <w:t xml:space="preserve"> </w:t>
      </w:r>
      <w:r w:rsidR="00BD0DFA" w:rsidRPr="007C6E05">
        <w:rPr>
          <w:rStyle w:val="blueten1"/>
          <w:rFonts w:ascii="Arial" w:hAnsi="Arial" w:cs="Arial"/>
          <w:color w:val="auto"/>
          <w:sz w:val="22"/>
          <w:szCs w:val="22"/>
        </w:rPr>
        <w:t>will use available information, including local radio broa</w:t>
      </w:r>
      <w:r w:rsidR="009A213B" w:rsidRPr="007C6E05">
        <w:rPr>
          <w:rStyle w:val="blueten1"/>
          <w:rFonts w:ascii="Arial" w:hAnsi="Arial" w:cs="Arial"/>
          <w:color w:val="auto"/>
          <w:sz w:val="22"/>
          <w:szCs w:val="22"/>
        </w:rPr>
        <w:t>dcasts to determine the need for</w:t>
      </w:r>
      <w:r w:rsidR="00BD0DFA" w:rsidRPr="007C6E05">
        <w:rPr>
          <w:rStyle w:val="blueten1"/>
          <w:rFonts w:ascii="Arial" w:hAnsi="Arial" w:cs="Arial"/>
          <w:color w:val="auto"/>
          <w:sz w:val="22"/>
          <w:szCs w:val="22"/>
        </w:rPr>
        <w:t xml:space="preserve"> shelter</w:t>
      </w:r>
      <w:r w:rsidR="001101B7">
        <w:rPr>
          <w:rStyle w:val="blueten1"/>
          <w:rFonts w:ascii="Arial" w:hAnsi="Arial" w:cs="Arial"/>
          <w:color w:val="auto"/>
          <w:sz w:val="22"/>
          <w:szCs w:val="22"/>
        </w:rPr>
        <w:t xml:space="preserve"> </w:t>
      </w:r>
      <w:r w:rsidR="006A43D3">
        <w:rPr>
          <w:rStyle w:val="blueten1"/>
          <w:rFonts w:ascii="Arial" w:hAnsi="Arial" w:cs="Arial"/>
          <w:color w:val="auto"/>
          <w:sz w:val="22"/>
          <w:szCs w:val="22"/>
        </w:rPr>
        <w:t>in</w:t>
      </w:r>
      <w:r w:rsidR="001101B7">
        <w:rPr>
          <w:rStyle w:val="blueten1"/>
          <w:rFonts w:ascii="Arial" w:hAnsi="Arial" w:cs="Arial"/>
          <w:color w:val="auto"/>
          <w:sz w:val="22"/>
          <w:szCs w:val="22"/>
        </w:rPr>
        <w:t xml:space="preserve"> </w:t>
      </w:r>
      <w:r w:rsidR="00BD0DFA" w:rsidRPr="007C6E05">
        <w:rPr>
          <w:rStyle w:val="blueten1"/>
          <w:rFonts w:ascii="Arial" w:hAnsi="Arial" w:cs="Arial"/>
          <w:color w:val="auto"/>
          <w:sz w:val="22"/>
          <w:szCs w:val="22"/>
        </w:rPr>
        <w:t>place</w:t>
      </w:r>
      <w:r w:rsidR="00D96808">
        <w:rPr>
          <w:rStyle w:val="blueten1"/>
          <w:rFonts w:ascii="Arial" w:hAnsi="Arial" w:cs="Arial"/>
          <w:color w:val="auto"/>
          <w:sz w:val="22"/>
          <w:szCs w:val="22"/>
        </w:rPr>
        <w:t xml:space="preserve">. </w:t>
      </w:r>
      <w:r w:rsidR="00BD0DFA" w:rsidRPr="007C6E05">
        <w:rPr>
          <w:rStyle w:val="blueten1"/>
          <w:rFonts w:ascii="Arial" w:hAnsi="Arial" w:cs="Arial"/>
          <w:color w:val="auto"/>
          <w:sz w:val="22"/>
          <w:szCs w:val="22"/>
        </w:rPr>
        <w:t>Specific procedures for sheltering in place are detailed later within this</w:t>
      </w:r>
      <w:r w:rsidR="00265E81" w:rsidRPr="007C6E05">
        <w:rPr>
          <w:rStyle w:val="blueten1"/>
          <w:rFonts w:ascii="Arial" w:hAnsi="Arial" w:cs="Arial"/>
          <w:color w:val="auto"/>
          <w:sz w:val="22"/>
          <w:szCs w:val="22"/>
        </w:rPr>
        <w:t xml:space="preserve"> plan.</w:t>
      </w:r>
      <w:r w:rsidR="00BD0DFA" w:rsidRPr="007C6E05">
        <w:rPr>
          <w:rStyle w:val="blueten1"/>
          <w:rFonts w:ascii="Arial" w:hAnsi="Arial" w:cs="Arial"/>
          <w:color w:val="auto"/>
          <w:sz w:val="22"/>
          <w:szCs w:val="22"/>
        </w:rPr>
        <w:t xml:space="preserve"> </w:t>
      </w:r>
    </w:p>
    <w:p w14:paraId="74E2A549" w14:textId="77777777" w:rsidR="00BD0DFA" w:rsidRPr="007C6E05" w:rsidRDefault="00BD0DFA" w:rsidP="002236A0">
      <w:pPr>
        <w:spacing w:line="276" w:lineRule="auto"/>
        <w:jc w:val="both"/>
        <w:rPr>
          <w:rStyle w:val="blueten1"/>
          <w:rFonts w:ascii="Arial" w:hAnsi="Arial" w:cs="Arial"/>
          <w:color w:val="auto"/>
          <w:sz w:val="22"/>
          <w:szCs w:val="22"/>
        </w:rPr>
      </w:pPr>
    </w:p>
    <w:p w14:paraId="35EBE612" w14:textId="77777777" w:rsidR="00BD0DFA" w:rsidRPr="00D24BB1" w:rsidRDefault="00BD0DFA" w:rsidP="002236A0">
      <w:pPr>
        <w:pStyle w:val="Heading3"/>
        <w:rPr>
          <w:rStyle w:val="blueten1"/>
          <w:rFonts w:ascii="Arial" w:hAnsi="Arial"/>
          <w:color w:val="auto"/>
          <w:sz w:val="22"/>
          <w:szCs w:val="24"/>
        </w:rPr>
      </w:pPr>
      <w:bookmarkStart w:id="67" w:name="_Toc143315120"/>
      <w:bookmarkStart w:id="68" w:name="_Toc388344978"/>
      <w:bookmarkStart w:id="69" w:name="_Toc388347711"/>
      <w:r w:rsidRPr="00D24BB1">
        <w:rPr>
          <w:rStyle w:val="blueten1"/>
          <w:rFonts w:ascii="Arial" w:hAnsi="Arial"/>
          <w:color w:val="auto"/>
          <w:sz w:val="22"/>
          <w:szCs w:val="24"/>
        </w:rPr>
        <w:t>Persons with Special Needs</w:t>
      </w:r>
      <w:bookmarkEnd w:id="67"/>
      <w:bookmarkEnd w:id="68"/>
      <w:bookmarkEnd w:id="69"/>
    </w:p>
    <w:p w14:paraId="35E60074" w14:textId="77777777" w:rsidR="00BD0DFA" w:rsidRPr="007C6E05" w:rsidRDefault="00BD0DFA" w:rsidP="002236A0">
      <w:pPr>
        <w:spacing w:line="276" w:lineRule="auto"/>
        <w:jc w:val="both"/>
        <w:rPr>
          <w:rStyle w:val="blueten1"/>
          <w:rFonts w:ascii="Arial" w:hAnsi="Arial" w:cs="Arial"/>
          <w:color w:val="auto"/>
          <w:sz w:val="22"/>
          <w:szCs w:val="24"/>
        </w:rPr>
      </w:pPr>
    </w:p>
    <w:p w14:paraId="53AC39A8" w14:textId="77777777" w:rsidR="00BD0DFA" w:rsidRPr="007C6E05" w:rsidRDefault="00BD0DFA" w:rsidP="002236A0">
      <w:pPr>
        <w:spacing w:line="276" w:lineRule="auto"/>
        <w:jc w:val="both"/>
        <w:rPr>
          <w:rStyle w:val="blueten1"/>
          <w:rFonts w:ascii="Arial" w:hAnsi="Arial" w:cs="Arial"/>
          <w:color w:val="auto"/>
          <w:sz w:val="22"/>
          <w:szCs w:val="24"/>
        </w:rPr>
      </w:pPr>
      <w:r w:rsidRPr="007C6E05">
        <w:rPr>
          <w:rStyle w:val="blueten1"/>
          <w:rFonts w:ascii="Arial" w:hAnsi="Arial" w:cs="Arial"/>
          <w:color w:val="auto"/>
          <w:sz w:val="22"/>
          <w:szCs w:val="24"/>
        </w:rPr>
        <w:t>Employees needing special attention or assistance in an emergency are encouraged to identify themselves</w:t>
      </w:r>
      <w:r w:rsidR="009A213B" w:rsidRPr="007C6E05">
        <w:rPr>
          <w:rStyle w:val="blueten1"/>
          <w:rFonts w:ascii="Arial" w:hAnsi="Arial" w:cs="Arial"/>
          <w:color w:val="auto"/>
          <w:sz w:val="22"/>
          <w:szCs w:val="24"/>
        </w:rPr>
        <w:t xml:space="preserve"> to</w:t>
      </w:r>
      <w:r w:rsidRPr="007C6E05">
        <w:rPr>
          <w:rStyle w:val="blueten1"/>
          <w:rFonts w:ascii="Arial" w:hAnsi="Arial" w:cs="Arial"/>
          <w:color w:val="auto"/>
          <w:sz w:val="22"/>
          <w:szCs w:val="24"/>
        </w:rPr>
        <w:t xml:space="preserve"> the </w:t>
      </w:r>
      <w:r w:rsidR="009D4849">
        <w:rPr>
          <w:rStyle w:val="blueten1"/>
          <w:rFonts w:ascii="Arial" w:hAnsi="Arial" w:cs="Arial"/>
          <w:color w:val="auto"/>
          <w:sz w:val="22"/>
          <w:szCs w:val="24"/>
        </w:rPr>
        <w:t>ERL</w:t>
      </w:r>
      <w:r w:rsidR="0051015C">
        <w:rPr>
          <w:rStyle w:val="blueten1"/>
          <w:rFonts w:ascii="Arial" w:hAnsi="Arial" w:cs="Arial"/>
          <w:color w:val="auto"/>
          <w:sz w:val="22"/>
          <w:szCs w:val="24"/>
        </w:rPr>
        <w:t xml:space="preserve"> or ERM</w:t>
      </w:r>
      <w:r w:rsidR="00045442" w:rsidRPr="007C6E05">
        <w:rPr>
          <w:rStyle w:val="blueten1"/>
          <w:rFonts w:ascii="Arial" w:hAnsi="Arial" w:cs="Arial"/>
          <w:color w:val="auto"/>
          <w:sz w:val="22"/>
          <w:szCs w:val="24"/>
        </w:rPr>
        <w:t>, who will notify the appropriate ERT member</w:t>
      </w:r>
      <w:r w:rsidR="00D96808">
        <w:rPr>
          <w:rStyle w:val="blueten1"/>
          <w:rFonts w:ascii="Arial" w:hAnsi="Arial" w:cs="Arial"/>
          <w:color w:val="auto"/>
          <w:sz w:val="22"/>
          <w:szCs w:val="24"/>
        </w:rPr>
        <w:t xml:space="preserve">. </w:t>
      </w:r>
      <w:r w:rsidRPr="007C6E05">
        <w:rPr>
          <w:rStyle w:val="blueten1"/>
          <w:rFonts w:ascii="Arial" w:hAnsi="Arial" w:cs="Arial"/>
          <w:color w:val="auto"/>
          <w:sz w:val="22"/>
          <w:szCs w:val="24"/>
        </w:rPr>
        <w:t>Special attentio</w:t>
      </w:r>
      <w:r w:rsidR="009A213B" w:rsidRPr="007C6E05">
        <w:rPr>
          <w:rStyle w:val="blueten1"/>
          <w:rFonts w:ascii="Arial" w:hAnsi="Arial" w:cs="Arial"/>
          <w:color w:val="auto"/>
          <w:sz w:val="22"/>
          <w:szCs w:val="24"/>
        </w:rPr>
        <w:t>n may include assistance descending</w:t>
      </w:r>
      <w:r w:rsidRPr="007C6E05">
        <w:rPr>
          <w:rStyle w:val="blueten1"/>
          <w:rFonts w:ascii="Arial" w:hAnsi="Arial" w:cs="Arial"/>
          <w:color w:val="auto"/>
          <w:sz w:val="22"/>
          <w:szCs w:val="24"/>
        </w:rPr>
        <w:t xml:space="preserve"> stairs, care for a medical condition or need, or</w:t>
      </w:r>
      <w:r w:rsidR="006A43D3">
        <w:rPr>
          <w:rStyle w:val="blueten1"/>
          <w:rFonts w:ascii="Arial" w:hAnsi="Arial" w:cs="Arial"/>
          <w:color w:val="auto"/>
          <w:sz w:val="22"/>
          <w:szCs w:val="24"/>
        </w:rPr>
        <w:t xml:space="preserve"> any</w:t>
      </w:r>
      <w:r w:rsidRPr="007C6E05">
        <w:rPr>
          <w:rStyle w:val="blueten1"/>
          <w:rFonts w:ascii="Arial" w:hAnsi="Arial" w:cs="Arial"/>
          <w:color w:val="auto"/>
          <w:sz w:val="22"/>
          <w:szCs w:val="24"/>
        </w:rPr>
        <w:t xml:space="preserve"> other condition that may require the dedicated attention and care of another person.</w:t>
      </w:r>
    </w:p>
    <w:p w14:paraId="112CC1DE" w14:textId="77777777" w:rsidR="00BD0DFA" w:rsidRPr="007C6E05" w:rsidRDefault="00BD0DFA" w:rsidP="002236A0">
      <w:pPr>
        <w:spacing w:line="276" w:lineRule="auto"/>
        <w:jc w:val="both"/>
        <w:rPr>
          <w:rStyle w:val="blueten1"/>
          <w:rFonts w:ascii="Arial" w:hAnsi="Arial" w:cs="Arial"/>
          <w:color w:val="auto"/>
          <w:sz w:val="22"/>
          <w:szCs w:val="24"/>
        </w:rPr>
      </w:pPr>
    </w:p>
    <w:p w14:paraId="7D162156" w14:textId="77777777" w:rsidR="00BD0DFA" w:rsidRPr="007C6E05" w:rsidRDefault="00BD0DFA" w:rsidP="002236A0">
      <w:pPr>
        <w:spacing w:line="276" w:lineRule="auto"/>
        <w:jc w:val="both"/>
        <w:rPr>
          <w:rStyle w:val="blueten1"/>
          <w:rFonts w:ascii="Arial" w:hAnsi="Arial" w:cs="Arial"/>
          <w:color w:val="auto"/>
          <w:sz w:val="22"/>
          <w:szCs w:val="24"/>
        </w:rPr>
      </w:pPr>
      <w:r w:rsidRPr="007C6E05">
        <w:rPr>
          <w:rStyle w:val="blueten1"/>
          <w:rFonts w:ascii="Arial" w:hAnsi="Arial" w:cs="Arial"/>
          <w:color w:val="auto"/>
          <w:sz w:val="22"/>
          <w:szCs w:val="24"/>
        </w:rPr>
        <w:t xml:space="preserve">The identities and personal medical information of all persons self-identifying as needing special attention or assistance will be kept confidential in compliance with applicable local, state, and federal regulations. </w:t>
      </w:r>
      <w:r w:rsidR="00FA000C">
        <w:rPr>
          <w:rStyle w:val="blueten1"/>
          <w:rFonts w:ascii="Arial" w:hAnsi="Arial" w:cs="Arial"/>
          <w:color w:val="auto"/>
          <w:sz w:val="22"/>
          <w:szCs w:val="24"/>
        </w:rPr>
        <w:t>ERLs</w:t>
      </w:r>
      <w:r w:rsidRPr="007C6E05">
        <w:rPr>
          <w:rStyle w:val="blueten1"/>
          <w:rFonts w:ascii="Arial" w:hAnsi="Arial" w:cs="Arial"/>
          <w:color w:val="auto"/>
          <w:sz w:val="22"/>
          <w:szCs w:val="24"/>
        </w:rPr>
        <w:t xml:space="preserve"> will retain a list of employees requiring special assistance and use it to direct appropriate assistance to those individuals in an emergency.</w:t>
      </w:r>
    </w:p>
    <w:p w14:paraId="5509C937" w14:textId="77777777" w:rsidR="00BD0DFA" w:rsidRPr="007C6E05" w:rsidRDefault="00BD0DFA" w:rsidP="002236A0">
      <w:pPr>
        <w:spacing w:line="276" w:lineRule="auto"/>
        <w:jc w:val="both"/>
        <w:rPr>
          <w:rStyle w:val="blueten1"/>
          <w:rFonts w:ascii="Arial" w:hAnsi="Arial" w:cs="Arial"/>
          <w:color w:val="auto"/>
          <w:sz w:val="22"/>
          <w:szCs w:val="24"/>
        </w:rPr>
      </w:pPr>
    </w:p>
    <w:p w14:paraId="73792F40" w14:textId="77777777" w:rsidR="00BD0DFA" w:rsidRPr="007C6E05" w:rsidRDefault="00BD0DFA" w:rsidP="002236A0">
      <w:pPr>
        <w:spacing w:line="276" w:lineRule="auto"/>
        <w:jc w:val="both"/>
        <w:rPr>
          <w:rFonts w:cs="Arial"/>
        </w:rPr>
      </w:pPr>
      <w:r w:rsidRPr="007C6E05">
        <w:rPr>
          <w:rFonts w:cs="Arial"/>
        </w:rPr>
        <w:t xml:space="preserve">Those with mobility concerns or other concerns that would make independent evacuation difficult are encouraged to contact their area ERT member and make arrangements that will increase the likelihood that they will be able to exit the building safely in an emergency. Occupants in need of assistance should become familiar with exits, stairwells, elevators, firefighting equipment, and fire alarms. </w:t>
      </w:r>
    </w:p>
    <w:p w14:paraId="0B169626" w14:textId="77777777" w:rsidR="007C6E05" w:rsidRDefault="007C6E05" w:rsidP="002236A0">
      <w:pPr>
        <w:pStyle w:val="Heading2"/>
      </w:pPr>
      <w:bookmarkStart w:id="70" w:name="_Toc388347712"/>
      <w:bookmarkStart w:id="71" w:name="Guests"/>
    </w:p>
    <w:p w14:paraId="7C8AF8DB" w14:textId="77777777" w:rsidR="00BD0DFA" w:rsidRPr="00BB182C" w:rsidRDefault="00BD0DFA" w:rsidP="002236A0">
      <w:pPr>
        <w:pStyle w:val="Heading3"/>
      </w:pPr>
      <w:r w:rsidRPr="00BB182C">
        <w:t xml:space="preserve">Guests </w:t>
      </w:r>
      <w:bookmarkEnd w:id="70"/>
    </w:p>
    <w:bookmarkEnd w:id="71"/>
    <w:p w14:paraId="7A79ED94" w14:textId="77777777" w:rsidR="00BD0DFA" w:rsidRPr="007C6E05" w:rsidRDefault="00BD0DFA" w:rsidP="002236A0">
      <w:pPr>
        <w:spacing w:line="276" w:lineRule="auto"/>
        <w:jc w:val="both"/>
        <w:rPr>
          <w:rFonts w:cs="Arial"/>
        </w:rPr>
      </w:pPr>
    </w:p>
    <w:p w14:paraId="329C4911" w14:textId="77777777" w:rsidR="00BD0DFA" w:rsidRDefault="009F0AEF" w:rsidP="002236A0">
      <w:pPr>
        <w:spacing w:line="276" w:lineRule="auto"/>
        <w:jc w:val="both"/>
        <w:rPr>
          <w:rFonts w:cs="Arial"/>
        </w:rPr>
      </w:pPr>
      <w:r>
        <w:rPr>
          <w:rFonts w:cs="Arial"/>
        </w:rPr>
        <w:t xml:space="preserve">Guests </w:t>
      </w:r>
      <w:r w:rsidR="00BD0DFA" w:rsidRPr="007C6E05">
        <w:rPr>
          <w:rFonts w:cs="Arial"/>
        </w:rPr>
        <w:t xml:space="preserve">should be accompanied by </w:t>
      </w:r>
      <w:r w:rsidR="006D5836">
        <w:rPr>
          <w:rFonts w:cs="Arial"/>
        </w:rPr>
        <w:t>an employee</w:t>
      </w:r>
      <w:r w:rsidR="00BD0DFA" w:rsidRPr="007C6E05">
        <w:rPr>
          <w:rFonts w:cs="Arial"/>
        </w:rPr>
        <w:t xml:space="preserve"> while in the </w:t>
      </w:r>
      <w:r w:rsidR="006D5836">
        <w:rPr>
          <w:rFonts w:cs="Arial"/>
        </w:rPr>
        <w:t xml:space="preserve">non-public areas of the </w:t>
      </w:r>
      <w:r w:rsidR="00BD0DFA" w:rsidRPr="007C6E05">
        <w:rPr>
          <w:rFonts w:cs="Arial"/>
        </w:rPr>
        <w:t>building</w:t>
      </w:r>
      <w:r w:rsidR="00D96808">
        <w:rPr>
          <w:rFonts w:cs="Arial"/>
        </w:rPr>
        <w:t xml:space="preserve">. </w:t>
      </w:r>
      <w:r w:rsidR="006D5836">
        <w:rPr>
          <w:rFonts w:cs="Arial"/>
        </w:rPr>
        <w:t>E</w:t>
      </w:r>
      <w:r w:rsidR="00BD0DFA" w:rsidRPr="007C6E05">
        <w:rPr>
          <w:rFonts w:cs="Arial"/>
        </w:rPr>
        <w:t>mployees should take special notice of guests and ensure they are included in appropriate emergency response procedures.</w:t>
      </w:r>
    </w:p>
    <w:p w14:paraId="30ABE638" w14:textId="77777777" w:rsidR="008D0655" w:rsidRDefault="008D0655" w:rsidP="002236A0">
      <w:pPr>
        <w:spacing w:line="276" w:lineRule="auto"/>
        <w:jc w:val="both"/>
        <w:rPr>
          <w:rFonts w:cs="Arial"/>
        </w:rPr>
      </w:pPr>
    </w:p>
    <w:p w14:paraId="4DABD267" w14:textId="77777777" w:rsidR="006D5836" w:rsidRPr="006D5836" w:rsidRDefault="006D5836" w:rsidP="002236A0">
      <w:pPr>
        <w:pStyle w:val="Heading3"/>
      </w:pPr>
      <w:r w:rsidRPr="006D5836">
        <w:t xml:space="preserve">Alert </w:t>
      </w:r>
      <w:r>
        <w:t>Notifications</w:t>
      </w:r>
    </w:p>
    <w:p w14:paraId="53B38E03" w14:textId="77777777" w:rsidR="006D5836" w:rsidRPr="006D5836" w:rsidRDefault="006D5836" w:rsidP="002236A0">
      <w:pPr>
        <w:spacing w:line="276" w:lineRule="auto"/>
        <w:jc w:val="both"/>
        <w:rPr>
          <w:rFonts w:cs="Arial"/>
          <w:b/>
        </w:rPr>
      </w:pPr>
    </w:p>
    <w:p w14:paraId="2A5BE5B4" w14:textId="77777777" w:rsidR="00C517F4" w:rsidRDefault="00C517F4" w:rsidP="002236A0">
      <w:pPr>
        <w:spacing w:line="276" w:lineRule="auto"/>
        <w:jc w:val="both"/>
        <w:rPr>
          <w:rFonts w:cs="Arial"/>
          <w:b/>
          <w:color w:val="0D0D0D" w:themeColor="text1" w:themeTint="F2"/>
        </w:rPr>
      </w:pPr>
      <w:r w:rsidRPr="007678EE">
        <w:rPr>
          <w:rFonts w:cs="Arial"/>
          <w:b/>
          <w:color w:val="0D0D0D" w:themeColor="text1" w:themeTint="F2"/>
          <w:highlight w:val="lightGray"/>
        </w:rPr>
        <w:t xml:space="preserve">Remove </w:t>
      </w:r>
      <w:r>
        <w:rPr>
          <w:rFonts w:cs="Arial"/>
          <w:b/>
          <w:color w:val="0D0D0D" w:themeColor="text1" w:themeTint="F2"/>
          <w:highlight w:val="lightGray"/>
        </w:rPr>
        <w:t>alert notification systems that do not apply to your entity</w:t>
      </w:r>
    </w:p>
    <w:p w14:paraId="2287F15A" w14:textId="77777777" w:rsidR="008D0655" w:rsidRPr="007678EE" w:rsidRDefault="006D5836" w:rsidP="002236A0">
      <w:pPr>
        <w:spacing w:line="276" w:lineRule="auto"/>
        <w:jc w:val="both"/>
        <w:rPr>
          <w:rFonts w:cs="Arial"/>
          <w:b/>
          <w:color w:val="0D0D0D" w:themeColor="text1" w:themeTint="F2"/>
        </w:rPr>
      </w:pPr>
      <w:r w:rsidRPr="00C517F4">
        <w:rPr>
          <w:rFonts w:cs="Arial"/>
          <w:b/>
          <w:color w:val="0000FF"/>
        </w:rPr>
        <w:t>Silent</w:t>
      </w:r>
      <w:r w:rsidR="00C517F4">
        <w:rPr>
          <w:rFonts w:cs="Arial"/>
          <w:b/>
          <w:color w:val="0000FF"/>
        </w:rPr>
        <w:t>/Panic</w:t>
      </w:r>
      <w:r w:rsidR="008D0655" w:rsidRPr="00C517F4">
        <w:rPr>
          <w:rFonts w:cs="Arial"/>
          <w:b/>
          <w:color w:val="0000FF"/>
        </w:rPr>
        <w:t xml:space="preserve"> Alarm</w:t>
      </w:r>
      <w:r w:rsidRPr="00C517F4">
        <w:rPr>
          <w:rFonts w:cs="Arial"/>
          <w:b/>
          <w:color w:val="0000FF"/>
        </w:rPr>
        <w:t>s</w:t>
      </w:r>
    </w:p>
    <w:p w14:paraId="5442BDB2" w14:textId="77777777" w:rsidR="00BD0DFA" w:rsidRPr="00C517F4" w:rsidRDefault="00BD0DFA" w:rsidP="002236A0">
      <w:pPr>
        <w:spacing w:line="276" w:lineRule="auto"/>
        <w:jc w:val="both"/>
        <w:rPr>
          <w:color w:val="0000FF"/>
        </w:rPr>
      </w:pPr>
    </w:p>
    <w:p w14:paraId="1F7431C1" w14:textId="77777777" w:rsidR="006D5836" w:rsidRPr="00C517F4" w:rsidRDefault="006D5836" w:rsidP="002236A0">
      <w:pPr>
        <w:spacing w:line="276" w:lineRule="auto"/>
        <w:jc w:val="both"/>
        <w:rPr>
          <w:rFonts w:cs="Arial"/>
          <w:color w:val="0000FF"/>
          <w:szCs w:val="22"/>
        </w:rPr>
      </w:pPr>
      <w:r w:rsidRPr="00C517F4">
        <w:rPr>
          <w:rFonts w:cs="Arial"/>
          <w:color w:val="0000FF"/>
          <w:szCs w:val="22"/>
        </w:rPr>
        <w:t>Silent</w:t>
      </w:r>
      <w:r w:rsidR="009D4849" w:rsidRPr="00C517F4">
        <w:rPr>
          <w:rFonts w:cs="Arial"/>
          <w:color w:val="0000FF"/>
          <w:szCs w:val="22"/>
        </w:rPr>
        <w:t>/</w:t>
      </w:r>
      <w:r w:rsidR="00C517F4" w:rsidRPr="00C517F4">
        <w:rPr>
          <w:rFonts w:cs="Arial"/>
          <w:color w:val="0000FF"/>
          <w:szCs w:val="22"/>
        </w:rPr>
        <w:t xml:space="preserve">panic </w:t>
      </w:r>
      <w:r w:rsidRPr="00C517F4">
        <w:rPr>
          <w:rFonts w:cs="Arial"/>
          <w:color w:val="0000FF"/>
          <w:szCs w:val="22"/>
        </w:rPr>
        <w:t xml:space="preserve">alarms </w:t>
      </w:r>
      <w:r w:rsidR="00D24B26" w:rsidRPr="00C517F4">
        <w:rPr>
          <w:rFonts w:cs="Arial"/>
          <w:color w:val="0000FF"/>
          <w:szCs w:val="22"/>
        </w:rPr>
        <w:t xml:space="preserve">may be </w:t>
      </w:r>
      <w:r w:rsidRPr="00C517F4">
        <w:rPr>
          <w:rFonts w:cs="Arial"/>
          <w:color w:val="0000FF"/>
          <w:szCs w:val="22"/>
        </w:rPr>
        <w:t xml:space="preserve">located in </w:t>
      </w:r>
      <w:r w:rsidR="00D24B26" w:rsidRPr="00C517F4">
        <w:rPr>
          <w:rFonts w:cs="Arial"/>
          <w:color w:val="0000FF"/>
          <w:szCs w:val="22"/>
        </w:rPr>
        <w:t>your department</w:t>
      </w:r>
      <w:r w:rsidR="00D96808" w:rsidRPr="00C517F4">
        <w:rPr>
          <w:rFonts w:cs="Arial"/>
          <w:color w:val="0000FF"/>
          <w:szCs w:val="22"/>
        </w:rPr>
        <w:t xml:space="preserve">. </w:t>
      </w:r>
      <w:r w:rsidR="00C52C7D" w:rsidRPr="00C517F4">
        <w:rPr>
          <w:rFonts w:cs="Arial"/>
          <w:color w:val="0000FF"/>
          <w:szCs w:val="22"/>
        </w:rPr>
        <w:t>Contact yo</w:t>
      </w:r>
      <w:r w:rsidR="00026419" w:rsidRPr="00C517F4">
        <w:rPr>
          <w:rFonts w:cs="Arial"/>
          <w:color w:val="0000FF"/>
          <w:szCs w:val="22"/>
        </w:rPr>
        <w:t xml:space="preserve">ur </w:t>
      </w:r>
      <w:r w:rsidR="009D4849" w:rsidRPr="00C517F4">
        <w:rPr>
          <w:rFonts w:cs="Arial"/>
          <w:color w:val="0000FF"/>
          <w:szCs w:val="22"/>
        </w:rPr>
        <w:t>ERL</w:t>
      </w:r>
      <w:r w:rsidR="00026419" w:rsidRPr="00C517F4">
        <w:rPr>
          <w:rFonts w:cs="Arial"/>
          <w:color w:val="0000FF"/>
          <w:szCs w:val="22"/>
        </w:rPr>
        <w:t xml:space="preserve"> or ERM to know </w:t>
      </w:r>
      <w:r w:rsidR="00D24B26" w:rsidRPr="00C517F4">
        <w:rPr>
          <w:rFonts w:cs="Arial"/>
          <w:color w:val="0000FF"/>
          <w:szCs w:val="22"/>
        </w:rPr>
        <w:t xml:space="preserve">if they are present and </w:t>
      </w:r>
      <w:r w:rsidR="00026419" w:rsidRPr="00C517F4">
        <w:rPr>
          <w:rFonts w:cs="Arial"/>
          <w:color w:val="0000FF"/>
          <w:szCs w:val="22"/>
        </w:rPr>
        <w:t>where they are located</w:t>
      </w:r>
      <w:r w:rsidR="00D96808" w:rsidRPr="00C517F4">
        <w:rPr>
          <w:rFonts w:cs="Arial"/>
          <w:color w:val="0000FF"/>
          <w:szCs w:val="22"/>
        </w:rPr>
        <w:t xml:space="preserve">. </w:t>
      </w:r>
      <w:r w:rsidR="008D0655" w:rsidRPr="00C517F4">
        <w:rPr>
          <w:rFonts w:cs="Arial"/>
          <w:color w:val="0000FF"/>
          <w:szCs w:val="22"/>
        </w:rPr>
        <w:t>Press</w:t>
      </w:r>
      <w:r w:rsidR="00C52C7D" w:rsidRPr="00C517F4">
        <w:rPr>
          <w:rFonts w:cs="Arial"/>
          <w:color w:val="0000FF"/>
          <w:szCs w:val="22"/>
        </w:rPr>
        <w:t xml:space="preserve">ing the silent alarm </w:t>
      </w:r>
      <w:r w:rsidR="008D0655" w:rsidRPr="00C517F4">
        <w:rPr>
          <w:rFonts w:cs="Arial"/>
          <w:color w:val="0000FF"/>
          <w:szCs w:val="22"/>
        </w:rPr>
        <w:t>activate</w:t>
      </w:r>
      <w:r w:rsidR="004B6BEF" w:rsidRPr="00C517F4">
        <w:rPr>
          <w:rFonts w:cs="Arial"/>
          <w:color w:val="0000FF"/>
          <w:szCs w:val="22"/>
        </w:rPr>
        <w:t>s</w:t>
      </w:r>
      <w:r w:rsidR="008D0655" w:rsidRPr="00C517F4">
        <w:rPr>
          <w:rFonts w:cs="Arial"/>
          <w:color w:val="0000FF"/>
          <w:szCs w:val="22"/>
        </w:rPr>
        <w:t xml:space="preserve"> </w:t>
      </w:r>
      <w:r w:rsidR="00C52C7D" w:rsidRPr="00C517F4">
        <w:rPr>
          <w:rFonts w:cs="Arial"/>
          <w:color w:val="0000FF"/>
          <w:szCs w:val="22"/>
        </w:rPr>
        <w:t xml:space="preserve">a red indicator light and </w:t>
      </w:r>
      <w:r w:rsidR="008D0655" w:rsidRPr="00C517F4">
        <w:rPr>
          <w:rFonts w:cs="Arial"/>
          <w:color w:val="0000FF"/>
          <w:szCs w:val="22"/>
        </w:rPr>
        <w:t>send</w:t>
      </w:r>
      <w:r w:rsidR="0051015C" w:rsidRPr="00C517F4">
        <w:rPr>
          <w:rFonts w:cs="Arial"/>
          <w:color w:val="0000FF"/>
          <w:szCs w:val="22"/>
        </w:rPr>
        <w:t>s</w:t>
      </w:r>
      <w:r w:rsidR="008D0655" w:rsidRPr="00C517F4">
        <w:rPr>
          <w:rFonts w:cs="Arial"/>
          <w:color w:val="0000FF"/>
          <w:szCs w:val="22"/>
        </w:rPr>
        <w:t xml:space="preserve"> a </w:t>
      </w:r>
      <w:r w:rsidR="000D452F" w:rsidRPr="00C517F4">
        <w:rPr>
          <w:rFonts w:cs="Arial"/>
          <w:color w:val="0000FF"/>
          <w:szCs w:val="22"/>
        </w:rPr>
        <w:t xml:space="preserve">notification </w:t>
      </w:r>
      <w:r w:rsidR="008D0655" w:rsidRPr="00C517F4">
        <w:rPr>
          <w:rFonts w:cs="Arial"/>
          <w:color w:val="0000FF"/>
          <w:szCs w:val="22"/>
        </w:rPr>
        <w:t xml:space="preserve">to the </w:t>
      </w:r>
      <w:r w:rsidR="00C52C7D" w:rsidRPr="00C517F4">
        <w:rPr>
          <w:rFonts w:cs="Arial"/>
          <w:color w:val="0000FF"/>
          <w:szCs w:val="22"/>
        </w:rPr>
        <w:t>alarm company</w:t>
      </w:r>
      <w:r w:rsidR="00A103EF" w:rsidRPr="00C517F4">
        <w:rPr>
          <w:rFonts w:cs="Arial"/>
          <w:color w:val="0000FF"/>
          <w:szCs w:val="22"/>
        </w:rPr>
        <w:t>’s central monitoring station</w:t>
      </w:r>
      <w:r w:rsidR="00C52C7D" w:rsidRPr="00C517F4">
        <w:rPr>
          <w:rFonts w:cs="Arial"/>
          <w:color w:val="0000FF"/>
          <w:szCs w:val="22"/>
        </w:rPr>
        <w:t xml:space="preserve"> who will then contact the </w:t>
      </w:r>
      <w:r w:rsidR="009D4849" w:rsidRPr="00C517F4">
        <w:rPr>
          <w:rFonts w:cs="Arial"/>
          <w:color w:val="0000FF"/>
          <w:szCs w:val="22"/>
        </w:rPr>
        <w:t>Police Department/</w:t>
      </w:r>
      <w:r w:rsidR="00C52C7D" w:rsidRPr="00C517F4">
        <w:rPr>
          <w:rFonts w:cs="Arial"/>
          <w:color w:val="0000FF"/>
          <w:szCs w:val="22"/>
        </w:rPr>
        <w:t>Sheriff Department</w:t>
      </w:r>
      <w:r w:rsidR="00D96808" w:rsidRPr="00C517F4">
        <w:rPr>
          <w:rFonts w:cs="Arial"/>
          <w:color w:val="0000FF"/>
          <w:szCs w:val="22"/>
        </w:rPr>
        <w:t xml:space="preserve">. </w:t>
      </w:r>
    </w:p>
    <w:p w14:paraId="47A575A8" w14:textId="77777777" w:rsidR="001101B7" w:rsidRDefault="001101B7" w:rsidP="002236A0">
      <w:pPr>
        <w:spacing w:line="276" w:lineRule="auto"/>
        <w:jc w:val="both"/>
        <w:rPr>
          <w:rFonts w:cs="Arial"/>
          <w:b/>
          <w:color w:val="0000FF"/>
          <w:szCs w:val="22"/>
        </w:rPr>
      </w:pPr>
    </w:p>
    <w:p w14:paraId="319F7EE1" w14:textId="77777777" w:rsidR="00C52C7D" w:rsidRPr="00C517F4" w:rsidRDefault="00C52C7D" w:rsidP="002236A0">
      <w:pPr>
        <w:spacing w:line="276" w:lineRule="auto"/>
        <w:jc w:val="both"/>
        <w:rPr>
          <w:rFonts w:cs="Arial"/>
          <w:b/>
          <w:color w:val="0000FF"/>
          <w:szCs w:val="22"/>
        </w:rPr>
      </w:pPr>
      <w:r w:rsidRPr="00C517F4">
        <w:rPr>
          <w:rFonts w:cs="Arial"/>
          <w:b/>
          <w:color w:val="0000FF"/>
          <w:szCs w:val="22"/>
        </w:rPr>
        <w:t>Interoffice Intercom/Verbal Notification</w:t>
      </w:r>
    </w:p>
    <w:p w14:paraId="4ED35734" w14:textId="77777777" w:rsidR="009D4849" w:rsidRPr="00C517F4" w:rsidRDefault="00C52C7D" w:rsidP="002236A0">
      <w:pPr>
        <w:spacing w:line="276" w:lineRule="auto"/>
        <w:jc w:val="both"/>
        <w:rPr>
          <w:rFonts w:cs="Arial"/>
          <w:color w:val="0000FF"/>
          <w:szCs w:val="22"/>
        </w:rPr>
      </w:pPr>
      <w:r w:rsidRPr="00C517F4">
        <w:rPr>
          <w:rFonts w:cs="Arial"/>
          <w:color w:val="0000FF"/>
          <w:szCs w:val="22"/>
        </w:rPr>
        <w:t xml:space="preserve">An interoffice intercom </w:t>
      </w:r>
      <w:r w:rsidR="000D452F" w:rsidRPr="00C517F4">
        <w:rPr>
          <w:rFonts w:cs="Arial"/>
          <w:color w:val="0000FF"/>
          <w:szCs w:val="22"/>
        </w:rPr>
        <w:t xml:space="preserve">may be </w:t>
      </w:r>
      <w:r w:rsidRPr="00C517F4">
        <w:rPr>
          <w:rFonts w:cs="Arial"/>
          <w:color w:val="0000FF"/>
          <w:szCs w:val="22"/>
        </w:rPr>
        <w:t>available in some areas of the building</w:t>
      </w:r>
      <w:r w:rsidR="00D96808" w:rsidRPr="00C517F4">
        <w:rPr>
          <w:rFonts w:cs="Arial"/>
          <w:color w:val="0000FF"/>
          <w:szCs w:val="22"/>
        </w:rPr>
        <w:t xml:space="preserve">. </w:t>
      </w:r>
      <w:r w:rsidRPr="00C517F4">
        <w:rPr>
          <w:rFonts w:cs="Arial"/>
          <w:color w:val="0000FF"/>
          <w:szCs w:val="22"/>
        </w:rPr>
        <w:t>If activated, a message will appear on your phone with instructions on what to do</w:t>
      </w:r>
      <w:r w:rsidR="00D96808" w:rsidRPr="00C517F4">
        <w:rPr>
          <w:rFonts w:cs="Arial"/>
          <w:color w:val="0000FF"/>
          <w:szCs w:val="22"/>
        </w:rPr>
        <w:t xml:space="preserve">. </w:t>
      </w:r>
      <w:r w:rsidRPr="00C517F4">
        <w:rPr>
          <w:rFonts w:cs="Arial"/>
          <w:color w:val="0000FF"/>
          <w:szCs w:val="22"/>
        </w:rPr>
        <w:t>Verbal notification may also be used when appropriate.</w:t>
      </w:r>
    </w:p>
    <w:p w14:paraId="1CC53B16" w14:textId="77777777" w:rsidR="001101B7" w:rsidRDefault="001101B7" w:rsidP="002236A0">
      <w:pPr>
        <w:spacing w:line="276" w:lineRule="auto"/>
        <w:jc w:val="both"/>
        <w:rPr>
          <w:rFonts w:cs="Arial"/>
          <w:b/>
          <w:color w:val="0000FF"/>
          <w:szCs w:val="22"/>
        </w:rPr>
      </w:pPr>
    </w:p>
    <w:p w14:paraId="5578829F" w14:textId="77777777" w:rsidR="009D4849" w:rsidRPr="00C517F4" w:rsidRDefault="009D4849" w:rsidP="002236A0">
      <w:pPr>
        <w:spacing w:line="276" w:lineRule="auto"/>
        <w:jc w:val="both"/>
        <w:rPr>
          <w:rFonts w:cs="Arial"/>
          <w:b/>
          <w:color w:val="0000FF"/>
          <w:szCs w:val="22"/>
        </w:rPr>
      </w:pPr>
      <w:r w:rsidRPr="00C517F4">
        <w:rPr>
          <w:rFonts w:cs="Arial"/>
          <w:b/>
          <w:color w:val="0000FF"/>
          <w:szCs w:val="22"/>
        </w:rPr>
        <w:t>Email</w:t>
      </w:r>
    </w:p>
    <w:p w14:paraId="0B38007B" w14:textId="77777777" w:rsidR="009D4849" w:rsidRDefault="009D4849" w:rsidP="002236A0">
      <w:pPr>
        <w:spacing w:line="276" w:lineRule="auto"/>
        <w:jc w:val="both"/>
        <w:rPr>
          <w:rFonts w:cs="Arial"/>
          <w:color w:val="0000FF"/>
          <w:szCs w:val="22"/>
        </w:rPr>
      </w:pPr>
      <w:r w:rsidRPr="00C517F4">
        <w:rPr>
          <w:rFonts w:cs="Arial"/>
          <w:color w:val="0000FF"/>
          <w:szCs w:val="22"/>
        </w:rPr>
        <w:t>A group email may be sent by a member of the ERT</w:t>
      </w:r>
      <w:r w:rsidR="00D96808" w:rsidRPr="00C517F4">
        <w:rPr>
          <w:rFonts w:cs="Arial"/>
          <w:color w:val="0000FF"/>
          <w:szCs w:val="22"/>
        </w:rPr>
        <w:t xml:space="preserve">. </w:t>
      </w:r>
      <w:r w:rsidRPr="00C517F4">
        <w:rPr>
          <w:rFonts w:cs="Arial"/>
          <w:color w:val="0000FF"/>
          <w:szCs w:val="22"/>
        </w:rPr>
        <w:t>If you receive an email, take immediate action and follow all instructions.</w:t>
      </w:r>
    </w:p>
    <w:p w14:paraId="7E7725AD" w14:textId="77777777" w:rsidR="001101B7" w:rsidRPr="00C517F4" w:rsidRDefault="001101B7" w:rsidP="002236A0">
      <w:pPr>
        <w:spacing w:line="276" w:lineRule="auto"/>
        <w:jc w:val="both"/>
        <w:rPr>
          <w:rFonts w:cs="Arial"/>
          <w:color w:val="0000FF"/>
          <w:szCs w:val="22"/>
        </w:rPr>
      </w:pPr>
    </w:p>
    <w:p w14:paraId="3BED6A7D" w14:textId="77777777" w:rsidR="00BD0DFA" w:rsidRPr="00640640" w:rsidRDefault="00113B52" w:rsidP="002236A0">
      <w:pPr>
        <w:pStyle w:val="Heading1"/>
        <w:contextualSpacing w:val="0"/>
      </w:pPr>
      <w:bookmarkStart w:id="72" w:name="_Toc388344979"/>
      <w:bookmarkStart w:id="73" w:name="_Toc388347713"/>
      <w:bookmarkStart w:id="74" w:name="_Toc49175433"/>
      <w:r w:rsidRPr="00640640">
        <w:t xml:space="preserve">EMERGENCY RESPONSE </w:t>
      </w:r>
      <w:bookmarkEnd w:id="72"/>
      <w:bookmarkEnd w:id="73"/>
      <w:r>
        <w:t>GUIDELINES</w:t>
      </w:r>
      <w:bookmarkEnd w:id="74"/>
    </w:p>
    <w:p w14:paraId="1E1B1501" w14:textId="77777777" w:rsidR="00BD0DFA" w:rsidRPr="00640640" w:rsidRDefault="00BD0DFA" w:rsidP="002236A0">
      <w:pPr>
        <w:pStyle w:val="List"/>
        <w:tabs>
          <w:tab w:val="num" w:pos="180"/>
        </w:tabs>
        <w:spacing w:line="276" w:lineRule="auto"/>
        <w:ind w:left="0" w:firstLine="0"/>
        <w:jc w:val="both"/>
        <w:rPr>
          <w:rFonts w:cs="Arial"/>
        </w:rPr>
      </w:pPr>
    </w:p>
    <w:p w14:paraId="100187CE" w14:textId="77777777" w:rsidR="00BD0DFA" w:rsidRPr="00D24BB1" w:rsidRDefault="00D24BB1" w:rsidP="002236A0">
      <w:pPr>
        <w:pStyle w:val="Heading2"/>
      </w:pPr>
      <w:bookmarkStart w:id="75" w:name="_Toc388347714"/>
      <w:bookmarkStart w:id="76" w:name="_Toc49175434"/>
      <w:r w:rsidRPr="00D24BB1">
        <w:rPr>
          <w:rStyle w:val="Heading2Char"/>
          <w:b/>
        </w:rPr>
        <w:t>Evacuation Procedures</w:t>
      </w:r>
      <w:bookmarkEnd w:id="75"/>
      <w:bookmarkEnd w:id="76"/>
    </w:p>
    <w:p w14:paraId="25C3A568" w14:textId="77777777" w:rsidR="00BD0DFA" w:rsidRPr="007C6E05" w:rsidRDefault="00BD0DFA" w:rsidP="002236A0">
      <w:pPr>
        <w:widowControl w:val="0"/>
        <w:spacing w:line="276" w:lineRule="auto"/>
        <w:jc w:val="both"/>
        <w:rPr>
          <w:rFonts w:cs="Arial"/>
        </w:rPr>
      </w:pPr>
      <w:r w:rsidRPr="007C6E05">
        <w:rPr>
          <w:rFonts w:cs="Arial"/>
        </w:rPr>
        <w:t> </w:t>
      </w:r>
    </w:p>
    <w:p w14:paraId="5DAD49C4" w14:textId="77777777" w:rsidR="00BD0DFA" w:rsidRPr="007C6E05" w:rsidRDefault="00BD0DFA" w:rsidP="002236A0">
      <w:pPr>
        <w:pStyle w:val="Heading3"/>
      </w:pPr>
      <w:r w:rsidRPr="007C6E05">
        <w:t>General Instructions:</w:t>
      </w:r>
    </w:p>
    <w:p w14:paraId="5BF3CCE0" w14:textId="77777777" w:rsidR="00BD0DFA" w:rsidRPr="007C6E05" w:rsidRDefault="00BD0DFA" w:rsidP="002236A0">
      <w:pPr>
        <w:widowControl w:val="0"/>
        <w:spacing w:line="276" w:lineRule="auto"/>
        <w:jc w:val="both"/>
        <w:rPr>
          <w:rFonts w:cs="Arial"/>
          <w:bCs/>
        </w:rPr>
      </w:pPr>
    </w:p>
    <w:p w14:paraId="3307A410" w14:textId="77777777" w:rsidR="00E84A60" w:rsidRPr="0069549D" w:rsidRDefault="009C09E2"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When the fire alarm goes off, evacuate the building </w:t>
      </w:r>
      <w:r w:rsidR="0089486F" w:rsidRPr="0069549D">
        <w:rPr>
          <w:rFonts w:cs="Arial"/>
          <w:sz w:val="22"/>
          <w:szCs w:val="22"/>
        </w:rPr>
        <w:t>immediately</w:t>
      </w:r>
      <w:r w:rsidR="00571D47" w:rsidRPr="0069549D">
        <w:rPr>
          <w:rFonts w:cs="Arial"/>
          <w:sz w:val="22"/>
          <w:szCs w:val="22"/>
        </w:rPr>
        <w:t>.</w:t>
      </w:r>
    </w:p>
    <w:p w14:paraId="472DC8DD" w14:textId="77777777" w:rsidR="00BD0DFA" w:rsidRPr="0069549D" w:rsidRDefault="00BD0DF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Do not </w:t>
      </w:r>
      <w:r w:rsidR="00C517F4">
        <w:rPr>
          <w:rFonts w:cs="Arial"/>
          <w:sz w:val="22"/>
          <w:szCs w:val="22"/>
        </w:rPr>
        <w:t>go</w:t>
      </w:r>
      <w:r w:rsidRPr="0069549D">
        <w:rPr>
          <w:rFonts w:cs="Arial"/>
          <w:sz w:val="22"/>
          <w:szCs w:val="22"/>
        </w:rPr>
        <w:t xml:space="preserve"> back for any </w:t>
      </w:r>
      <w:r w:rsidR="0089486F" w:rsidRPr="0069549D">
        <w:rPr>
          <w:rFonts w:cs="Arial"/>
          <w:sz w:val="22"/>
          <w:szCs w:val="22"/>
        </w:rPr>
        <w:t>reason (i.e. items left behind)</w:t>
      </w:r>
      <w:r w:rsidR="00571D47" w:rsidRPr="0069549D">
        <w:rPr>
          <w:rFonts w:cs="Arial"/>
          <w:sz w:val="22"/>
          <w:szCs w:val="22"/>
        </w:rPr>
        <w:t>.</w:t>
      </w:r>
    </w:p>
    <w:p w14:paraId="427F91F7" w14:textId="77777777" w:rsidR="00BD0DFA" w:rsidRPr="0069549D" w:rsidRDefault="00BD0DF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Remain </w:t>
      </w:r>
      <w:r w:rsidR="0089486F" w:rsidRPr="0069549D">
        <w:rPr>
          <w:rFonts w:cs="Arial"/>
          <w:sz w:val="22"/>
          <w:szCs w:val="22"/>
        </w:rPr>
        <w:t>calm at all times. Do not panic</w:t>
      </w:r>
      <w:r w:rsidR="00571D47" w:rsidRPr="0069549D">
        <w:rPr>
          <w:rFonts w:cs="Arial"/>
          <w:sz w:val="22"/>
          <w:szCs w:val="22"/>
        </w:rPr>
        <w:t>.</w:t>
      </w:r>
    </w:p>
    <w:p w14:paraId="330F75BE" w14:textId="77777777" w:rsidR="00BD0DFA" w:rsidRPr="0069549D" w:rsidRDefault="00BD0DF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Walk </w:t>
      </w:r>
      <w:r w:rsidR="00F908C2" w:rsidRPr="0069549D">
        <w:rPr>
          <w:rFonts w:cs="Arial"/>
          <w:sz w:val="22"/>
          <w:szCs w:val="22"/>
        </w:rPr>
        <w:t>quickly</w:t>
      </w:r>
      <w:r w:rsidR="00C517F4">
        <w:rPr>
          <w:rFonts w:cs="Arial"/>
          <w:sz w:val="22"/>
          <w:szCs w:val="22"/>
        </w:rPr>
        <w:t>,</w:t>
      </w:r>
      <w:r w:rsidRPr="0069549D">
        <w:rPr>
          <w:rFonts w:cs="Arial"/>
          <w:sz w:val="22"/>
          <w:szCs w:val="22"/>
        </w:rPr>
        <w:t xml:space="preserve"> do not run, to the exit</w:t>
      </w:r>
      <w:r w:rsidR="0089486F" w:rsidRPr="0069549D">
        <w:rPr>
          <w:rFonts w:cs="Arial"/>
          <w:sz w:val="22"/>
          <w:szCs w:val="22"/>
        </w:rPr>
        <w:t xml:space="preserve"> closest to your area</w:t>
      </w:r>
      <w:r w:rsidR="00571D47" w:rsidRPr="0069549D">
        <w:rPr>
          <w:rFonts w:cs="Arial"/>
          <w:sz w:val="22"/>
          <w:szCs w:val="22"/>
        </w:rPr>
        <w:t>.</w:t>
      </w:r>
    </w:p>
    <w:p w14:paraId="7324B8A9" w14:textId="77777777" w:rsidR="00BD0DFA" w:rsidRPr="0069549D" w:rsidRDefault="00BD0DF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Keep to the right in halls and stairways. Walk in single file</w:t>
      </w:r>
      <w:r w:rsidR="00571D47" w:rsidRPr="0069549D">
        <w:rPr>
          <w:rFonts w:cs="Arial"/>
          <w:sz w:val="22"/>
          <w:szCs w:val="22"/>
        </w:rPr>
        <w:t>.</w:t>
      </w:r>
    </w:p>
    <w:p w14:paraId="62CD25E7" w14:textId="77777777" w:rsidR="00BD0DFA" w:rsidRPr="0069549D" w:rsidRDefault="00BD0DF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Use hand ra</w:t>
      </w:r>
      <w:r w:rsidR="0089486F" w:rsidRPr="0069549D">
        <w:rPr>
          <w:rFonts w:cs="Arial"/>
          <w:sz w:val="22"/>
          <w:szCs w:val="22"/>
        </w:rPr>
        <w:t>ils when proceeding down stairs</w:t>
      </w:r>
      <w:r w:rsidR="00571D47" w:rsidRPr="0069549D">
        <w:rPr>
          <w:rFonts w:cs="Arial"/>
          <w:sz w:val="22"/>
          <w:szCs w:val="22"/>
        </w:rPr>
        <w:t>.</w:t>
      </w:r>
    </w:p>
    <w:p w14:paraId="7333E828" w14:textId="77777777" w:rsidR="00BD0DFA" w:rsidRPr="0069549D" w:rsidRDefault="00BD0DF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Persons needing assistance should be </w:t>
      </w:r>
      <w:r w:rsidR="00775FBE" w:rsidRPr="0069549D">
        <w:rPr>
          <w:rFonts w:cs="Arial"/>
          <w:sz w:val="22"/>
          <w:szCs w:val="22"/>
        </w:rPr>
        <w:t>assisted</w:t>
      </w:r>
      <w:r w:rsidRPr="0069549D">
        <w:rPr>
          <w:rFonts w:cs="Arial"/>
          <w:sz w:val="22"/>
          <w:szCs w:val="22"/>
        </w:rPr>
        <w:t xml:space="preserve"> </w:t>
      </w:r>
      <w:r w:rsidR="00A363EA" w:rsidRPr="0069549D">
        <w:rPr>
          <w:rFonts w:cs="Arial"/>
          <w:sz w:val="22"/>
          <w:szCs w:val="22"/>
        </w:rPr>
        <w:t>in</w:t>
      </w:r>
      <w:r w:rsidRPr="0069549D">
        <w:rPr>
          <w:rFonts w:cs="Arial"/>
          <w:sz w:val="22"/>
          <w:szCs w:val="22"/>
        </w:rPr>
        <w:t xml:space="preserve"> stairwells. Crutches or wheelchairs shou</w:t>
      </w:r>
      <w:r w:rsidR="0089486F" w:rsidRPr="0069549D">
        <w:rPr>
          <w:rFonts w:cs="Arial"/>
          <w:sz w:val="22"/>
          <w:szCs w:val="22"/>
        </w:rPr>
        <w:t>ld not be taken into stairwells</w:t>
      </w:r>
      <w:r w:rsidR="00571D47" w:rsidRPr="0069549D">
        <w:rPr>
          <w:rFonts w:cs="Arial"/>
          <w:sz w:val="22"/>
          <w:szCs w:val="22"/>
        </w:rPr>
        <w:t>.</w:t>
      </w:r>
    </w:p>
    <w:p w14:paraId="295E2D2F" w14:textId="77777777" w:rsidR="00BD0DFA" w:rsidRPr="0069549D" w:rsidRDefault="00BD0DF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Utilize the escape route designated for each exit and proceed </w:t>
      </w:r>
      <w:r w:rsidR="00A363EA" w:rsidRPr="0069549D">
        <w:rPr>
          <w:rFonts w:cs="Arial"/>
          <w:sz w:val="22"/>
          <w:szCs w:val="22"/>
        </w:rPr>
        <w:t>to the designated assembly area</w:t>
      </w:r>
      <w:r w:rsidR="00D96808">
        <w:rPr>
          <w:rFonts w:cs="Arial"/>
          <w:sz w:val="22"/>
          <w:szCs w:val="22"/>
        </w:rPr>
        <w:t xml:space="preserve">. </w:t>
      </w:r>
    </w:p>
    <w:p w14:paraId="1CF83839" w14:textId="77777777" w:rsidR="0089486F" w:rsidRPr="0069549D" w:rsidRDefault="00BD0DF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At the </w:t>
      </w:r>
      <w:r w:rsidR="00045442" w:rsidRPr="0069549D">
        <w:rPr>
          <w:rFonts w:cs="Arial"/>
          <w:sz w:val="22"/>
          <w:szCs w:val="22"/>
        </w:rPr>
        <w:t>assembly</w:t>
      </w:r>
      <w:r w:rsidRPr="0069549D">
        <w:rPr>
          <w:rFonts w:cs="Arial"/>
          <w:sz w:val="22"/>
          <w:szCs w:val="22"/>
        </w:rPr>
        <w:t xml:space="preserve"> area</w:t>
      </w:r>
      <w:r w:rsidR="0051015C" w:rsidRPr="0069549D">
        <w:rPr>
          <w:rFonts w:cs="Arial"/>
          <w:sz w:val="22"/>
          <w:szCs w:val="22"/>
        </w:rPr>
        <w:t xml:space="preserve"> </w:t>
      </w:r>
      <w:r w:rsidR="00045442" w:rsidRPr="0069549D">
        <w:rPr>
          <w:rFonts w:cs="Arial"/>
          <w:sz w:val="22"/>
          <w:szCs w:val="22"/>
        </w:rPr>
        <w:t>the associat</w:t>
      </w:r>
      <w:r w:rsidR="00640640" w:rsidRPr="0069549D">
        <w:rPr>
          <w:rFonts w:cs="Arial"/>
          <w:sz w:val="22"/>
          <w:szCs w:val="22"/>
        </w:rPr>
        <w:t xml:space="preserve">ed ERM </w:t>
      </w:r>
      <w:r w:rsidRPr="0069549D">
        <w:rPr>
          <w:rFonts w:cs="Arial"/>
          <w:sz w:val="22"/>
          <w:szCs w:val="22"/>
        </w:rPr>
        <w:t>will account for personnel assigned to their areas and arrange for first aid</w:t>
      </w:r>
      <w:r w:rsidR="00A363EA" w:rsidRPr="0069549D">
        <w:rPr>
          <w:rFonts w:cs="Arial"/>
          <w:sz w:val="22"/>
          <w:szCs w:val="22"/>
        </w:rPr>
        <w:t>, if needed</w:t>
      </w:r>
      <w:r w:rsidR="00571D47" w:rsidRPr="0069549D">
        <w:rPr>
          <w:rFonts w:cs="Arial"/>
          <w:sz w:val="22"/>
          <w:szCs w:val="22"/>
        </w:rPr>
        <w:t>.</w:t>
      </w:r>
    </w:p>
    <w:p w14:paraId="79919581" w14:textId="77777777" w:rsidR="00BD0DFA" w:rsidRPr="007C6E05" w:rsidRDefault="00640640" w:rsidP="002236A0">
      <w:pPr>
        <w:pStyle w:val="ListParagraph"/>
        <w:numPr>
          <w:ilvl w:val="0"/>
          <w:numId w:val="17"/>
        </w:numPr>
        <w:spacing w:line="276" w:lineRule="auto"/>
        <w:ind w:left="720"/>
        <w:contextualSpacing w:val="0"/>
        <w:jc w:val="both"/>
        <w:rPr>
          <w:rFonts w:cs="Arial"/>
          <w:sz w:val="22"/>
          <w:szCs w:val="24"/>
        </w:rPr>
      </w:pPr>
      <w:r w:rsidRPr="0069549D">
        <w:rPr>
          <w:rFonts w:cs="Arial"/>
          <w:sz w:val="22"/>
          <w:szCs w:val="22"/>
        </w:rPr>
        <w:t>The ERM</w:t>
      </w:r>
      <w:r w:rsidR="009C42F7" w:rsidRPr="0069549D">
        <w:rPr>
          <w:rFonts w:cs="Arial"/>
          <w:sz w:val="22"/>
          <w:szCs w:val="22"/>
        </w:rPr>
        <w:t xml:space="preserve"> will report missing personnel to the</w:t>
      </w:r>
      <w:r w:rsidR="00045442" w:rsidRPr="0069549D">
        <w:rPr>
          <w:rFonts w:cs="Arial"/>
          <w:sz w:val="22"/>
          <w:szCs w:val="22"/>
        </w:rPr>
        <w:t xml:space="preserve"> </w:t>
      </w:r>
      <w:r w:rsidR="003B5166">
        <w:rPr>
          <w:rFonts w:cs="Arial"/>
          <w:sz w:val="22"/>
          <w:szCs w:val="22"/>
        </w:rPr>
        <w:t>ERC</w:t>
      </w:r>
      <w:r w:rsidR="00045442" w:rsidRPr="0069549D">
        <w:rPr>
          <w:rFonts w:cs="Arial"/>
          <w:sz w:val="22"/>
          <w:szCs w:val="22"/>
        </w:rPr>
        <w:t xml:space="preserve"> or </w:t>
      </w:r>
      <w:r w:rsidR="003B5166" w:rsidRPr="0069549D">
        <w:rPr>
          <w:rFonts w:cs="Arial"/>
          <w:sz w:val="22"/>
          <w:szCs w:val="22"/>
        </w:rPr>
        <w:t>department head</w:t>
      </w:r>
      <w:r w:rsidR="00BD0DFA" w:rsidRPr="0069549D">
        <w:rPr>
          <w:rFonts w:cs="Arial"/>
          <w:sz w:val="22"/>
          <w:szCs w:val="22"/>
        </w:rPr>
        <w:t>, who will then</w:t>
      </w:r>
      <w:r w:rsidR="00BD0DFA" w:rsidRPr="007C6E05">
        <w:rPr>
          <w:rFonts w:cs="Arial"/>
          <w:sz w:val="22"/>
          <w:szCs w:val="24"/>
        </w:rPr>
        <w:t xml:space="preserve"> rep</w:t>
      </w:r>
      <w:r w:rsidR="0089486F">
        <w:rPr>
          <w:rFonts w:cs="Arial"/>
          <w:sz w:val="22"/>
          <w:szCs w:val="24"/>
        </w:rPr>
        <w:t>ort to the emergency responders</w:t>
      </w:r>
      <w:r w:rsidR="00571D47">
        <w:rPr>
          <w:rFonts w:cs="Arial"/>
          <w:sz w:val="22"/>
          <w:szCs w:val="24"/>
        </w:rPr>
        <w:t>.</w:t>
      </w:r>
    </w:p>
    <w:p w14:paraId="61217BE9" w14:textId="77777777" w:rsidR="00BD0DFA" w:rsidRPr="007C6E05" w:rsidRDefault="00BD0DFA" w:rsidP="002236A0">
      <w:pPr>
        <w:widowControl w:val="0"/>
        <w:spacing w:line="276" w:lineRule="auto"/>
        <w:ind w:hanging="360"/>
        <w:jc w:val="both"/>
        <w:rPr>
          <w:rFonts w:cs="Arial"/>
        </w:rPr>
      </w:pPr>
    </w:p>
    <w:p w14:paraId="5C9B71D5" w14:textId="77777777" w:rsidR="007C0DDE" w:rsidRPr="00640640" w:rsidRDefault="007C0DDE" w:rsidP="002236A0">
      <w:pPr>
        <w:pStyle w:val="Heading3"/>
      </w:pPr>
      <w:bookmarkStart w:id="77" w:name="_Toc143315124"/>
      <w:bookmarkStart w:id="78" w:name="_Toc388344980"/>
      <w:r w:rsidRPr="00640640">
        <w:t>Evacuation Supplies</w:t>
      </w:r>
      <w:bookmarkEnd w:id="77"/>
      <w:bookmarkEnd w:id="78"/>
    </w:p>
    <w:p w14:paraId="526AF090" w14:textId="77777777" w:rsidR="007C0DDE" w:rsidRPr="007C6E05" w:rsidRDefault="007C0DDE" w:rsidP="002236A0">
      <w:pPr>
        <w:spacing w:line="276" w:lineRule="auto"/>
        <w:jc w:val="both"/>
        <w:rPr>
          <w:rFonts w:cs="Arial"/>
        </w:rPr>
      </w:pPr>
    </w:p>
    <w:p w14:paraId="6B9BABA3" w14:textId="77777777" w:rsidR="007C0DDE" w:rsidRPr="007C6E05" w:rsidRDefault="00640640" w:rsidP="002236A0">
      <w:pPr>
        <w:spacing w:line="276" w:lineRule="auto"/>
        <w:jc w:val="both"/>
        <w:rPr>
          <w:rFonts w:cs="Arial"/>
        </w:rPr>
      </w:pPr>
      <w:r>
        <w:rPr>
          <w:rFonts w:cs="Arial"/>
        </w:rPr>
        <w:t>Each ERM</w:t>
      </w:r>
      <w:r w:rsidR="004B6BEF">
        <w:rPr>
          <w:rFonts w:cs="Arial"/>
        </w:rPr>
        <w:t xml:space="preserve"> is</w:t>
      </w:r>
      <w:r w:rsidR="007C0DDE" w:rsidRPr="007C6E05">
        <w:rPr>
          <w:rFonts w:cs="Arial"/>
        </w:rPr>
        <w:t xml:space="preserve"> issued an emergency kit containing</w:t>
      </w:r>
      <w:r>
        <w:rPr>
          <w:rFonts w:cs="Arial"/>
        </w:rPr>
        <w:t xml:space="preserve"> the following</w:t>
      </w:r>
      <w:r w:rsidR="007C0DDE" w:rsidRPr="007C6E05">
        <w:rPr>
          <w:rFonts w:cs="Arial"/>
        </w:rPr>
        <w:t>:</w:t>
      </w:r>
    </w:p>
    <w:p w14:paraId="4E147890" w14:textId="77777777" w:rsidR="007C0DDE" w:rsidRPr="0069549D" w:rsidRDefault="007C0DDE"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Copy of this </w:t>
      </w:r>
      <w:r w:rsidR="003B5166" w:rsidRPr="0069549D">
        <w:rPr>
          <w:rFonts w:cs="Arial"/>
          <w:sz w:val="22"/>
          <w:szCs w:val="22"/>
        </w:rPr>
        <w:t>plan</w:t>
      </w:r>
    </w:p>
    <w:p w14:paraId="0261F8F8" w14:textId="77777777" w:rsidR="00A363EA" w:rsidRPr="0069549D" w:rsidRDefault="00A363EA" w:rsidP="002236A0">
      <w:pPr>
        <w:pStyle w:val="ListParagraph"/>
        <w:numPr>
          <w:ilvl w:val="0"/>
          <w:numId w:val="17"/>
        </w:numPr>
        <w:spacing w:line="276" w:lineRule="auto"/>
        <w:ind w:left="720"/>
        <w:contextualSpacing w:val="0"/>
        <w:jc w:val="both"/>
        <w:rPr>
          <w:rFonts w:cs="Arial"/>
          <w:sz w:val="22"/>
          <w:szCs w:val="22"/>
        </w:rPr>
      </w:pPr>
      <w:r w:rsidRPr="00F166DD">
        <w:rPr>
          <w:rFonts w:cs="Arial"/>
          <w:sz w:val="22"/>
          <w:szCs w:val="22"/>
        </w:rPr>
        <w:t>Green</w:t>
      </w:r>
      <w:r w:rsidRPr="0069549D">
        <w:rPr>
          <w:rFonts w:cs="Arial"/>
          <w:sz w:val="22"/>
          <w:szCs w:val="22"/>
        </w:rPr>
        <w:t xml:space="preserve"> maski</w:t>
      </w:r>
      <w:r w:rsidR="00221120" w:rsidRPr="0069549D">
        <w:rPr>
          <w:rFonts w:cs="Arial"/>
          <w:sz w:val="22"/>
          <w:szCs w:val="22"/>
        </w:rPr>
        <w:t>ng tape</w:t>
      </w:r>
    </w:p>
    <w:p w14:paraId="0398EE9B" w14:textId="77777777" w:rsidR="007C0DDE" w:rsidRPr="0069549D" w:rsidRDefault="007C0DDE"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Personnel checklist for each </w:t>
      </w:r>
      <w:r w:rsidR="00A363EA" w:rsidRPr="0069549D">
        <w:rPr>
          <w:rFonts w:cs="Arial"/>
          <w:sz w:val="22"/>
          <w:szCs w:val="22"/>
        </w:rPr>
        <w:t>department with phone numbers</w:t>
      </w:r>
    </w:p>
    <w:p w14:paraId="1D065FBE" w14:textId="77777777" w:rsidR="007C0DDE" w:rsidRPr="0069549D" w:rsidRDefault="007C0DDE"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Flashlight</w:t>
      </w:r>
      <w:r w:rsidR="00561BB8" w:rsidRPr="0069549D">
        <w:rPr>
          <w:rFonts w:cs="Arial"/>
          <w:sz w:val="22"/>
          <w:szCs w:val="22"/>
        </w:rPr>
        <w:t xml:space="preserve"> (check batteries</w:t>
      </w:r>
      <w:r w:rsidR="00047FDC" w:rsidRPr="0069549D">
        <w:rPr>
          <w:rFonts w:cs="Arial"/>
          <w:sz w:val="22"/>
          <w:szCs w:val="22"/>
        </w:rPr>
        <w:t xml:space="preserve"> as part of the annual training)</w:t>
      </w:r>
      <w:r w:rsidR="00561BB8" w:rsidRPr="0069549D">
        <w:rPr>
          <w:rFonts w:cs="Arial"/>
          <w:sz w:val="22"/>
          <w:szCs w:val="22"/>
        </w:rPr>
        <w:t xml:space="preserve"> </w:t>
      </w:r>
    </w:p>
    <w:p w14:paraId="1893C5AC" w14:textId="77777777" w:rsidR="007C0DDE" w:rsidRPr="0069549D" w:rsidRDefault="00A363E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Flag</w:t>
      </w:r>
      <w:r w:rsidR="000D452F" w:rsidRPr="0069549D">
        <w:rPr>
          <w:rFonts w:cs="Arial"/>
          <w:sz w:val="22"/>
          <w:szCs w:val="22"/>
        </w:rPr>
        <w:t xml:space="preserve"> or other signaling device</w:t>
      </w:r>
    </w:p>
    <w:p w14:paraId="781310EA" w14:textId="77777777" w:rsidR="002C13CE" w:rsidRPr="0069549D" w:rsidRDefault="002C13CE"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First aid supplies</w:t>
      </w:r>
    </w:p>
    <w:p w14:paraId="0E7CD6C3" w14:textId="77777777" w:rsidR="007C0DDE" w:rsidRPr="0069549D" w:rsidRDefault="007C0DDE"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Notepad and pen</w:t>
      </w:r>
      <w:r w:rsidR="00221120" w:rsidRPr="0069549D">
        <w:rPr>
          <w:rFonts w:cs="Arial"/>
          <w:sz w:val="22"/>
          <w:szCs w:val="22"/>
        </w:rPr>
        <w:t>/pencil</w:t>
      </w:r>
    </w:p>
    <w:p w14:paraId="6647A85E" w14:textId="77777777" w:rsidR="00A363EA" w:rsidRPr="0069549D" w:rsidRDefault="00A363E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Backpack/bag</w:t>
      </w:r>
    </w:p>
    <w:p w14:paraId="6612FA75" w14:textId="77777777" w:rsidR="007C0DDE" w:rsidRPr="007C6E05" w:rsidRDefault="007C0DDE" w:rsidP="002236A0">
      <w:pPr>
        <w:spacing w:line="276" w:lineRule="auto"/>
        <w:jc w:val="both"/>
        <w:rPr>
          <w:rFonts w:cs="Arial"/>
        </w:rPr>
      </w:pPr>
    </w:p>
    <w:p w14:paraId="011F5252" w14:textId="77777777" w:rsidR="007C0DDE" w:rsidRDefault="007C0DDE" w:rsidP="002236A0">
      <w:pPr>
        <w:spacing w:line="276" w:lineRule="auto"/>
        <w:jc w:val="both"/>
        <w:rPr>
          <w:rFonts w:cs="Arial"/>
        </w:rPr>
      </w:pPr>
      <w:r w:rsidRPr="007C6E05">
        <w:rPr>
          <w:rFonts w:cs="Arial"/>
        </w:rPr>
        <w:t xml:space="preserve">These kits are to be used only during an emergency or drill. </w:t>
      </w:r>
      <w:r w:rsidR="000D452F">
        <w:rPr>
          <w:rFonts w:cs="Arial"/>
        </w:rPr>
        <w:t>Each department will be responsible for replenishing the s</w:t>
      </w:r>
      <w:r w:rsidR="000D452F" w:rsidRPr="007C6E05">
        <w:rPr>
          <w:rFonts w:cs="Arial"/>
        </w:rPr>
        <w:t xml:space="preserve">upplies as they expire </w:t>
      </w:r>
      <w:r w:rsidR="000D452F">
        <w:rPr>
          <w:rFonts w:cs="Arial"/>
        </w:rPr>
        <w:t>or</w:t>
      </w:r>
      <w:r w:rsidR="000D452F" w:rsidRPr="007C6E05">
        <w:rPr>
          <w:rFonts w:cs="Arial"/>
        </w:rPr>
        <w:t xml:space="preserve"> need replacement.</w:t>
      </w:r>
    </w:p>
    <w:p w14:paraId="29A5B1E9" w14:textId="77777777" w:rsidR="009E18C3" w:rsidRDefault="009E18C3" w:rsidP="002236A0">
      <w:pPr>
        <w:spacing w:line="276" w:lineRule="auto"/>
        <w:jc w:val="both"/>
        <w:rPr>
          <w:rFonts w:cs="Arial"/>
        </w:rPr>
      </w:pPr>
    </w:p>
    <w:p w14:paraId="54A7123C" w14:textId="77777777" w:rsidR="009E18C3" w:rsidRDefault="009E18C3" w:rsidP="002236A0">
      <w:pPr>
        <w:pStyle w:val="Heading3"/>
      </w:pPr>
      <w:r w:rsidRPr="009E18C3">
        <w:t>Assembly Areas</w:t>
      </w:r>
    </w:p>
    <w:p w14:paraId="28735DEE" w14:textId="77777777" w:rsidR="009E18C3" w:rsidRDefault="009E18C3" w:rsidP="002236A0">
      <w:pPr>
        <w:spacing w:line="276" w:lineRule="auto"/>
        <w:jc w:val="both"/>
        <w:rPr>
          <w:rFonts w:cs="Arial"/>
          <w:b/>
        </w:rPr>
      </w:pPr>
    </w:p>
    <w:p w14:paraId="6CE73240" w14:textId="77777777" w:rsidR="009E18C3" w:rsidRDefault="000D452F" w:rsidP="002236A0">
      <w:pPr>
        <w:spacing w:line="276" w:lineRule="auto"/>
        <w:jc w:val="both"/>
        <w:rPr>
          <w:rFonts w:cs="Arial"/>
        </w:rPr>
      </w:pPr>
      <w:r>
        <w:rPr>
          <w:rFonts w:cs="Arial"/>
        </w:rPr>
        <w:t>See Appendix A for the assembly area at your location</w:t>
      </w:r>
      <w:r w:rsidR="009D4849" w:rsidRPr="009D4849">
        <w:rPr>
          <w:rFonts w:cs="Arial"/>
          <w:color w:val="5B63B7" w:themeColor="text2" w:themeTint="99"/>
        </w:rPr>
        <w:t>.</w:t>
      </w:r>
    </w:p>
    <w:p w14:paraId="7C7FA354" w14:textId="77777777" w:rsidR="00533024" w:rsidRDefault="00533024" w:rsidP="002236A0">
      <w:pPr>
        <w:spacing w:line="276" w:lineRule="auto"/>
        <w:jc w:val="both"/>
        <w:rPr>
          <w:rFonts w:cs="Arial"/>
        </w:rPr>
      </w:pPr>
    </w:p>
    <w:p w14:paraId="47A9C4E0" w14:textId="77777777" w:rsidR="00BD0DFA" w:rsidRPr="00D24BB1" w:rsidRDefault="008877E6" w:rsidP="002236A0">
      <w:pPr>
        <w:pStyle w:val="Heading2"/>
        <w:rPr>
          <w:rStyle w:val="Heading2Char"/>
          <w:b/>
        </w:rPr>
      </w:pPr>
      <w:bookmarkStart w:id="79" w:name="_Toc49175435"/>
      <w:r>
        <w:rPr>
          <w:rStyle w:val="Heading2Char"/>
          <w:b/>
        </w:rPr>
        <w:t>Shelter in place</w:t>
      </w:r>
      <w:bookmarkEnd w:id="79"/>
    </w:p>
    <w:p w14:paraId="56F2ACDA" w14:textId="77777777" w:rsidR="00BD0DFA" w:rsidRPr="007C6E05" w:rsidRDefault="00BD0DFA" w:rsidP="002236A0">
      <w:pPr>
        <w:spacing w:line="276" w:lineRule="auto"/>
        <w:jc w:val="both"/>
        <w:rPr>
          <w:rFonts w:cs="Arial"/>
          <w:b/>
          <w:bCs/>
          <w:szCs w:val="22"/>
        </w:rPr>
      </w:pPr>
    </w:p>
    <w:p w14:paraId="36DDFB1E" w14:textId="77777777" w:rsidR="00E32407" w:rsidRDefault="008877E6" w:rsidP="002236A0">
      <w:pPr>
        <w:spacing w:line="276" w:lineRule="auto"/>
        <w:jc w:val="both"/>
        <w:rPr>
          <w:rFonts w:cs="Arial"/>
          <w:szCs w:val="22"/>
        </w:rPr>
      </w:pPr>
      <w:r w:rsidRPr="007C6E05">
        <w:rPr>
          <w:rFonts w:cs="Arial"/>
          <w:szCs w:val="22"/>
        </w:rPr>
        <w:t xml:space="preserve">Shelter </w:t>
      </w:r>
      <w:r w:rsidR="00970898" w:rsidRPr="007C6E05">
        <w:rPr>
          <w:rFonts w:cs="Arial"/>
          <w:szCs w:val="22"/>
        </w:rPr>
        <w:t>in place is an emergency response procedure most often taken when</w:t>
      </w:r>
      <w:r w:rsidR="006A43D3">
        <w:rPr>
          <w:rFonts w:cs="Arial"/>
          <w:szCs w:val="22"/>
        </w:rPr>
        <w:t xml:space="preserve"> there</w:t>
      </w:r>
      <w:r w:rsidR="00E32407">
        <w:rPr>
          <w:rFonts w:cs="Arial"/>
          <w:szCs w:val="22"/>
        </w:rPr>
        <w:t xml:space="preserve"> is a:</w:t>
      </w:r>
    </w:p>
    <w:p w14:paraId="7CF77228" w14:textId="77777777" w:rsidR="00E32407" w:rsidRPr="00E32407" w:rsidRDefault="00E32407" w:rsidP="002236A0">
      <w:pPr>
        <w:pStyle w:val="ListParagraph"/>
        <w:numPr>
          <w:ilvl w:val="0"/>
          <w:numId w:val="17"/>
        </w:numPr>
        <w:spacing w:line="276" w:lineRule="auto"/>
        <w:ind w:left="720"/>
        <w:contextualSpacing w:val="0"/>
        <w:jc w:val="both"/>
        <w:rPr>
          <w:rFonts w:cs="Arial"/>
          <w:sz w:val="22"/>
          <w:szCs w:val="22"/>
        </w:rPr>
      </w:pPr>
      <w:r w:rsidRPr="00E32407">
        <w:rPr>
          <w:rFonts w:cs="Arial"/>
          <w:sz w:val="22"/>
          <w:szCs w:val="22"/>
        </w:rPr>
        <w:t>H</w:t>
      </w:r>
      <w:r w:rsidR="00970898" w:rsidRPr="00E32407">
        <w:rPr>
          <w:rFonts w:cs="Arial"/>
          <w:sz w:val="22"/>
          <w:szCs w:val="22"/>
        </w:rPr>
        <w:t>azardous mate</w:t>
      </w:r>
      <w:r w:rsidRPr="00E32407">
        <w:rPr>
          <w:rFonts w:cs="Arial"/>
          <w:sz w:val="22"/>
          <w:szCs w:val="22"/>
        </w:rPr>
        <w:t>rials spill</w:t>
      </w:r>
    </w:p>
    <w:p w14:paraId="3BE35494" w14:textId="77777777" w:rsidR="00E32407" w:rsidRPr="00E32407" w:rsidRDefault="00E32407" w:rsidP="002236A0">
      <w:pPr>
        <w:pStyle w:val="ListParagraph"/>
        <w:numPr>
          <w:ilvl w:val="0"/>
          <w:numId w:val="17"/>
        </w:numPr>
        <w:spacing w:line="276" w:lineRule="auto"/>
        <w:ind w:left="720"/>
        <w:contextualSpacing w:val="0"/>
        <w:jc w:val="both"/>
        <w:rPr>
          <w:rFonts w:cs="Arial"/>
          <w:sz w:val="22"/>
          <w:szCs w:val="22"/>
        </w:rPr>
      </w:pPr>
      <w:r w:rsidRPr="00E32407">
        <w:rPr>
          <w:rFonts w:cs="Arial"/>
          <w:sz w:val="22"/>
          <w:szCs w:val="22"/>
        </w:rPr>
        <w:t>Wildland fire</w:t>
      </w:r>
    </w:p>
    <w:p w14:paraId="1B3088E9" w14:textId="77777777" w:rsidR="00E32407" w:rsidRPr="00E32407" w:rsidRDefault="00E32407" w:rsidP="002236A0">
      <w:pPr>
        <w:pStyle w:val="ListParagraph"/>
        <w:numPr>
          <w:ilvl w:val="0"/>
          <w:numId w:val="17"/>
        </w:numPr>
        <w:spacing w:line="276" w:lineRule="auto"/>
        <w:ind w:left="720"/>
        <w:contextualSpacing w:val="0"/>
        <w:jc w:val="both"/>
        <w:rPr>
          <w:rFonts w:cs="Arial"/>
          <w:sz w:val="22"/>
          <w:szCs w:val="22"/>
        </w:rPr>
      </w:pPr>
      <w:r w:rsidRPr="00E32407">
        <w:rPr>
          <w:rFonts w:cs="Arial"/>
          <w:sz w:val="22"/>
          <w:szCs w:val="22"/>
        </w:rPr>
        <w:t>Severe weather</w:t>
      </w:r>
    </w:p>
    <w:p w14:paraId="30010FA3" w14:textId="77777777" w:rsidR="00E32407" w:rsidRDefault="00221120" w:rsidP="002236A0">
      <w:pPr>
        <w:pStyle w:val="ListParagraph"/>
        <w:numPr>
          <w:ilvl w:val="0"/>
          <w:numId w:val="17"/>
        </w:numPr>
        <w:spacing w:line="276" w:lineRule="auto"/>
        <w:ind w:left="720"/>
        <w:contextualSpacing w:val="0"/>
        <w:jc w:val="both"/>
        <w:rPr>
          <w:rFonts w:cs="Arial"/>
          <w:sz w:val="22"/>
          <w:szCs w:val="22"/>
        </w:rPr>
      </w:pPr>
      <w:r>
        <w:rPr>
          <w:rFonts w:cs="Arial"/>
          <w:sz w:val="22"/>
          <w:szCs w:val="22"/>
        </w:rPr>
        <w:t>Civil unrest</w:t>
      </w:r>
    </w:p>
    <w:p w14:paraId="33C1B483" w14:textId="77777777" w:rsidR="00A103EF" w:rsidRPr="00740F6F" w:rsidRDefault="00A103EF" w:rsidP="002236A0">
      <w:pPr>
        <w:spacing w:line="276" w:lineRule="auto"/>
        <w:jc w:val="both"/>
        <w:rPr>
          <w:rFonts w:cs="Arial"/>
          <w:szCs w:val="22"/>
        </w:rPr>
      </w:pPr>
    </w:p>
    <w:p w14:paraId="2936C654" w14:textId="77777777" w:rsidR="00970898" w:rsidRPr="007C6E05" w:rsidRDefault="00970898" w:rsidP="002236A0">
      <w:pPr>
        <w:spacing w:line="276" w:lineRule="auto"/>
        <w:jc w:val="both"/>
        <w:rPr>
          <w:rFonts w:cs="Arial"/>
          <w:szCs w:val="22"/>
        </w:rPr>
      </w:pPr>
      <w:r w:rsidRPr="007C6E05">
        <w:rPr>
          <w:rFonts w:cs="Arial"/>
          <w:szCs w:val="22"/>
        </w:rPr>
        <w:t>During such an emergency, it is safer to seek immediate shelter rather than evacuating</w:t>
      </w:r>
      <w:r w:rsidR="00543077">
        <w:rPr>
          <w:rFonts w:cs="Arial"/>
          <w:szCs w:val="22"/>
        </w:rPr>
        <w:t xml:space="preserve"> the building</w:t>
      </w:r>
      <w:r w:rsidR="00D96808">
        <w:rPr>
          <w:rFonts w:cs="Arial"/>
          <w:szCs w:val="22"/>
        </w:rPr>
        <w:t xml:space="preserve">. </w:t>
      </w:r>
      <w:r w:rsidR="006A43D3">
        <w:rPr>
          <w:rFonts w:cs="Arial"/>
          <w:szCs w:val="22"/>
        </w:rPr>
        <w:t xml:space="preserve">The notice to </w:t>
      </w:r>
      <w:r w:rsidR="008877E6">
        <w:rPr>
          <w:rFonts w:cs="Arial"/>
          <w:szCs w:val="22"/>
        </w:rPr>
        <w:t>shelter in place</w:t>
      </w:r>
      <w:r w:rsidR="008877E6" w:rsidRPr="007C6E05">
        <w:rPr>
          <w:rFonts w:cs="Arial"/>
          <w:szCs w:val="22"/>
        </w:rPr>
        <w:t xml:space="preserve"> </w:t>
      </w:r>
      <w:r w:rsidRPr="007C6E05">
        <w:rPr>
          <w:rFonts w:cs="Arial"/>
          <w:szCs w:val="22"/>
        </w:rPr>
        <w:t>may be given in a number of ways including</w:t>
      </w:r>
      <w:r w:rsidR="00042CD2">
        <w:rPr>
          <w:rFonts w:cs="Arial"/>
          <w:szCs w:val="22"/>
        </w:rPr>
        <w:t>, but not limited to</w:t>
      </w:r>
      <w:r w:rsidRPr="007C6E05">
        <w:rPr>
          <w:rFonts w:cs="Arial"/>
          <w:szCs w:val="22"/>
        </w:rPr>
        <w:t>:</w:t>
      </w:r>
    </w:p>
    <w:p w14:paraId="35635BF5" w14:textId="77777777" w:rsidR="00970898" w:rsidRPr="007C6E05" w:rsidRDefault="00970898"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Media via the Emergency Alert System</w:t>
      </w:r>
    </w:p>
    <w:p w14:paraId="3FCB9EDF" w14:textId="77777777" w:rsidR="00543077" w:rsidRPr="007C6E05" w:rsidRDefault="00543077" w:rsidP="002236A0">
      <w:pPr>
        <w:pStyle w:val="ListParagraph"/>
        <w:numPr>
          <w:ilvl w:val="0"/>
          <w:numId w:val="17"/>
        </w:numPr>
        <w:spacing w:line="276" w:lineRule="auto"/>
        <w:ind w:left="720"/>
        <w:contextualSpacing w:val="0"/>
        <w:jc w:val="both"/>
        <w:rPr>
          <w:rFonts w:cs="Arial"/>
          <w:sz w:val="22"/>
          <w:szCs w:val="22"/>
        </w:rPr>
      </w:pPr>
      <w:r>
        <w:rPr>
          <w:rFonts w:cs="Arial"/>
          <w:sz w:val="22"/>
          <w:szCs w:val="22"/>
        </w:rPr>
        <w:t>Email</w:t>
      </w:r>
    </w:p>
    <w:p w14:paraId="019A94D3" w14:textId="77777777" w:rsidR="00970898" w:rsidRDefault="00543077" w:rsidP="002236A0">
      <w:pPr>
        <w:pStyle w:val="ListParagraph"/>
        <w:numPr>
          <w:ilvl w:val="0"/>
          <w:numId w:val="17"/>
        </w:numPr>
        <w:spacing w:line="276" w:lineRule="auto"/>
        <w:ind w:left="720"/>
        <w:contextualSpacing w:val="0"/>
        <w:jc w:val="both"/>
        <w:rPr>
          <w:rFonts w:cs="Arial"/>
          <w:sz w:val="22"/>
          <w:szCs w:val="22"/>
        </w:rPr>
      </w:pPr>
      <w:r>
        <w:rPr>
          <w:rFonts w:cs="Arial"/>
          <w:sz w:val="22"/>
          <w:szCs w:val="22"/>
        </w:rPr>
        <w:t>Office</w:t>
      </w:r>
      <w:r w:rsidR="003B5166">
        <w:rPr>
          <w:rFonts w:cs="Arial"/>
          <w:sz w:val="22"/>
          <w:szCs w:val="22"/>
        </w:rPr>
        <w:t>-</w:t>
      </w:r>
      <w:r>
        <w:rPr>
          <w:rFonts w:cs="Arial"/>
          <w:sz w:val="22"/>
          <w:szCs w:val="22"/>
        </w:rPr>
        <w:t>to</w:t>
      </w:r>
      <w:r w:rsidR="003B5166">
        <w:rPr>
          <w:rFonts w:cs="Arial"/>
          <w:sz w:val="22"/>
          <w:szCs w:val="22"/>
        </w:rPr>
        <w:t>-</w:t>
      </w:r>
      <w:r>
        <w:rPr>
          <w:rFonts w:cs="Arial"/>
          <w:sz w:val="22"/>
          <w:szCs w:val="22"/>
        </w:rPr>
        <w:t>office</w:t>
      </w:r>
      <w:r w:rsidR="00970898" w:rsidRPr="007C6E05">
        <w:rPr>
          <w:rFonts w:cs="Arial"/>
          <w:sz w:val="22"/>
          <w:szCs w:val="22"/>
        </w:rPr>
        <w:t xml:space="preserve"> notification</w:t>
      </w:r>
    </w:p>
    <w:p w14:paraId="224C24E4" w14:textId="77777777" w:rsidR="000D452F" w:rsidRPr="007C6E05" w:rsidRDefault="003B5166"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Door-to-door notification</w:t>
      </w:r>
    </w:p>
    <w:p w14:paraId="5E30082F" w14:textId="77777777" w:rsidR="00970898" w:rsidRDefault="00543077" w:rsidP="002236A0">
      <w:pPr>
        <w:pStyle w:val="ListParagraph"/>
        <w:numPr>
          <w:ilvl w:val="0"/>
          <w:numId w:val="17"/>
        </w:numPr>
        <w:spacing w:line="276" w:lineRule="auto"/>
        <w:ind w:left="720"/>
        <w:contextualSpacing w:val="0"/>
        <w:jc w:val="both"/>
        <w:rPr>
          <w:rFonts w:cs="Arial"/>
          <w:sz w:val="22"/>
          <w:szCs w:val="22"/>
        </w:rPr>
      </w:pPr>
      <w:r>
        <w:rPr>
          <w:rFonts w:cs="Arial"/>
          <w:sz w:val="22"/>
          <w:szCs w:val="22"/>
        </w:rPr>
        <w:t>Interoffice intercom system</w:t>
      </w:r>
    </w:p>
    <w:p w14:paraId="73B6D1BE" w14:textId="77777777" w:rsidR="00543077" w:rsidRDefault="00543077" w:rsidP="002236A0">
      <w:pPr>
        <w:pStyle w:val="ListParagraph"/>
        <w:numPr>
          <w:ilvl w:val="0"/>
          <w:numId w:val="17"/>
        </w:numPr>
        <w:spacing w:line="276" w:lineRule="auto"/>
        <w:ind w:left="720"/>
        <w:contextualSpacing w:val="0"/>
        <w:jc w:val="both"/>
        <w:rPr>
          <w:rFonts w:cs="Arial"/>
          <w:sz w:val="22"/>
          <w:szCs w:val="22"/>
        </w:rPr>
      </w:pPr>
      <w:r>
        <w:rPr>
          <w:rFonts w:cs="Arial"/>
          <w:sz w:val="22"/>
          <w:szCs w:val="22"/>
        </w:rPr>
        <w:t>Verbal notification</w:t>
      </w:r>
    </w:p>
    <w:p w14:paraId="4799664D" w14:textId="77777777" w:rsidR="00543077" w:rsidRDefault="00543077" w:rsidP="002236A0">
      <w:pPr>
        <w:spacing w:line="276" w:lineRule="auto"/>
        <w:jc w:val="both"/>
        <w:rPr>
          <w:rFonts w:cs="Arial"/>
          <w:szCs w:val="22"/>
        </w:rPr>
      </w:pPr>
    </w:p>
    <w:p w14:paraId="62F6709C" w14:textId="77777777" w:rsidR="00970898" w:rsidRPr="007C6E05" w:rsidRDefault="00970898" w:rsidP="002236A0">
      <w:pPr>
        <w:spacing w:line="276" w:lineRule="auto"/>
        <w:jc w:val="both"/>
        <w:rPr>
          <w:rFonts w:cs="Arial"/>
          <w:szCs w:val="22"/>
        </w:rPr>
      </w:pPr>
      <w:r w:rsidRPr="007C6E05">
        <w:rPr>
          <w:rFonts w:cs="Arial"/>
          <w:szCs w:val="22"/>
        </w:rPr>
        <w:t xml:space="preserve">The </w:t>
      </w:r>
      <w:r w:rsidR="009E483B">
        <w:rPr>
          <w:rFonts w:cs="Arial"/>
          <w:szCs w:val="22"/>
        </w:rPr>
        <w:t xml:space="preserve">ERC, </w:t>
      </w:r>
      <w:r w:rsidR="00FA000C">
        <w:rPr>
          <w:rFonts w:cs="Arial"/>
          <w:szCs w:val="22"/>
        </w:rPr>
        <w:t>ERLs</w:t>
      </w:r>
      <w:r w:rsidR="0051015C">
        <w:rPr>
          <w:rFonts w:cs="Arial"/>
          <w:szCs w:val="22"/>
        </w:rPr>
        <w:t xml:space="preserve"> and </w:t>
      </w:r>
      <w:r w:rsidR="00FA000C">
        <w:rPr>
          <w:rFonts w:cs="Arial"/>
          <w:szCs w:val="22"/>
        </w:rPr>
        <w:t>ERMs</w:t>
      </w:r>
      <w:r w:rsidRPr="007C6E05">
        <w:rPr>
          <w:rFonts w:cs="Arial"/>
          <w:szCs w:val="22"/>
        </w:rPr>
        <w:t xml:space="preserve"> will </w:t>
      </w:r>
      <w:r w:rsidR="000D452F">
        <w:rPr>
          <w:rFonts w:cs="Arial"/>
          <w:szCs w:val="22"/>
        </w:rPr>
        <w:t>monitor</w:t>
      </w:r>
      <w:r w:rsidR="000D452F" w:rsidRPr="007C6E05">
        <w:rPr>
          <w:rFonts w:cs="Arial"/>
          <w:szCs w:val="22"/>
        </w:rPr>
        <w:t xml:space="preserve"> </w:t>
      </w:r>
      <w:r w:rsidRPr="007C6E05">
        <w:rPr>
          <w:rFonts w:cs="Arial"/>
          <w:szCs w:val="22"/>
        </w:rPr>
        <w:t>breaking ne</w:t>
      </w:r>
      <w:r w:rsidR="006A43D3">
        <w:rPr>
          <w:rFonts w:cs="Arial"/>
          <w:szCs w:val="22"/>
        </w:rPr>
        <w:t>ws alerts</w:t>
      </w:r>
      <w:r w:rsidR="0051015C">
        <w:rPr>
          <w:rFonts w:cs="Arial"/>
          <w:szCs w:val="22"/>
        </w:rPr>
        <w:t xml:space="preserve"> and pass them along to employees</w:t>
      </w:r>
      <w:r w:rsidR="006A43D3">
        <w:rPr>
          <w:rFonts w:cs="Arial"/>
          <w:szCs w:val="22"/>
        </w:rPr>
        <w:t>.</w:t>
      </w:r>
    </w:p>
    <w:p w14:paraId="234B0C4E" w14:textId="77777777" w:rsidR="00970898" w:rsidRPr="007C6E05" w:rsidRDefault="00970898" w:rsidP="002236A0">
      <w:pPr>
        <w:spacing w:line="276" w:lineRule="auto"/>
        <w:jc w:val="both"/>
        <w:rPr>
          <w:rFonts w:cs="Arial"/>
          <w:szCs w:val="22"/>
        </w:rPr>
      </w:pPr>
    </w:p>
    <w:p w14:paraId="1123DAF0" w14:textId="77777777" w:rsidR="00970898" w:rsidRPr="007C6E05" w:rsidRDefault="00970898" w:rsidP="002236A0">
      <w:pPr>
        <w:pStyle w:val="Heading3"/>
      </w:pPr>
      <w:r w:rsidRPr="007C6E05">
        <w:t>Initiating Procedures</w:t>
      </w:r>
      <w:r w:rsidR="00410E44" w:rsidRPr="007C6E05">
        <w:t>:</w:t>
      </w:r>
      <w:r w:rsidRPr="007C6E05">
        <w:t xml:space="preserve"> </w:t>
      </w:r>
    </w:p>
    <w:p w14:paraId="2792F16C" w14:textId="77777777" w:rsidR="00D73E41" w:rsidRPr="007C6E05" w:rsidRDefault="00D73E41" w:rsidP="002236A0">
      <w:pPr>
        <w:spacing w:line="276" w:lineRule="auto"/>
        <w:jc w:val="both"/>
        <w:rPr>
          <w:rFonts w:cs="Arial"/>
          <w:b/>
          <w:szCs w:val="22"/>
        </w:rPr>
      </w:pPr>
    </w:p>
    <w:p w14:paraId="4B44739B" w14:textId="77777777" w:rsidR="00970898" w:rsidRPr="007C6E05" w:rsidRDefault="00970898" w:rsidP="002236A0">
      <w:pPr>
        <w:pStyle w:val="NormalWeb"/>
        <w:spacing w:before="0" w:beforeAutospacing="0" w:after="0" w:afterAutospacing="0" w:line="276" w:lineRule="auto"/>
        <w:jc w:val="both"/>
        <w:rPr>
          <w:sz w:val="22"/>
          <w:szCs w:val="22"/>
        </w:rPr>
      </w:pPr>
      <w:r w:rsidRPr="007C6E05">
        <w:rPr>
          <w:sz w:val="22"/>
          <w:szCs w:val="22"/>
        </w:rPr>
        <w:t xml:space="preserve">Immediately </w:t>
      </w:r>
      <w:r w:rsidR="00820DBA">
        <w:rPr>
          <w:sz w:val="22"/>
          <w:szCs w:val="22"/>
        </w:rPr>
        <w:t xml:space="preserve">cease business operations </w:t>
      </w:r>
      <w:r w:rsidRPr="007C6E05">
        <w:rPr>
          <w:sz w:val="22"/>
          <w:szCs w:val="22"/>
        </w:rPr>
        <w:t>upon receivin</w:t>
      </w:r>
      <w:r w:rsidR="006A43D3">
        <w:rPr>
          <w:sz w:val="22"/>
          <w:szCs w:val="22"/>
        </w:rPr>
        <w:t>g notice of the need to shelter</w:t>
      </w:r>
      <w:r w:rsidR="003B5166">
        <w:rPr>
          <w:sz w:val="22"/>
          <w:szCs w:val="22"/>
        </w:rPr>
        <w:t xml:space="preserve"> </w:t>
      </w:r>
      <w:r w:rsidR="006A43D3">
        <w:rPr>
          <w:sz w:val="22"/>
          <w:szCs w:val="22"/>
        </w:rPr>
        <w:t>in</w:t>
      </w:r>
      <w:r w:rsidR="003B5166">
        <w:rPr>
          <w:sz w:val="22"/>
          <w:szCs w:val="22"/>
        </w:rPr>
        <w:t xml:space="preserve"> </w:t>
      </w:r>
      <w:r w:rsidRPr="007C6E05">
        <w:rPr>
          <w:sz w:val="22"/>
          <w:szCs w:val="22"/>
        </w:rPr>
        <w:t>p</w:t>
      </w:r>
      <w:r w:rsidR="00820DBA">
        <w:rPr>
          <w:sz w:val="22"/>
          <w:szCs w:val="22"/>
        </w:rPr>
        <w:t>lace</w:t>
      </w:r>
      <w:r w:rsidR="00D96808">
        <w:rPr>
          <w:sz w:val="22"/>
          <w:szCs w:val="22"/>
        </w:rPr>
        <w:t xml:space="preserve">. </w:t>
      </w:r>
      <w:r w:rsidRPr="007C6E05">
        <w:rPr>
          <w:sz w:val="22"/>
          <w:szCs w:val="22"/>
        </w:rPr>
        <w:t xml:space="preserve">Ask employees and </w:t>
      </w:r>
      <w:r w:rsidR="00543077">
        <w:rPr>
          <w:sz w:val="22"/>
          <w:szCs w:val="22"/>
        </w:rPr>
        <w:t>guests</w:t>
      </w:r>
      <w:r w:rsidRPr="007C6E05">
        <w:rPr>
          <w:sz w:val="22"/>
          <w:szCs w:val="22"/>
        </w:rPr>
        <w:t xml:space="preserve"> not to leave the building</w:t>
      </w:r>
      <w:r w:rsidR="00D96808">
        <w:rPr>
          <w:sz w:val="22"/>
          <w:szCs w:val="22"/>
        </w:rPr>
        <w:t xml:space="preserve">. </w:t>
      </w:r>
      <w:r w:rsidRPr="007C6E05">
        <w:rPr>
          <w:sz w:val="22"/>
          <w:szCs w:val="22"/>
        </w:rPr>
        <w:t xml:space="preserve">Inform occupants of the emergency situation and the need to </w:t>
      </w:r>
      <w:r w:rsidR="003B5166">
        <w:rPr>
          <w:sz w:val="22"/>
          <w:szCs w:val="22"/>
        </w:rPr>
        <w:t xml:space="preserve">shelter in </w:t>
      </w:r>
      <w:r w:rsidR="003B5166" w:rsidRPr="007C6E05">
        <w:rPr>
          <w:sz w:val="22"/>
          <w:szCs w:val="22"/>
        </w:rPr>
        <w:t>p</w:t>
      </w:r>
      <w:r w:rsidR="003B5166">
        <w:rPr>
          <w:sz w:val="22"/>
          <w:szCs w:val="22"/>
        </w:rPr>
        <w:t>lace</w:t>
      </w:r>
      <w:r w:rsidR="00D96808">
        <w:rPr>
          <w:sz w:val="22"/>
          <w:szCs w:val="22"/>
        </w:rPr>
        <w:t xml:space="preserve">. </w:t>
      </w:r>
      <w:r w:rsidRPr="007C6E05">
        <w:rPr>
          <w:b/>
          <w:sz w:val="22"/>
          <w:szCs w:val="22"/>
        </w:rPr>
        <w:t xml:space="preserve">Employees and </w:t>
      </w:r>
      <w:r w:rsidR="00543077">
        <w:rPr>
          <w:b/>
          <w:sz w:val="22"/>
          <w:szCs w:val="22"/>
        </w:rPr>
        <w:t>guests</w:t>
      </w:r>
      <w:r w:rsidR="006A43D3">
        <w:rPr>
          <w:b/>
          <w:sz w:val="22"/>
          <w:szCs w:val="22"/>
        </w:rPr>
        <w:t xml:space="preserve"> cannot be forced to </w:t>
      </w:r>
      <w:r w:rsidR="003B5166" w:rsidRPr="003B5166">
        <w:rPr>
          <w:b/>
          <w:bCs/>
          <w:sz w:val="22"/>
          <w:szCs w:val="22"/>
        </w:rPr>
        <w:t>shelter in place</w:t>
      </w:r>
      <w:r w:rsidRPr="007C6E05">
        <w:rPr>
          <w:sz w:val="22"/>
          <w:szCs w:val="22"/>
        </w:rPr>
        <w:t>; however</w:t>
      </w:r>
      <w:r w:rsidR="006A43D3">
        <w:rPr>
          <w:sz w:val="22"/>
          <w:szCs w:val="22"/>
        </w:rPr>
        <w:t>,</w:t>
      </w:r>
      <w:r w:rsidRPr="007C6E05">
        <w:rPr>
          <w:sz w:val="22"/>
          <w:szCs w:val="22"/>
        </w:rPr>
        <w:t xml:space="preserve"> if an occupant insists on leaving, advise him or her that by leaving, he or she may be exposed to </w:t>
      </w:r>
      <w:r w:rsidR="00042CD2">
        <w:rPr>
          <w:sz w:val="22"/>
          <w:szCs w:val="22"/>
        </w:rPr>
        <w:t>whatever the event may be</w:t>
      </w:r>
      <w:r w:rsidR="00D96808">
        <w:rPr>
          <w:sz w:val="22"/>
          <w:szCs w:val="22"/>
        </w:rPr>
        <w:t xml:space="preserve">. </w:t>
      </w:r>
    </w:p>
    <w:p w14:paraId="1C13E411" w14:textId="77777777" w:rsidR="00970898" w:rsidRPr="007C6E05" w:rsidRDefault="00970898" w:rsidP="002236A0">
      <w:pPr>
        <w:spacing w:line="276" w:lineRule="auto"/>
        <w:jc w:val="both"/>
        <w:rPr>
          <w:rFonts w:cs="Arial"/>
          <w:szCs w:val="22"/>
        </w:rPr>
      </w:pPr>
    </w:p>
    <w:p w14:paraId="42212316" w14:textId="77777777" w:rsidR="00952DA0" w:rsidRPr="00952DA0" w:rsidRDefault="00952DA0" w:rsidP="002236A0">
      <w:pPr>
        <w:shd w:val="clear" w:color="auto" w:fill="FFFFFF"/>
        <w:spacing w:line="276" w:lineRule="auto"/>
        <w:jc w:val="both"/>
        <w:rPr>
          <w:rFonts w:cs="Arial"/>
          <w:color w:val="000000"/>
          <w:szCs w:val="22"/>
        </w:rPr>
      </w:pPr>
      <w:r w:rsidRPr="00952DA0">
        <w:rPr>
          <w:rFonts w:cs="Arial"/>
          <w:color w:val="000000"/>
          <w:szCs w:val="22"/>
        </w:rPr>
        <w:t xml:space="preserve">Specific procedures for </w:t>
      </w:r>
      <w:r w:rsidR="003B5166">
        <w:rPr>
          <w:szCs w:val="22"/>
        </w:rPr>
        <w:t xml:space="preserve">shelter in </w:t>
      </w:r>
      <w:r w:rsidR="003B5166" w:rsidRPr="007C6E05">
        <w:rPr>
          <w:szCs w:val="22"/>
        </w:rPr>
        <w:t>p</w:t>
      </w:r>
      <w:r w:rsidR="003B5166">
        <w:rPr>
          <w:szCs w:val="22"/>
        </w:rPr>
        <w:t>lace</w:t>
      </w:r>
      <w:r w:rsidR="003B5166" w:rsidRPr="00952DA0">
        <w:rPr>
          <w:rFonts w:cs="Arial"/>
          <w:color w:val="000000"/>
          <w:szCs w:val="22"/>
        </w:rPr>
        <w:t xml:space="preserve"> </w:t>
      </w:r>
      <w:r w:rsidRPr="00952DA0">
        <w:rPr>
          <w:rFonts w:cs="Arial"/>
          <w:color w:val="000000"/>
          <w:szCs w:val="22"/>
        </w:rPr>
        <w:t>at a worksite may include the following:</w:t>
      </w:r>
    </w:p>
    <w:p w14:paraId="0C4BE4B4" w14:textId="77777777" w:rsidR="00952DA0" w:rsidRPr="00952DA0" w:rsidRDefault="00FA000C" w:rsidP="002236A0">
      <w:pPr>
        <w:pStyle w:val="ListParagraph"/>
        <w:numPr>
          <w:ilvl w:val="0"/>
          <w:numId w:val="17"/>
        </w:numPr>
        <w:spacing w:line="276" w:lineRule="auto"/>
        <w:ind w:left="720"/>
        <w:contextualSpacing w:val="0"/>
        <w:jc w:val="both"/>
        <w:rPr>
          <w:rFonts w:cs="Arial"/>
          <w:sz w:val="22"/>
          <w:szCs w:val="22"/>
        </w:rPr>
      </w:pPr>
      <w:r>
        <w:rPr>
          <w:rFonts w:cs="Arial"/>
          <w:sz w:val="22"/>
          <w:szCs w:val="22"/>
        </w:rPr>
        <w:t>ERLs</w:t>
      </w:r>
      <w:r w:rsidR="009E483B">
        <w:rPr>
          <w:rFonts w:cs="Arial"/>
          <w:sz w:val="22"/>
          <w:szCs w:val="22"/>
        </w:rPr>
        <w:t xml:space="preserve"> </w:t>
      </w:r>
      <w:r w:rsidR="00952DA0" w:rsidRPr="00952DA0">
        <w:rPr>
          <w:rFonts w:cs="Arial"/>
          <w:sz w:val="22"/>
          <w:szCs w:val="22"/>
        </w:rPr>
        <w:t xml:space="preserve">or </w:t>
      </w:r>
      <w:r>
        <w:rPr>
          <w:rFonts w:cs="Arial"/>
          <w:sz w:val="22"/>
          <w:szCs w:val="22"/>
        </w:rPr>
        <w:t>ERMs</w:t>
      </w:r>
      <w:r w:rsidR="00952DA0" w:rsidRPr="00952DA0">
        <w:rPr>
          <w:rFonts w:cs="Arial"/>
          <w:sz w:val="22"/>
          <w:szCs w:val="22"/>
        </w:rPr>
        <w:t xml:space="preserve"> should collect the names of everyone in the shelter area and report the names of employees sheltering in place to the </w:t>
      </w:r>
      <w:r w:rsidR="009E483B">
        <w:rPr>
          <w:rFonts w:cs="Arial"/>
          <w:sz w:val="22"/>
          <w:szCs w:val="22"/>
        </w:rPr>
        <w:t>ERC</w:t>
      </w:r>
      <w:r w:rsidR="00D96808">
        <w:rPr>
          <w:rFonts w:cs="Arial"/>
          <w:sz w:val="22"/>
          <w:szCs w:val="22"/>
        </w:rPr>
        <w:t xml:space="preserve">. </w:t>
      </w:r>
      <w:r w:rsidR="00952DA0" w:rsidRPr="00952DA0">
        <w:rPr>
          <w:rFonts w:cs="Arial"/>
          <w:sz w:val="22"/>
          <w:szCs w:val="22"/>
        </w:rPr>
        <w:t xml:space="preserve">Also provide the names of guests and their affiliation with </w:t>
      </w:r>
      <w:r w:rsidR="003B5166" w:rsidRPr="003B5166">
        <w:rPr>
          <w:rFonts w:cs="Arial"/>
          <w:color w:val="0000FF"/>
          <w:sz w:val="22"/>
          <w:szCs w:val="22"/>
        </w:rPr>
        <w:t>NAME OF ENTITY</w:t>
      </w:r>
      <w:r w:rsidR="00952DA0" w:rsidRPr="00952DA0">
        <w:rPr>
          <w:rFonts w:cs="Arial"/>
          <w:sz w:val="22"/>
          <w:szCs w:val="22"/>
        </w:rPr>
        <w:t>, if applicable</w:t>
      </w:r>
      <w:r w:rsidR="00952DA0">
        <w:rPr>
          <w:rFonts w:cs="Arial"/>
          <w:sz w:val="22"/>
          <w:szCs w:val="22"/>
        </w:rPr>
        <w:t>.</w:t>
      </w:r>
    </w:p>
    <w:p w14:paraId="56917B78" w14:textId="77777777" w:rsidR="00952DA0" w:rsidRPr="00952DA0" w:rsidRDefault="00952DA0" w:rsidP="002236A0">
      <w:pPr>
        <w:pStyle w:val="ListParagraph"/>
        <w:numPr>
          <w:ilvl w:val="0"/>
          <w:numId w:val="17"/>
        </w:numPr>
        <w:spacing w:line="276" w:lineRule="auto"/>
        <w:ind w:left="720"/>
        <w:contextualSpacing w:val="0"/>
        <w:jc w:val="both"/>
        <w:rPr>
          <w:rFonts w:cs="Arial"/>
          <w:sz w:val="22"/>
          <w:szCs w:val="22"/>
        </w:rPr>
      </w:pPr>
      <w:r w:rsidRPr="00952DA0">
        <w:rPr>
          <w:rFonts w:cs="Arial"/>
          <w:sz w:val="22"/>
          <w:szCs w:val="22"/>
        </w:rPr>
        <w:t xml:space="preserve">Unless there is an imminent threat, ask employees, customers, clients, and visitors to call their emergency contact to let them know where </w:t>
      </w:r>
      <w:r>
        <w:rPr>
          <w:rFonts w:cs="Arial"/>
          <w:sz w:val="22"/>
          <w:szCs w:val="22"/>
        </w:rPr>
        <w:t>they are and that they are safe.</w:t>
      </w:r>
    </w:p>
    <w:p w14:paraId="263A9FA2" w14:textId="77777777" w:rsidR="00952DA0" w:rsidRPr="00952DA0" w:rsidRDefault="00952DA0" w:rsidP="002236A0">
      <w:pPr>
        <w:pStyle w:val="ListParagraph"/>
        <w:numPr>
          <w:ilvl w:val="0"/>
          <w:numId w:val="17"/>
        </w:numPr>
        <w:spacing w:line="276" w:lineRule="auto"/>
        <w:ind w:left="720"/>
        <w:contextualSpacing w:val="0"/>
        <w:jc w:val="both"/>
        <w:rPr>
          <w:rFonts w:cs="Arial"/>
          <w:sz w:val="22"/>
          <w:szCs w:val="22"/>
        </w:rPr>
      </w:pPr>
      <w:r w:rsidRPr="00952DA0">
        <w:rPr>
          <w:rFonts w:cs="Arial"/>
          <w:sz w:val="22"/>
          <w:szCs w:val="22"/>
        </w:rPr>
        <w:t xml:space="preserve">Turn on call-forwarding or alternative telephone answering systems or services. If the </w:t>
      </w:r>
      <w:r>
        <w:rPr>
          <w:rFonts w:cs="Arial"/>
          <w:sz w:val="22"/>
          <w:szCs w:val="22"/>
        </w:rPr>
        <w:t>building</w:t>
      </w:r>
      <w:r w:rsidRPr="00952DA0">
        <w:rPr>
          <w:rFonts w:cs="Arial"/>
          <w:sz w:val="22"/>
          <w:szCs w:val="22"/>
        </w:rPr>
        <w:t xml:space="preserve"> has voicemail or an automated attendant, change the recording to indicate that the </w:t>
      </w:r>
      <w:r>
        <w:rPr>
          <w:rFonts w:cs="Arial"/>
          <w:sz w:val="22"/>
          <w:szCs w:val="22"/>
        </w:rPr>
        <w:t>building</w:t>
      </w:r>
      <w:r w:rsidRPr="00952DA0">
        <w:rPr>
          <w:rFonts w:cs="Arial"/>
          <w:sz w:val="22"/>
          <w:szCs w:val="22"/>
        </w:rPr>
        <w:t xml:space="preserve"> is closed, and that </w:t>
      </w:r>
      <w:r>
        <w:rPr>
          <w:rFonts w:cs="Arial"/>
          <w:sz w:val="22"/>
          <w:szCs w:val="22"/>
        </w:rPr>
        <w:t>employees</w:t>
      </w:r>
      <w:r w:rsidRPr="00952DA0">
        <w:rPr>
          <w:rFonts w:cs="Arial"/>
          <w:sz w:val="22"/>
          <w:szCs w:val="22"/>
        </w:rPr>
        <w:t xml:space="preserve"> and visitors are remaining in the building until authorities advise it is safe to leave</w:t>
      </w:r>
      <w:r>
        <w:rPr>
          <w:rFonts w:cs="Arial"/>
          <w:sz w:val="22"/>
          <w:szCs w:val="22"/>
        </w:rPr>
        <w:t>.</w:t>
      </w:r>
    </w:p>
    <w:p w14:paraId="320AD90D" w14:textId="77777777" w:rsidR="00952DA0" w:rsidRDefault="00952DA0" w:rsidP="002236A0">
      <w:pPr>
        <w:pStyle w:val="ListParagraph"/>
        <w:numPr>
          <w:ilvl w:val="0"/>
          <w:numId w:val="17"/>
        </w:numPr>
        <w:spacing w:line="276" w:lineRule="auto"/>
        <w:ind w:left="720"/>
        <w:contextualSpacing w:val="0"/>
        <w:jc w:val="both"/>
        <w:rPr>
          <w:rFonts w:cs="Arial"/>
          <w:sz w:val="22"/>
          <w:szCs w:val="22"/>
        </w:rPr>
      </w:pPr>
      <w:r w:rsidRPr="00952DA0">
        <w:rPr>
          <w:rFonts w:cs="Arial"/>
          <w:sz w:val="22"/>
          <w:szCs w:val="22"/>
        </w:rPr>
        <w:t xml:space="preserve">Quickly </w:t>
      </w:r>
      <w:r w:rsidR="000D452F">
        <w:rPr>
          <w:rFonts w:cs="Arial"/>
          <w:sz w:val="22"/>
          <w:szCs w:val="22"/>
        </w:rPr>
        <w:t>close</w:t>
      </w:r>
      <w:r w:rsidR="000D452F" w:rsidRPr="00952DA0">
        <w:rPr>
          <w:rFonts w:cs="Arial"/>
          <w:sz w:val="22"/>
          <w:szCs w:val="22"/>
        </w:rPr>
        <w:t xml:space="preserve"> </w:t>
      </w:r>
      <w:r w:rsidRPr="00952DA0">
        <w:rPr>
          <w:rFonts w:cs="Arial"/>
          <w:sz w:val="22"/>
          <w:szCs w:val="22"/>
        </w:rPr>
        <w:t>exterior doors and close windows</w:t>
      </w:r>
      <w:r>
        <w:rPr>
          <w:rFonts w:cs="Arial"/>
          <w:sz w:val="22"/>
          <w:szCs w:val="22"/>
        </w:rPr>
        <w:t xml:space="preserve"> and air vents.</w:t>
      </w:r>
    </w:p>
    <w:p w14:paraId="6535A156" w14:textId="77777777" w:rsidR="00952DA0" w:rsidRPr="00952DA0" w:rsidRDefault="008C2FFD" w:rsidP="002236A0">
      <w:pPr>
        <w:pStyle w:val="ListParagraph"/>
        <w:numPr>
          <w:ilvl w:val="0"/>
          <w:numId w:val="17"/>
        </w:numPr>
        <w:spacing w:line="276" w:lineRule="auto"/>
        <w:ind w:left="720"/>
        <w:contextualSpacing w:val="0"/>
        <w:jc w:val="both"/>
        <w:rPr>
          <w:rFonts w:cs="Arial"/>
          <w:sz w:val="22"/>
          <w:szCs w:val="22"/>
        </w:rPr>
      </w:pPr>
      <w:r w:rsidRPr="008C2FFD">
        <w:rPr>
          <w:rFonts w:cs="Arial"/>
          <w:color w:val="0000FF"/>
          <w:sz w:val="22"/>
          <w:szCs w:val="22"/>
        </w:rPr>
        <w:t>Facilities/Building Manager</w:t>
      </w:r>
      <w:r w:rsidR="00952DA0" w:rsidRPr="009E483B">
        <w:rPr>
          <w:rFonts w:cs="Arial"/>
          <w:color w:val="5B63B7" w:themeColor="text2" w:themeTint="99"/>
          <w:sz w:val="22"/>
          <w:szCs w:val="22"/>
        </w:rPr>
        <w:t xml:space="preserve"> </w:t>
      </w:r>
      <w:r w:rsidR="00952DA0">
        <w:rPr>
          <w:rFonts w:cs="Arial"/>
          <w:sz w:val="22"/>
          <w:szCs w:val="22"/>
        </w:rPr>
        <w:t>may turn</w:t>
      </w:r>
      <w:r w:rsidR="00952DA0" w:rsidRPr="00952DA0">
        <w:rPr>
          <w:rFonts w:cs="Arial"/>
          <w:sz w:val="22"/>
          <w:szCs w:val="22"/>
        </w:rPr>
        <w:t xml:space="preserve"> off all heating</w:t>
      </w:r>
      <w:r w:rsidR="00952DA0">
        <w:rPr>
          <w:rFonts w:cs="Arial"/>
          <w:sz w:val="22"/>
          <w:szCs w:val="22"/>
        </w:rPr>
        <w:t xml:space="preserve"> and air conditioning systems.</w:t>
      </w:r>
    </w:p>
    <w:p w14:paraId="557B435F" w14:textId="77777777" w:rsidR="00952DA0" w:rsidRDefault="00952DA0" w:rsidP="002236A0">
      <w:pPr>
        <w:pStyle w:val="ListParagraph"/>
        <w:numPr>
          <w:ilvl w:val="0"/>
          <w:numId w:val="17"/>
        </w:numPr>
        <w:spacing w:line="276" w:lineRule="auto"/>
        <w:ind w:left="720"/>
        <w:contextualSpacing w:val="0"/>
        <w:jc w:val="both"/>
        <w:rPr>
          <w:rFonts w:cs="Arial"/>
          <w:sz w:val="22"/>
          <w:szCs w:val="22"/>
        </w:rPr>
      </w:pPr>
      <w:r w:rsidRPr="00952DA0">
        <w:rPr>
          <w:rFonts w:cs="Arial"/>
          <w:sz w:val="22"/>
          <w:szCs w:val="22"/>
        </w:rPr>
        <w:t>If you are told there is danger of explosion, close the win</w:t>
      </w:r>
      <w:r>
        <w:rPr>
          <w:rFonts w:cs="Arial"/>
          <w:sz w:val="22"/>
          <w:szCs w:val="22"/>
        </w:rPr>
        <w:t>dow shades, blinds, or curtains.</w:t>
      </w:r>
    </w:p>
    <w:p w14:paraId="74D47943" w14:textId="77777777" w:rsidR="00952DA0" w:rsidRPr="00952DA0" w:rsidRDefault="00952DA0" w:rsidP="002236A0">
      <w:pPr>
        <w:pStyle w:val="ListParagraph"/>
        <w:numPr>
          <w:ilvl w:val="0"/>
          <w:numId w:val="17"/>
        </w:numPr>
        <w:spacing w:line="276" w:lineRule="auto"/>
        <w:ind w:left="720"/>
        <w:contextualSpacing w:val="0"/>
        <w:jc w:val="both"/>
        <w:rPr>
          <w:rFonts w:cs="Arial"/>
          <w:sz w:val="22"/>
          <w:szCs w:val="22"/>
        </w:rPr>
      </w:pPr>
      <w:r w:rsidRPr="00952DA0">
        <w:rPr>
          <w:rFonts w:cs="Arial"/>
          <w:sz w:val="22"/>
          <w:szCs w:val="22"/>
        </w:rPr>
        <w:t>Gather essential disaster supplies, such as nonperishable food, bottled water, battery-powered radios, first</w:t>
      </w:r>
      <w:r w:rsidR="003B5166">
        <w:rPr>
          <w:rFonts w:cs="Arial"/>
          <w:sz w:val="22"/>
          <w:szCs w:val="22"/>
        </w:rPr>
        <w:t xml:space="preserve"> </w:t>
      </w:r>
      <w:r w:rsidRPr="00952DA0">
        <w:rPr>
          <w:rFonts w:cs="Arial"/>
          <w:sz w:val="22"/>
          <w:szCs w:val="22"/>
        </w:rPr>
        <w:t>aid supplies, flashlights, batteries, duct tape, plastic she</w:t>
      </w:r>
      <w:r>
        <w:rPr>
          <w:rFonts w:cs="Arial"/>
          <w:sz w:val="22"/>
          <w:szCs w:val="22"/>
        </w:rPr>
        <w:t>eting, and plastic garbage bags.</w:t>
      </w:r>
    </w:p>
    <w:p w14:paraId="163CF2CF" w14:textId="77777777" w:rsidR="00952DA0" w:rsidRPr="00952DA0" w:rsidRDefault="00952DA0" w:rsidP="002236A0">
      <w:pPr>
        <w:pStyle w:val="ListParagraph"/>
        <w:numPr>
          <w:ilvl w:val="0"/>
          <w:numId w:val="17"/>
        </w:numPr>
        <w:spacing w:line="276" w:lineRule="auto"/>
        <w:ind w:left="720"/>
        <w:contextualSpacing w:val="0"/>
        <w:jc w:val="both"/>
        <w:rPr>
          <w:rFonts w:cs="Arial"/>
          <w:sz w:val="22"/>
          <w:szCs w:val="22"/>
        </w:rPr>
      </w:pPr>
      <w:r w:rsidRPr="00952DA0">
        <w:rPr>
          <w:rFonts w:cs="Arial"/>
          <w:sz w:val="22"/>
          <w:szCs w:val="22"/>
        </w:rPr>
        <w:t>Select interior room(s) above the ground floor, with the fewest windows or vents. The room(s) should have adequate space for everyone to be able to sit. Avoid overcrowding by selecting several rooms if necessary</w:t>
      </w:r>
      <w:r w:rsidR="00D96808">
        <w:rPr>
          <w:rFonts w:cs="Arial"/>
          <w:sz w:val="22"/>
          <w:szCs w:val="22"/>
        </w:rPr>
        <w:t xml:space="preserve">. </w:t>
      </w:r>
      <w:r w:rsidRPr="00952DA0">
        <w:rPr>
          <w:rFonts w:cs="Arial"/>
          <w:sz w:val="22"/>
          <w:szCs w:val="22"/>
        </w:rPr>
        <w:t>Large storage closets, utility rooms, pantries, copy and conference rooms without e</w:t>
      </w:r>
      <w:r>
        <w:rPr>
          <w:rFonts w:cs="Arial"/>
          <w:sz w:val="22"/>
          <w:szCs w:val="22"/>
        </w:rPr>
        <w:t xml:space="preserve">xterior windows will work well. </w:t>
      </w:r>
    </w:p>
    <w:p w14:paraId="3B3B9F3B" w14:textId="77777777" w:rsidR="00952DA0" w:rsidRPr="00952DA0" w:rsidRDefault="00952DA0" w:rsidP="002236A0">
      <w:pPr>
        <w:pStyle w:val="ListParagraph"/>
        <w:numPr>
          <w:ilvl w:val="0"/>
          <w:numId w:val="17"/>
        </w:numPr>
        <w:spacing w:line="276" w:lineRule="auto"/>
        <w:ind w:left="720"/>
        <w:contextualSpacing w:val="0"/>
        <w:jc w:val="both"/>
        <w:rPr>
          <w:rFonts w:cs="Arial"/>
          <w:sz w:val="22"/>
          <w:szCs w:val="22"/>
        </w:rPr>
      </w:pPr>
      <w:r w:rsidRPr="00952DA0">
        <w:rPr>
          <w:rFonts w:cs="Arial"/>
          <w:sz w:val="22"/>
          <w:szCs w:val="22"/>
        </w:rPr>
        <w:t>It is ideal to have a hard-wired telephone in the room(s) you select. Call emergency contacts and have the phone available if you need to report a life-threatening condition. Cellular telephone equipment may be overwhelmed or damaged during an emergency.</w:t>
      </w:r>
    </w:p>
    <w:p w14:paraId="79585E77" w14:textId="77777777" w:rsidR="00952DA0" w:rsidRPr="00952DA0" w:rsidRDefault="00952DA0" w:rsidP="002236A0">
      <w:pPr>
        <w:pStyle w:val="ListParagraph"/>
        <w:numPr>
          <w:ilvl w:val="0"/>
          <w:numId w:val="17"/>
        </w:numPr>
        <w:spacing w:line="276" w:lineRule="auto"/>
        <w:ind w:left="720"/>
        <w:contextualSpacing w:val="0"/>
        <w:jc w:val="both"/>
        <w:rPr>
          <w:rFonts w:cs="Arial"/>
          <w:sz w:val="22"/>
          <w:szCs w:val="22"/>
        </w:rPr>
      </w:pPr>
      <w:r w:rsidRPr="00952DA0">
        <w:rPr>
          <w:rFonts w:cs="Arial"/>
          <w:sz w:val="22"/>
          <w:szCs w:val="22"/>
        </w:rPr>
        <w:t xml:space="preserve">Take emergency supplies and go into the room you have designated. </w:t>
      </w:r>
      <w:r w:rsidR="000D452F">
        <w:rPr>
          <w:rFonts w:cs="Arial"/>
          <w:sz w:val="22"/>
          <w:szCs w:val="22"/>
        </w:rPr>
        <w:t>Depending on the emergency you may need to s</w:t>
      </w:r>
      <w:r w:rsidRPr="00952DA0">
        <w:rPr>
          <w:rFonts w:cs="Arial"/>
          <w:sz w:val="22"/>
          <w:szCs w:val="22"/>
        </w:rPr>
        <w:t>eal all windows, doors, and vents with plastic sheeting and duct tape or anything else you have on hand.</w:t>
      </w:r>
    </w:p>
    <w:p w14:paraId="4E2CF8BC" w14:textId="77777777" w:rsidR="00952DA0" w:rsidRPr="00952DA0" w:rsidRDefault="00952DA0" w:rsidP="002236A0">
      <w:pPr>
        <w:pStyle w:val="ListParagraph"/>
        <w:numPr>
          <w:ilvl w:val="0"/>
          <w:numId w:val="17"/>
        </w:numPr>
        <w:spacing w:line="276" w:lineRule="auto"/>
        <w:ind w:left="720"/>
        <w:contextualSpacing w:val="0"/>
        <w:jc w:val="both"/>
        <w:rPr>
          <w:rFonts w:cs="Arial"/>
          <w:sz w:val="22"/>
          <w:szCs w:val="22"/>
        </w:rPr>
      </w:pPr>
      <w:r w:rsidRPr="00952DA0">
        <w:rPr>
          <w:rFonts w:cs="Arial"/>
          <w:sz w:val="22"/>
          <w:szCs w:val="22"/>
        </w:rPr>
        <w:t>Consider pre</w:t>
      </w:r>
      <w:r w:rsidR="003B5166">
        <w:rPr>
          <w:rFonts w:cs="Arial"/>
          <w:sz w:val="22"/>
          <w:szCs w:val="22"/>
        </w:rPr>
        <w:t>-</w:t>
      </w:r>
      <w:r w:rsidRPr="00952DA0">
        <w:rPr>
          <w:rFonts w:cs="Arial"/>
          <w:sz w:val="22"/>
          <w:szCs w:val="22"/>
        </w:rPr>
        <w:t>cutting plastic sheeting (heavier than food wrap) to seal windows, doors, and air vents</w:t>
      </w:r>
      <w:r w:rsidR="00D96808">
        <w:rPr>
          <w:rFonts w:cs="Arial"/>
          <w:sz w:val="22"/>
          <w:szCs w:val="22"/>
        </w:rPr>
        <w:t xml:space="preserve">. </w:t>
      </w:r>
      <w:r w:rsidRPr="00952DA0">
        <w:rPr>
          <w:rFonts w:cs="Arial"/>
          <w:sz w:val="22"/>
          <w:szCs w:val="22"/>
        </w:rPr>
        <w:t>Each piece should be several inches larger than the space you want to cover so that it lies flat against the wall</w:t>
      </w:r>
      <w:r w:rsidR="00D96808">
        <w:rPr>
          <w:rFonts w:cs="Arial"/>
          <w:sz w:val="22"/>
          <w:szCs w:val="22"/>
        </w:rPr>
        <w:t xml:space="preserve">. </w:t>
      </w:r>
      <w:r w:rsidRPr="00952DA0">
        <w:rPr>
          <w:rFonts w:cs="Arial"/>
          <w:sz w:val="22"/>
          <w:szCs w:val="22"/>
        </w:rPr>
        <w:t xml:space="preserve">Label each piece with the location of where it fits. </w:t>
      </w:r>
    </w:p>
    <w:p w14:paraId="2E4F27BA" w14:textId="77777777" w:rsidR="00952DA0" w:rsidRPr="00952DA0" w:rsidRDefault="00952DA0" w:rsidP="002236A0">
      <w:pPr>
        <w:pStyle w:val="ListParagraph"/>
        <w:numPr>
          <w:ilvl w:val="0"/>
          <w:numId w:val="17"/>
        </w:numPr>
        <w:spacing w:line="276" w:lineRule="auto"/>
        <w:ind w:left="720"/>
        <w:contextualSpacing w:val="0"/>
        <w:jc w:val="both"/>
        <w:rPr>
          <w:rFonts w:cs="Arial"/>
          <w:sz w:val="22"/>
          <w:szCs w:val="22"/>
        </w:rPr>
      </w:pPr>
      <w:r w:rsidRPr="00952DA0">
        <w:rPr>
          <w:rFonts w:cs="Arial"/>
          <w:sz w:val="22"/>
          <w:szCs w:val="22"/>
        </w:rPr>
        <w:t>Listen to the radio, watch television, or use the Internet for further instructions until you are told all is safe or to evacuate</w:t>
      </w:r>
      <w:r w:rsidR="00D96808">
        <w:rPr>
          <w:rFonts w:cs="Arial"/>
          <w:sz w:val="22"/>
          <w:szCs w:val="22"/>
        </w:rPr>
        <w:t xml:space="preserve">. </w:t>
      </w:r>
    </w:p>
    <w:p w14:paraId="2DB3E5D6" w14:textId="77777777" w:rsidR="00F43FC0" w:rsidRDefault="00F43FC0" w:rsidP="002236A0">
      <w:pPr>
        <w:pStyle w:val="Heading2"/>
      </w:pPr>
      <w:bookmarkStart w:id="80" w:name="_Toc388347728"/>
      <w:bookmarkStart w:id="81" w:name="_Toc388356037"/>
    </w:p>
    <w:p w14:paraId="6984FF5B" w14:textId="77777777" w:rsidR="001D2E11" w:rsidRPr="00D24BB1" w:rsidRDefault="001D2E11" w:rsidP="002236A0">
      <w:pPr>
        <w:pStyle w:val="Heading2"/>
        <w:rPr>
          <w:bCs/>
          <w:sz w:val="28"/>
        </w:rPr>
      </w:pPr>
      <w:bookmarkStart w:id="82" w:name="_Toc49175436"/>
      <w:r w:rsidRPr="00D24BB1">
        <w:t>Post-Incident Procedure</w:t>
      </w:r>
      <w:bookmarkEnd w:id="80"/>
      <w:bookmarkEnd w:id="81"/>
      <w:bookmarkEnd w:id="82"/>
    </w:p>
    <w:p w14:paraId="2E45443D" w14:textId="77777777" w:rsidR="001D2E11" w:rsidRPr="00533024" w:rsidRDefault="001D2E11" w:rsidP="002236A0">
      <w:pPr>
        <w:spacing w:line="276" w:lineRule="auto"/>
        <w:jc w:val="both"/>
        <w:rPr>
          <w:rFonts w:cs="Arial"/>
          <w:sz w:val="16"/>
          <w:szCs w:val="16"/>
        </w:rPr>
      </w:pPr>
    </w:p>
    <w:p w14:paraId="3257AD81" w14:textId="77777777" w:rsidR="001D2E11" w:rsidRPr="00D24BB1" w:rsidRDefault="001D2E11" w:rsidP="002236A0">
      <w:pPr>
        <w:autoSpaceDE w:val="0"/>
        <w:autoSpaceDN w:val="0"/>
        <w:adjustRightInd w:val="0"/>
        <w:spacing w:line="276" w:lineRule="auto"/>
        <w:jc w:val="both"/>
        <w:rPr>
          <w:rFonts w:cs="Arial"/>
          <w:szCs w:val="22"/>
        </w:rPr>
      </w:pPr>
      <w:r w:rsidRPr="00D24BB1">
        <w:rPr>
          <w:rFonts w:cs="Arial"/>
          <w:szCs w:val="22"/>
        </w:rPr>
        <w:t xml:space="preserve">Management </w:t>
      </w:r>
      <w:r>
        <w:rPr>
          <w:rFonts w:cs="Arial"/>
          <w:szCs w:val="22"/>
        </w:rPr>
        <w:t>of</w:t>
      </w:r>
      <w:r w:rsidRPr="00D24BB1">
        <w:rPr>
          <w:rFonts w:cs="Arial"/>
          <w:szCs w:val="22"/>
        </w:rPr>
        <w:t xml:space="preserve"> recovery operations should be enhanced and more successful </w:t>
      </w:r>
      <w:r>
        <w:rPr>
          <w:rFonts w:cs="Arial"/>
          <w:szCs w:val="22"/>
        </w:rPr>
        <w:t>when a comprehensive post-incident review is conducted</w:t>
      </w:r>
      <w:r w:rsidR="00D96808">
        <w:rPr>
          <w:rFonts w:cs="Arial"/>
          <w:szCs w:val="22"/>
        </w:rPr>
        <w:t xml:space="preserve">. </w:t>
      </w:r>
      <w:r w:rsidRPr="00D24BB1">
        <w:rPr>
          <w:rFonts w:cs="Arial"/>
          <w:szCs w:val="22"/>
        </w:rPr>
        <w:t>Once an incident is over and the recovery operation is in place, it is critical to review the events as soon as possible</w:t>
      </w:r>
      <w:r w:rsidR="00D96808">
        <w:rPr>
          <w:rFonts w:cs="Arial"/>
          <w:szCs w:val="22"/>
        </w:rPr>
        <w:t xml:space="preserve">. </w:t>
      </w:r>
      <w:r w:rsidRPr="00D24BB1">
        <w:rPr>
          <w:rFonts w:cs="Arial"/>
          <w:szCs w:val="22"/>
        </w:rPr>
        <w:t>Post-incident review (PIR) is an evaluation of incident response used to identify and correct weaknesses, as well as determine strengths and promulgate them</w:t>
      </w:r>
      <w:r w:rsidR="00D96808">
        <w:rPr>
          <w:rFonts w:cs="Arial"/>
          <w:szCs w:val="22"/>
        </w:rPr>
        <w:t xml:space="preserve">. </w:t>
      </w:r>
      <w:r w:rsidRPr="00D24BB1">
        <w:rPr>
          <w:rFonts w:cs="Arial"/>
          <w:szCs w:val="22"/>
        </w:rPr>
        <w:t>The PIR will be used to support revision of this emergency action plan, as necessary.</w:t>
      </w:r>
    </w:p>
    <w:p w14:paraId="68A8036E" w14:textId="77777777" w:rsidR="001D2E11" w:rsidRPr="00533024" w:rsidRDefault="001D2E11" w:rsidP="002236A0">
      <w:pPr>
        <w:autoSpaceDE w:val="0"/>
        <w:autoSpaceDN w:val="0"/>
        <w:adjustRightInd w:val="0"/>
        <w:spacing w:line="276" w:lineRule="auto"/>
        <w:jc w:val="both"/>
        <w:rPr>
          <w:rFonts w:cs="Arial"/>
          <w:sz w:val="16"/>
          <w:szCs w:val="16"/>
        </w:rPr>
      </w:pPr>
    </w:p>
    <w:p w14:paraId="10987D70" w14:textId="77777777" w:rsidR="001D2E11" w:rsidRPr="00D24BB1" w:rsidRDefault="001D2E11" w:rsidP="002236A0">
      <w:pPr>
        <w:autoSpaceDE w:val="0"/>
        <w:autoSpaceDN w:val="0"/>
        <w:adjustRightInd w:val="0"/>
        <w:spacing w:line="276" w:lineRule="auto"/>
        <w:jc w:val="both"/>
        <w:rPr>
          <w:rFonts w:cs="Arial"/>
          <w:szCs w:val="22"/>
        </w:rPr>
      </w:pPr>
      <w:r w:rsidRPr="00D24BB1">
        <w:rPr>
          <w:rFonts w:cs="Arial"/>
          <w:szCs w:val="22"/>
        </w:rPr>
        <w:t xml:space="preserve">The </w:t>
      </w:r>
      <w:r w:rsidR="003B5166" w:rsidRPr="00D24BB1">
        <w:rPr>
          <w:rFonts w:cs="Arial"/>
          <w:szCs w:val="22"/>
        </w:rPr>
        <w:t xml:space="preserve">PIR </w:t>
      </w:r>
      <w:r w:rsidRPr="00D24BB1">
        <w:rPr>
          <w:rFonts w:cs="Arial"/>
          <w:szCs w:val="22"/>
        </w:rPr>
        <w:t>will consist of the following procedures</w:t>
      </w:r>
      <w:r>
        <w:rPr>
          <w:rFonts w:cs="Arial"/>
          <w:szCs w:val="22"/>
        </w:rPr>
        <w:t>:</w:t>
      </w:r>
    </w:p>
    <w:p w14:paraId="4510E96F" w14:textId="77777777" w:rsidR="001D2E11" w:rsidRPr="00D24BB1" w:rsidRDefault="001D2E11" w:rsidP="002236A0">
      <w:pPr>
        <w:autoSpaceDE w:val="0"/>
        <w:autoSpaceDN w:val="0"/>
        <w:adjustRightInd w:val="0"/>
        <w:spacing w:line="276" w:lineRule="auto"/>
        <w:jc w:val="both"/>
        <w:rPr>
          <w:rFonts w:cs="Arial"/>
          <w:szCs w:val="22"/>
        </w:rPr>
      </w:pPr>
    </w:p>
    <w:p w14:paraId="34D8268F" w14:textId="77777777" w:rsidR="001D2E11" w:rsidRPr="00D24BB1" w:rsidRDefault="001D2E11" w:rsidP="002236A0">
      <w:pPr>
        <w:numPr>
          <w:ilvl w:val="0"/>
          <w:numId w:val="8"/>
        </w:numPr>
        <w:autoSpaceDE w:val="0"/>
        <w:autoSpaceDN w:val="0"/>
        <w:adjustRightInd w:val="0"/>
        <w:spacing w:line="276" w:lineRule="auto"/>
        <w:ind w:left="720"/>
        <w:jc w:val="both"/>
        <w:rPr>
          <w:rFonts w:cs="Arial"/>
          <w:szCs w:val="22"/>
        </w:rPr>
      </w:pPr>
      <w:r w:rsidRPr="00D24BB1">
        <w:rPr>
          <w:rFonts w:cs="Arial"/>
          <w:szCs w:val="22"/>
        </w:rPr>
        <w:t>Review the entire event (minute by minute, if necessary), in an effort to determine what happened and when</w:t>
      </w:r>
      <w:r w:rsidR="00D96808">
        <w:rPr>
          <w:rFonts w:cs="Arial"/>
          <w:szCs w:val="22"/>
        </w:rPr>
        <w:t xml:space="preserve">. </w:t>
      </w:r>
      <w:r w:rsidRPr="00D24BB1">
        <w:rPr>
          <w:rFonts w:cs="Arial"/>
          <w:szCs w:val="22"/>
        </w:rPr>
        <w:t xml:space="preserve">The following list of questions </w:t>
      </w:r>
      <w:r>
        <w:rPr>
          <w:rFonts w:cs="Arial"/>
          <w:szCs w:val="22"/>
        </w:rPr>
        <w:t>may</w:t>
      </w:r>
      <w:r w:rsidRPr="00D24BB1">
        <w:rPr>
          <w:rFonts w:cs="Arial"/>
          <w:szCs w:val="22"/>
        </w:rPr>
        <w:t xml:space="preserve"> serve as a guide throu</w:t>
      </w:r>
      <w:r>
        <w:rPr>
          <w:rFonts w:cs="Arial"/>
          <w:szCs w:val="22"/>
        </w:rPr>
        <w:t>gh this part of the PIR process:</w:t>
      </w:r>
    </w:p>
    <w:p w14:paraId="634C109E" w14:textId="77777777" w:rsidR="001D2E11" w:rsidRPr="001D2E11" w:rsidRDefault="001D2E11" w:rsidP="002236A0">
      <w:pPr>
        <w:pStyle w:val="ListParagraph"/>
        <w:numPr>
          <w:ilvl w:val="0"/>
          <w:numId w:val="27"/>
        </w:numPr>
        <w:autoSpaceDE w:val="0"/>
        <w:autoSpaceDN w:val="0"/>
        <w:adjustRightInd w:val="0"/>
        <w:spacing w:line="276" w:lineRule="auto"/>
        <w:contextualSpacing w:val="0"/>
        <w:jc w:val="both"/>
        <w:rPr>
          <w:rFonts w:cs="Arial"/>
          <w:sz w:val="22"/>
          <w:szCs w:val="22"/>
        </w:rPr>
      </w:pPr>
      <w:r w:rsidRPr="001D2E11">
        <w:rPr>
          <w:rFonts w:cs="Arial"/>
          <w:sz w:val="22"/>
          <w:szCs w:val="22"/>
        </w:rPr>
        <w:t>What happened and when</w:t>
      </w:r>
      <w:r w:rsidR="00EE24E1">
        <w:rPr>
          <w:rFonts w:cs="Arial"/>
          <w:sz w:val="22"/>
          <w:szCs w:val="22"/>
        </w:rPr>
        <w:t>?</w:t>
      </w:r>
    </w:p>
    <w:p w14:paraId="782660FA" w14:textId="77777777" w:rsidR="001D2E11" w:rsidRPr="001D2E11" w:rsidRDefault="001D2E11" w:rsidP="002236A0">
      <w:pPr>
        <w:pStyle w:val="ListParagraph"/>
        <w:numPr>
          <w:ilvl w:val="0"/>
          <w:numId w:val="27"/>
        </w:numPr>
        <w:autoSpaceDE w:val="0"/>
        <w:autoSpaceDN w:val="0"/>
        <w:adjustRightInd w:val="0"/>
        <w:spacing w:line="276" w:lineRule="auto"/>
        <w:contextualSpacing w:val="0"/>
        <w:jc w:val="both"/>
        <w:rPr>
          <w:rFonts w:cs="Arial"/>
          <w:sz w:val="22"/>
          <w:szCs w:val="22"/>
        </w:rPr>
      </w:pPr>
      <w:r w:rsidRPr="001D2E11">
        <w:rPr>
          <w:rFonts w:cs="Arial"/>
          <w:sz w:val="22"/>
          <w:szCs w:val="22"/>
        </w:rPr>
        <w:t>How well does the actual response compare with the written procedures</w:t>
      </w:r>
      <w:r w:rsidR="00EE24E1">
        <w:rPr>
          <w:rFonts w:cs="Arial"/>
          <w:sz w:val="22"/>
          <w:szCs w:val="22"/>
        </w:rPr>
        <w:t>?</w:t>
      </w:r>
    </w:p>
    <w:p w14:paraId="73634004" w14:textId="77777777" w:rsidR="001D2E11" w:rsidRPr="001D2E11" w:rsidRDefault="001D2E11" w:rsidP="002236A0">
      <w:pPr>
        <w:pStyle w:val="ListParagraph"/>
        <w:numPr>
          <w:ilvl w:val="0"/>
          <w:numId w:val="27"/>
        </w:numPr>
        <w:autoSpaceDE w:val="0"/>
        <w:autoSpaceDN w:val="0"/>
        <w:adjustRightInd w:val="0"/>
        <w:spacing w:line="276" w:lineRule="auto"/>
        <w:contextualSpacing w:val="0"/>
        <w:jc w:val="both"/>
        <w:rPr>
          <w:rFonts w:cs="Arial"/>
          <w:sz w:val="22"/>
          <w:szCs w:val="22"/>
        </w:rPr>
      </w:pPr>
      <w:r w:rsidRPr="001D2E11">
        <w:rPr>
          <w:rFonts w:cs="Arial"/>
          <w:sz w:val="22"/>
          <w:szCs w:val="22"/>
        </w:rPr>
        <w:t>What worked well and what did not work well</w:t>
      </w:r>
      <w:r w:rsidR="00EE24E1">
        <w:rPr>
          <w:rFonts w:cs="Arial"/>
          <w:sz w:val="22"/>
          <w:szCs w:val="22"/>
        </w:rPr>
        <w:t>?</w:t>
      </w:r>
    </w:p>
    <w:p w14:paraId="419BDA8E" w14:textId="77777777" w:rsidR="001D2E11" w:rsidRPr="001D2E11" w:rsidRDefault="001D2E11" w:rsidP="002236A0">
      <w:pPr>
        <w:pStyle w:val="ListParagraph"/>
        <w:numPr>
          <w:ilvl w:val="0"/>
          <w:numId w:val="27"/>
        </w:numPr>
        <w:autoSpaceDE w:val="0"/>
        <w:autoSpaceDN w:val="0"/>
        <w:adjustRightInd w:val="0"/>
        <w:spacing w:line="276" w:lineRule="auto"/>
        <w:contextualSpacing w:val="0"/>
        <w:jc w:val="both"/>
        <w:rPr>
          <w:rFonts w:cs="Arial"/>
          <w:sz w:val="22"/>
          <w:szCs w:val="22"/>
        </w:rPr>
      </w:pPr>
      <w:r w:rsidRPr="001D2E11">
        <w:rPr>
          <w:rFonts w:cs="Arial"/>
          <w:sz w:val="22"/>
          <w:szCs w:val="22"/>
        </w:rPr>
        <w:t>What can be learned from what happened</w:t>
      </w:r>
      <w:r w:rsidR="00EE24E1">
        <w:rPr>
          <w:rFonts w:cs="Arial"/>
          <w:sz w:val="22"/>
          <w:szCs w:val="22"/>
        </w:rPr>
        <w:t>?</w:t>
      </w:r>
    </w:p>
    <w:p w14:paraId="131C523B" w14:textId="77777777" w:rsidR="001D2E11" w:rsidRPr="001D2E11" w:rsidRDefault="001D2E11" w:rsidP="002236A0">
      <w:pPr>
        <w:pStyle w:val="ListParagraph"/>
        <w:numPr>
          <w:ilvl w:val="0"/>
          <w:numId w:val="27"/>
        </w:numPr>
        <w:autoSpaceDE w:val="0"/>
        <w:autoSpaceDN w:val="0"/>
        <w:adjustRightInd w:val="0"/>
        <w:spacing w:line="276" w:lineRule="auto"/>
        <w:contextualSpacing w:val="0"/>
        <w:jc w:val="both"/>
        <w:rPr>
          <w:rFonts w:cs="Arial"/>
          <w:sz w:val="22"/>
          <w:szCs w:val="22"/>
        </w:rPr>
      </w:pPr>
      <w:r w:rsidRPr="001D2E11">
        <w:rPr>
          <w:rFonts w:cs="Arial"/>
          <w:sz w:val="22"/>
          <w:szCs w:val="22"/>
        </w:rPr>
        <w:t>How do we avoid repeating mistakes</w:t>
      </w:r>
      <w:r w:rsidR="00EE24E1">
        <w:rPr>
          <w:rFonts w:cs="Arial"/>
          <w:sz w:val="22"/>
          <w:szCs w:val="22"/>
        </w:rPr>
        <w:t>?</w:t>
      </w:r>
    </w:p>
    <w:p w14:paraId="408B5057" w14:textId="77777777" w:rsidR="001D2E11" w:rsidRPr="001D2E11" w:rsidRDefault="001D2E11" w:rsidP="002236A0">
      <w:pPr>
        <w:pStyle w:val="ListParagraph"/>
        <w:numPr>
          <w:ilvl w:val="0"/>
          <w:numId w:val="27"/>
        </w:numPr>
        <w:autoSpaceDE w:val="0"/>
        <w:autoSpaceDN w:val="0"/>
        <w:adjustRightInd w:val="0"/>
        <w:spacing w:line="276" w:lineRule="auto"/>
        <w:contextualSpacing w:val="0"/>
        <w:jc w:val="both"/>
        <w:rPr>
          <w:rFonts w:cs="Arial"/>
          <w:sz w:val="22"/>
          <w:szCs w:val="22"/>
        </w:rPr>
      </w:pPr>
      <w:r w:rsidRPr="001D2E11">
        <w:rPr>
          <w:rFonts w:cs="Arial"/>
          <w:sz w:val="22"/>
          <w:szCs w:val="22"/>
        </w:rPr>
        <w:t>What are the implications of what just happened</w:t>
      </w:r>
      <w:r w:rsidR="00EE24E1">
        <w:rPr>
          <w:rFonts w:cs="Arial"/>
          <w:sz w:val="22"/>
          <w:szCs w:val="22"/>
        </w:rPr>
        <w:t>?</w:t>
      </w:r>
    </w:p>
    <w:p w14:paraId="3B95E835" w14:textId="77777777" w:rsidR="001D2E11" w:rsidRPr="001D2E11" w:rsidRDefault="001D2E11" w:rsidP="002236A0">
      <w:pPr>
        <w:pStyle w:val="ListParagraph"/>
        <w:numPr>
          <w:ilvl w:val="0"/>
          <w:numId w:val="27"/>
        </w:numPr>
        <w:autoSpaceDE w:val="0"/>
        <w:autoSpaceDN w:val="0"/>
        <w:adjustRightInd w:val="0"/>
        <w:spacing w:line="276" w:lineRule="auto"/>
        <w:contextualSpacing w:val="0"/>
        <w:jc w:val="both"/>
        <w:rPr>
          <w:rFonts w:cs="Arial"/>
          <w:sz w:val="22"/>
          <w:szCs w:val="22"/>
        </w:rPr>
      </w:pPr>
      <w:r w:rsidRPr="001D2E11">
        <w:rPr>
          <w:rFonts w:cs="Arial"/>
          <w:sz w:val="22"/>
          <w:szCs w:val="22"/>
        </w:rPr>
        <w:t>Are pr</w:t>
      </w:r>
      <w:r>
        <w:rPr>
          <w:rFonts w:cs="Arial"/>
          <w:sz w:val="22"/>
          <w:szCs w:val="22"/>
        </w:rPr>
        <w:t>ogram and plan revisions needed</w:t>
      </w:r>
      <w:r w:rsidR="00EE24E1">
        <w:rPr>
          <w:rFonts w:cs="Arial"/>
          <w:sz w:val="22"/>
          <w:szCs w:val="22"/>
        </w:rPr>
        <w:t>?</w:t>
      </w:r>
    </w:p>
    <w:p w14:paraId="00FA017D" w14:textId="77777777" w:rsidR="001D2E11" w:rsidRPr="00D24BB1" w:rsidRDefault="001D2E11" w:rsidP="002236A0">
      <w:pPr>
        <w:numPr>
          <w:ilvl w:val="0"/>
          <w:numId w:val="8"/>
        </w:numPr>
        <w:autoSpaceDE w:val="0"/>
        <w:autoSpaceDN w:val="0"/>
        <w:adjustRightInd w:val="0"/>
        <w:spacing w:line="276" w:lineRule="auto"/>
        <w:ind w:left="720"/>
        <w:jc w:val="both"/>
        <w:rPr>
          <w:rFonts w:cs="Arial"/>
          <w:szCs w:val="22"/>
        </w:rPr>
      </w:pPr>
      <w:r w:rsidRPr="00D24BB1">
        <w:rPr>
          <w:rFonts w:cs="Arial"/>
          <w:szCs w:val="22"/>
        </w:rPr>
        <w:t>Review and assess the threat of these circumstances occurring again.</w:t>
      </w:r>
    </w:p>
    <w:p w14:paraId="1217CFC9" w14:textId="77777777" w:rsidR="001D2E11" w:rsidRPr="00D24BB1" w:rsidRDefault="001D2E11" w:rsidP="002236A0">
      <w:pPr>
        <w:numPr>
          <w:ilvl w:val="0"/>
          <w:numId w:val="8"/>
        </w:numPr>
        <w:autoSpaceDE w:val="0"/>
        <w:autoSpaceDN w:val="0"/>
        <w:adjustRightInd w:val="0"/>
        <w:spacing w:line="276" w:lineRule="auto"/>
        <w:ind w:left="720"/>
        <w:jc w:val="both"/>
        <w:rPr>
          <w:rFonts w:cs="Arial"/>
          <w:szCs w:val="22"/>
        </w:rPr>
      </w:pPr>
      <w:r w:rsidRPr="00D24BB1">
        <w:rPr>
          <w:rFonts w:cs="Arial"/>
          <w:szCs w:val="22"/>
        </w:rPr>
        <w:t>Revise the emergency action plan as necessary.</w:t>
      </w:r>
    </w:p>
    <w:p w14:paraId="368B0E6A" w14:textId="77777777" w:rsidR="001D2E11" w:rsidRPr="00D24BB1" w:rsidRDefault="001D2E11" w:rsidP="002236A0">
      <w:pPr>
        <w:numPr>
          <w:ilvl w:val="0"/>
          <w:numId w:val="8"/>
        </w:numPr>
        <w:autoSpaceDE w:val="0"/>
        <w:autoSpaceDN w:val="0"/>
        <w:adjustRightInd w:val="0"/>
        <w:spacing w:line="276" w:lineRule="auto"/>
        <w:ind w:left="720"/>
        <w:jc w:val="both"/>
        <w:rPr>
          <w:rFonts w:cs="Arial"/>
          <w:szCs w:val="22"/>
        </w:rPr>
      </w:pPr>
      <w:r w:rsidRPr="00D24BB1">
        <w:rPr>
          <w:rFonts w:cs="Arial"/>
          <w:szCs w:val="22"/>
        </w:rPr>
        <w:t>Practice and drill on the new plan.</w:t>
      </w:r>
    </w:p>
    <w:p w14:paraId="0FB4C6EC" w14:textId="77777777" w:rsidR="00810810" w:rsidRDefault="00810810" w:rsidP="002236A0">
      <w:pPr>
        <w:autoSpaceDE w:val="0"/>
        <w:autoSpaceDN w:val="0"/>
        <w:adjustRightInd w:val="0"/>
        <w:spacing w:line="276" w:lineRule="auto"/>
        <w:jc w:val="both"/>
        <w:rPr>
          <w:rFonts w:cs="Arial"/>
          <w:szCs w:val="22"/>
        </w:rPr>
      </w:pPr>
    </w:p>
    <w:p w14:paraId="254015C4" w14:textId="77777777" w:rsidR="001D2E11" w:rsidRPr="00D24BB1" w:rsidRDefault="001D2E11" w:rsidP="002236A0">
      <w:pPr>
        <w:autoSpaceDE w:val="0"/>
        <w:autoSpaceDN w:val="0"/>
        <w:adjustRightInd w:val="0"/>
        <w:spacing w:line="276" w:lineRule="auto"/>
        <w:jc w:val="both"/>
        <w:rPr>
          <w:rFonts w:cs="Arial"/>
          <w:szCs w:val="22"/>
        </w:rPr>
      </w:pPr>
      <w:r w:rsidRPr="00D24BB1">
        <w:rPr>
          <w:rFonts w:cs="Arial"/>
          <w:szCs w:val="22"/>
        </w:rPr>
        <w:t xml:space="preserve">A </w:t>
      </w:r>
      <w:r>
        <w:rPr>
          <w:rFonts w:cs="Arial"/>
          <w:szCs w:val="22"/>
        </w:rPr>
        <w:t>record</w:t>
      </w:r>
      <w:r w:rsidRPr="00D24BB1">
        <w:rPr>
          <w:rFonts w:cs="Arial"/>
          <w:szCs w:val="22"/>
        </w:rPr>
        <w:t xml:space="preserve"> of the post-incident review will be kept on file by the </w:t>
      </w:r>
      <w:r>
        <w:rPr>
          <w:rFonts w:cs="Arial"/>
          <w:szCs w:val="22"/>
        </w:rPr>
        <w:t>Risk Manager</w:t>
      </w:r>
      <w:r w:rsidRPr="00D24BB1">
        <w:rPr>
          <w:rFonts w:cs="Arial"/>
          <w:szCs w:val="22"/>
        </w:rPr>
        <w:t>.</w:t>
      </w:r>
    </w:p>
    <w:p w14:paraId="268FC55D" w14:textId="77777777" w:rsidR="001D2E11" w:rsidRPr="00533024" w:rsidRDefault="001D2E11" w:rsidP="002236A0">
      <w:pPr>
        <w:pStyle w:val="BodyText3"/>
        <w:suppressAutoHyphens/>
        <w:spacing w:after="0" w:line="276" w:lineRule="auto"/>
        <w:jc w:val="both"/>
        <w:rPr>
          <w:rFonts w:cs="Arial"/>
        </w:rPr>
      </w:pPr>
    </w:p>
    <w:p w14:paraId="74934D5C" w14:textId="77777777" w:rsidR="001D2E11" w:rsidRPr="004B2F98" w:rsidRDefault="00113B52" w:rsidP="002236A0">
      <w:pPr>
        <w:pStyle w:val="Heading1"/>
        <w:contextualSpacing w:val="0"/>
      </w:pPr>
      <w:bookmarkStart w:id="83" w:name="_Toc388344983"/>
      <w:bookmarkStart w:id="84" w:name="_Toc388347729"/>
      <w:bookmarkStart w:id="85" w:name="_Toc49175437"/>
      <w:r>
        <w:t xml:space="preserve">TRAINING AND </w:t>
      </w:r>
      <w:r w:rsidRPr="004B2F98">
        <w:t>DRILLS</w:t>
      </w:r>
      <w:bookmarkEnd w:id="83"/>
      <w:bookmarkEnd w:id="84"/>
      <w:bookmarkEnd w:id="85"/>
    </w:p>
    <w:p w14:paraId="520BB4B0" w14:textId="77777777" w:rsidR="001D2E11" w:rsidRPr="00533024" w:rsidRDefault="001D2E11" w:rsidP="002236A0">
      <w:pPr>
        <w:tabs>
          <w:tab w:val="left" w:pos="-11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cs="Arial"/>
          <w:sz w:val="16"/>
          <w:szCs w:val="16"/>
        </w:rPr>
      </w:pPr>
    </w:p>
    <w:p w14:paraId="261F9DEE" w14:textId="77777777" w:rsidR="001D2E11" w:rsidRPr="00810810" w:rsidRDefault="00FA000C" w:rsidP="002236A0">
      <w:pPr>
        <w:tabs>
          <w:tab w:val="left" w:pos="-11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cs="Arial"/>
          <w:color w:val="0D0D0D" w:themeColor="text1" w:themeTint="F2"/>
        </w:rPr>
      </w:pPr>
      <w:r>
        <w:rPr>
          <w:rFonts w:cs="Arial"/>
        </w:rPr>
        <w:t>ERLs</w:t>
      </w:r>
      <w:r w:rsidR="00EE24E1" w:rsidRPr="00D24BB1">
        <w:rPr>
          <w:rFonts w:cs="Arial"/>
        </w:rPr>
        <w:t xml:space="preserve"> </w:t>
      </w:r>
      <w:r w:rsidR="00EE24E1">
        <w:rPr>
          <w:rFonts w:cs="Arial"/>
        </w:rPr>
        <w:t xml:space="preserve">are </w:t>
      </w:r>
      <w:r w:rsidR="001D2E11" w:rsidRPr="00D24BB1">
        <w:rPr>
          <w:rFonts w:cs="Arial"/>
        </w:rPr>
        <w:t>respo</w:t>
      </w:r>
      <w:r w:rsidR="00EE24E1">
        <w:rPr>
          <w:rFonts w:cs="Arial"/>
        </w:rPr>
        <w:t xml:space="preserve">nsible for training employees under their direction </w:t>
      </w:r>
      <w:r w:rsidR="001D2E11" w:rsidRPr="00D24BB1">
        <w:rPr>
          <w:rFonts w:cs="Arial"/>
        </w:rPr>
        <w:t>with</w:t>
      </w:r>
      <w:r w:rsidR="00EE24E1">
        <w:rPr>
          <w:rFonts w:cs="Arial"/>
        </w:rPr>
        <w:t xml:space="preserve"> assistance from </w:t>
      </w:r>
      <w:r w:rsidR="001D2E11" w:rsidRPr="00D24BB1">
        <w:rPr>
          <w:rFonts w:cs="Arial"/>
        </w:rPr>
        <w:t xml:space="preserve">the </w:t>
      </w:r>
      <w:r w:rsidR="009E483B">
        <w:rPr>
          <w:rFonts w:cs="Arial"/>
        </w:rPr>
        <w:t>ERC</w:t>
      </w:r>
      <w:r w:rsidR="00EE24E1">
        <w:rPr>
          <w:rFonts w:cs="Arial"/>
        </w:rPr>
        <w:t xml:space="preserve"> </w:t>
      </w:r>
      <w:r w:rsidR="00820DBA">
        <w:rPr>
          <w:rFonts w:cs="Arial"/>
        </w:rPr>
        <w:t>and/</w:t>
      </w:r>
      <w:r w:rsidR="00EE24E1">
        <w:rPr>
          <w:rFonts w:cs="Arial"/>
        </w:rPr>
        <w:t xml:space="preserve">or </w:t>
      </w:r>
      <w:r w:rsidR="001D2E11">
        <w:rPr>
          <w:rFonts w:cs="Arial"/>
        </w:rPr>
        <w:t>ERM</w:t>
      </w:r>
      <w:r w:rsidR="00D96808">
        <w:rPr>
          <w:rFonts w:cs="Arial"/>
        </w:rPr>
        <w:t xml:space="preserve">. </w:t>
      </w:r>
      <w:r w:rsidR="00EE24E1">
        <w:rPr>
          <w:rFonts w:cs="Arial"/>
        </w:rPr>
        <w:t>Employees</w:t>
      </w:r>
      <w:r w:rsidR="001D2E11" w:rsidRPr="00D24BB1">
        <w:rPr>
          <w:rFonts w:cs="Arial"/>
        </w:rPr>
        <w:t xml:space="preserve"> must have thorough knowledge of th</w:t>
      </w:r>
      <w:r w:rsidR="00EE24E1">
        <w:rPr>
          <w:rFonts w:cs="Arial"/>
        </w:rPr>
        <w:t>e emergency response procedures</w:t>
      </w:r>
      <w:r w:rsidR="001D2E11" w:rsidRPr="00D24BB1">
        <w:rPr>
          <w:rFonts w:cs="Arial"/>
        </w:rPr>
        <w:t xml:space="preserve"> and evacuation routes for their areas prior to any emergency situation</w:t>
      </w:r>
      <w:r w:rsidR="00D96808">
        <w:rPr>
          <w:rFonts w:cs="Arial"/>
        </w:rPr>
        <w:t xml:space="preserve">. </w:t>
      </w:r>
      <w:r w:rsidR="001D2E11" w:rsidRPr="00810810">
        <w:rPr>
          <w:rFonts w:cs="Arial"/>
          <w:color w:val="0D0D0D" w:themeColor="text1" w:themeTint="F2"/>
        </w:rPr>
        <w:t>Employees are encouraged to become trained in emergency first aid techniques and CPR.</w:t>
      </w:r>
    </w:p>
    <w:p w14:paraId="25FA6CB5" w14:textId="77777777" w:rsidR="001D2E11" w:rsidRPr="00533024" w:rsidRDefault="001D2E11" w:rsidP="002236A0">
      <w:pPr>
        <w:tabs>
          <w:tab w:val="left" w:pos="-11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cs="Arial"/>
          <w:sz w:val="16"/>
          <w:szCs w:val="16"/>
        </w:rPr>
      </w:pPr>
    </w:p>
    <w:p w14:paraId="13292CE8" w14:textId="77777777" w:rsidR="001D2E11" w:rsidRPr="0012246D" w:rsidRDefault="001D2E11" w:rsidP="002236A0">
      <w:pPr>
        <w:pStyle w:val="Heading2"/>
      </w:pPr>
      <w:bookmarkStart w:id="86" w:name="_Toc55972742"/>
      <w:bookmarkStart w:id="87" w:name="_Toc143315122"/>
      <w:bookmarkStart w:id="88" w:name="_Toc388344984"/>
      <w:bookmarkStart w:id="89" w:name="_Toc388347730"/>
      <w:bookmarkStart w:id="90" w:name="_Toc49175438"/>
      <w:r w:rsidRPr="0012246D">
        <w:t>Training</w:t>
      </w:r>
      <w:bookmarkEnd w:id="86"/>
      <w:bookmarkEnd w:id="87"/>
      <w:bookmarkEnd w:id="88"/>
      <w:bookmarkEnd w:id="89"/>
      <w:bookmarkEnd w:id="90"/>
    </w:p>
    <w:p w14:paraId="2DAC68E5" w14:textId="77777777" w:rsidR="001D2E11" w:rsidRPr="00533024" w:rsidRDefault="001D2E11" w:rsidP="002236A0">
      <w:pPr>
        <w:tabs>
          <w:tab w:val="left" w:pos="-11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cs="Arial"/>
          <w:sz w:val="16"/>
          <w:szCs w:val="16"/>
          <w:u w:val="single"/>
        </w:rPr>
      </w:pPr>
    </w:p>
    <w:p w14:paraId="4A40DDE6" w14:textId="77777777" w:rsidR="001D2E11" w:rsidRPr="00D24BB1" w:rsidRDefault="001D2E11" w:rsidP="002236A0">
      <w:pPr>
        <w:spacing w:line="276" w:lineRule="auto"/>
        <w:jc w:val="both"/>
        <w:rPr>
          <w:rFonts w:cs="Arial"/>
          <w:szCs w:val="22"/>
        </w:rPr>
      </w:pPr>
      <w:r w:rsidRPr="00D24BB1">
        <w:rPr>
          <w:rFonts w:cs="Arial"/>
          <w:szCs w:val="22"/>
        </w:rPr>
        <w:t>No employee will be asked or expected to perform a task that would place him or her at risk of personal injury or for which he or she has not received appropriate training and equipment</w:t>
      </w:r>
      <w:r w:rsidR="00D96808">
        <w:rPr>
          <w:rFonts w:cs="Arial"/>
          <w:szCs w:val="22"/>
        </w:rPr>
        <w:t xml:space="preserve">. </w:t>
      </w:r>
      <w:r w:rsidRPr="00D24BB1">
        <w:rPr>
          <w:rFonts w:cs="Arial"/>
          <w:szCs w:val="22"/>
        </w:rPr>
        <w:t xml:space="preserve">The records of all training related to these procedures </w:t>
      </w:r>
      <w:r w:rsidR="00820DBA">
        <w:rPr>
          <w:rFonts w:cs="Arial"/>
          <w:szCs w:val="22"/>
        </w:rPr>
        <w:t>will be retained per the requirements in the Injury and Illness Prevention Program (IIPP).</w:t>
      </w:r>
    </w:p>
    <w:p w14:paraId="358DB00D" w14:textId="77777777" w:rsidR="001D2E11" w:rsidRPr="00533024" w:rsidRDefault="001D2E11" w:rsidP="002236A0">
      <w:pPr>
        <w:spacing w:line="276" w:lineRule="auto"/>
        <w:jc w:val="both"/>
        <w:rPr>
          <w:rFonts w:cs="Arial"/>
          <w:sz w:val="16"/>
          <w:szCs w:val="16"/>
        </w:rPr>
      </w:pPr>
    </w:p>
    <w:p w14:paraId="17A7A0FE" w14:textId="77777777" w:rsidR="001D2E11" w:rsidRPr="00D24BB1" w:rsidRDefault="00EE24E1" w:rsidP="002236A0">
      <w:pPr>
        <w:tabs>
          <w:tab w:val="left" w:pos="-11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cs="Arial"/>
          <w:bCs/>
          <w:szCs w:val="22"/>
        </w:rPr>
      </w:pPr>
      <w:r>
        <w:rPr>
          <w:rFonts w:cs="Arial"/>
          <w:bCs/>
          <w:szCs w:val="22"/>
        </w:rPr>
        <w:t>Employee</w:t>
      </w:r>
      <w:r w:rsidRPr="00D24BB1">
        <w:rPr>
          <w:rFonts w:cs="Arial"/>
          <w:bCs/>
          <w:szCs w:val="22"/>
        </w:rPr>
        <w:t xml:space="preserve"> </w:t>
      </w:r>
      <w:r w:rsidR="001D2E11" w:rsidRPr="00D24BB1">
        <w:rPr>
          <w:rFonts w:cs="Arial"/>
          <w:bCs/>
          <w:szCs w:val="22"/>
        </w:rPr>
        <w:t xml:space="preserve">training </w:t>
      </w:r>
      <w:r>
        <w:rPr>
          <w:rFonts w:cs="Arial"/>
          <w:bCs/>
          <w:szCs w:val="22"/>
        </w:rPr>
        <w:t>will include, but is not limited to</w:t>
      </w:r>
      <w:r w:rsidR="001D2E11" w:rsidRPr="00D24BB1">
        <w:rPr>
          <w:rFonts w:cs="Arial"/>
          <w:bCs/>
          <w:szCs w:val="22"/>
        </w:rPr>
        <w:t>:</w:t>
      </w:r>
    </w:p>
    <w:p w14:paraId="14D7E194" w14:textId="77777777" w:rsidR="001D2E11" w:rsidRPr="0069549D" w:rsidRDefault="001D2E11"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Indivi</w:t>
      </w:r>
      <w:r w:rsidR="00EE24E1" w:rsidRPr="0069549D">
        <w:rPr>
          <w:rFonts w:cs="Arial"/>
          <w:sz w:val="22"/>
          <w:szCs w:val="22"/>
        </w:rPr>
        <w:t>dual roles and responsibilities</w:t>
      </w:r>
      <w:r w:rsidR="00571D47" w:rsidRPr="0069549D">
        <w:rPr>
          <w:rFonts w:cs="Arial"/>
          <w:sz w:val="22"/>
          <w:szCs w:val="22"/>
        </w:rPr>
        <w:t>.</w:t>
      </w:r>
    </w:p>
    <w:p w14:paraId="38F5B22C" w14:textId="77777777" w:rsidR="00EE24E1" w:rsidRPr="0069549D" w:rsidRDefault="001D2E11"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Information about threats, </w:t>
      </w:r>
      <w:r w:rsidR="00EE24E1" w:rsidRPr="0069549D">
        <w:rPr>
          <w:rFonts w:cs="Arial"/>
          <w:sz w:val="22"/>
          <w:szCs w:val="22"/>
        </w:rPr>
        <w:t>hazards, and protective actions</w:t>
      </w:r>
      <w:r w:rsidR="00571D47" w:rsidRPr="0069549D">
        <w:rPr>
          <w:rFonts w:cs="Arial"/>
          <w:sz w:val="22"/>
          <w:szCs w:val="22"/>
        </w:rPr>
        <w:t>.</w:t>
      </w:r>
    </w:p>
    <w:p w14:paraId="44C11FCB" w14:textId="77777777" w:rsidR="00EE24E1" w:rsidRPr="0069549D" w:rsidRDefault="001D2E11"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Notification, warning</w:t>
      </w:r>
      <w:r w:rsidR="00EE24E1" w:rsidRPr="0069549D">
        <w:rPr>
          <w:rFonts w:cs="Arial"/>
          <w:sz w:val="22"/>
          <w:szCs w:val="22"/>
        </w:rPr>
        <w:t>, and communications procedures</w:t>
      </w:r>
      <w:r w:rsidR="00571D47" w:rsidRPr="0069549D">
        <w:rPr>
          <w:rFonts w:cs="Arial"/>
          <w:sz w:val="22"/>
          <w:szCs w:val="22"/>
        </w:rPr>
        <w:t>.</w:t>
      </w:r>
    </w:p>
    <w:p w14:paraId="3FED9878" w14:textId="77777777" w:rsidR="001D2E11" w:rsidRPr="0069549D" w:rsidRDefault="001D2E11"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Remaining on-site and within the assembly area until dismissed by the </w:t>
      </w:r>
      <w:r w:rsidR="000B1744">
        <w:rPr>
          <w:rFonts w:cs="Arial"/>
          <w:sz w:val="22"/>
          <w:szCs w:val="22"/>
        </w:rPr>
        <w:t>ERC</w:t>
      </w:r>
      <w:r w:rsidR="00571D47" w:rsidRPr="0069549D">
        <w:rPr>
          <w:rFonts w:cs="Arial"/>
          <w:sz w:val="22"/>
          <w:szCs w:val="22"/>
        </w:rPr>
        <w:t>.</w:t>
      </w:r>
    </w:p>
    <w:p w14:paraId="18FF18C0" w14:textId="77777777" w:rsidR="001D2E11" w:rsidRPr="0069549D" w:rsidRDefault="001D2E11"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Emergency response pr</w:t>
      </w:r>
      <w:r w:rsidR="00EE24E1" w:rsidRPr="0069549D">
        <w:rPr>
          <w:rFonts w:cs="Arial"/>
          <w:sz w:val="22"/>
          <w:szCs w:val="22"/>
        </w:rPr>
        <w:t>ocedures for various threats</w:t>
      </w:r>
      <w:r w:rsidR="00571D47" w:rsidRPr="0069549D">
        <w:rPr>
          <w:rFonts w:cs="Arial"/>
          <w:sz w:val="22"/>
          <w:szCs w:val="22"/>
        </w:rPr>
        <w:t>.</w:t>
      </w:r>
    </w:p>
    <w:p w14:paraId="0D653979" w14:textId="77777777" w:rsidR="001D2E11" w:rsidRPr="0069549D" w:rsidRDefault="001D2E11"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Evacuation and shelter-in-</w:t>
      </w:r>
      <w:r w:rsidR="00EE24E1" w:rsidRPr="0069549D">
        <w:rPr>
          <w:rFonts w:cs="Arial"/>
          <w:sz w:val="22"/>
          <w:szCs w:val="22"/>
        </w:rPr>
        <w:t>place procedures</w:t>
      </w:r>
      <w:r w:rsidR="00571D47" w:rsidRPr="0069549D">
        <w:rPr>
          <w:rFonts w:cs="Arial"/>
          <w:sz w:val="22"/>
          <w:szCs w:val="22"/>
        </w:rPr>
        <w:t>.</w:t>
      </w:r>
    </w:p>
    <w:p w14:paraId="7F5A8183" w14:textId="77777777" w:rsidR="001D2E11" w:rsidRPr="0069549D" w:rsidRDefault="001D2E11"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Location and us</w:t>
      </w:r>
      <w:r w:rsidR="00EE24E1" w:rsidRPr="0069549D">
        <w:rPr>
          <w:rFonts w:cs="Arial"/>
          <w:sz w:val="22"/>
          <w:szCs w:val="22"/>
        </w:rPr>
        <w:t>e of common emergency equipment</w:t>
      </w:r>
      <w:r w:rsidR="00571D47" w:rsidRPr="0069549D">
        <w:rPr>
          <w:rFonts w:cs="Arial"/>
          <w:sz w:val="22"/>
          <w:szCs w:val="22"/>
        </w:rPr>
        <w:t>.</w:t>
      </w:r>
    </w:p>
    <w:p w14:paraId="4E278563" w14:textId="77777777" w:rsidR="001D2E11" w:rsidRPr="00533024" w:rsidRDefault="001D2E11" w:rsidP="002236A0">
      <w:pPr>
        <w:tabs>
          <w:tab w:val="left" w:pos="-11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cs="Arial"/>
          <w:bCs/>
          <w:sz w:val="16"/>
          <w:szCs w:val="16"/>
        </w:rPr>
      </w:pPr>
    </w:p>
    <w:p w14:paraId="5D34F81C" w14:textId="77777777" w:rsidR="001D2E11" w:rsidRPr="00D24BB1" w:rsidRDefault="001D2E11" w:rsidP="002236A0">
      <w:pPr>
        <w:tabs>
          <w:tab w:val="left" w:pos="-11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cs="Arial"/>
          <w:bCs/>
          <w:szCs w:val="22"/>
        </w:rPr>
      </w:pPr>
      <w:r w:rsidRPr="00D24BB1">
        <w:rPr>
          <w:rFonts w:cs="Arial"/>
          <w:bCs/>
          <w:szCs w:val="22"/>
        </w:rPr>
        <w:t>Training will be conducted in many forms</w:t>
      </w:r>
      <w:r w:rsidR="00EE24E1">
        <w:rPr>
          <w:rFonts w:cs="Arial"/>
          <w:bCs/>
          <w:szCs w:val="22"/>
        </w:rPr>
        <w:t xml:space="preserve"> including, but not limited to</w:t>
      </w:r>
      <w:r w:rsidRPr="00D24BB1">
        <w:rPr>
          <w:rFonts w:cs="Arial"/>
          <w:bCs/>
          <w:szCs w:val="22"/>
        </w:rPr>
        <w:t>:</w:t>
      </w:r>
    </w:p>
    <w:p w14:paraId="541F3F82" w14:textId="77777777" w:rsidR="001D2E11" w:rsidRPr="00D24BB1" w:rsidRDefault="001D2E11" w:rsidP="002236A0">
      <w:pPr>
        <w:pStyle w:val="ListParagraph"/>
        <w:numPr>
          <w:ilvl w:val="0"/>
          <w:numId w:val="17"/>
        </w:numPr>
        <w:spacing w:line="276" w:lineRule="auto"/>
        <w:ind w:left="720"/>
        <w:contextualSpacing w:val="0"/>
        <w:jc w:val="both"/>
        <w:rPr>
          <w:rFonts w:cs="Arial"/>
          <w:bCs/>
          <w:sz w:val="22"/>
          <w:szCs w:val="22"/>
        </w:rPr>
      </w:pPr>
      <w:r w:rsidRPr="0069549D">
        <w:rPr>
          <w:rFonts w:cs="Arial"/>
          <w:sz w:val="22"/>
          <w:szCs w:val="22"/>
        </w:rPr>
        <w:t>Regularly scheduled orientation and education sessions to provide information, answer</w:t>
      </w:r>
      <w:r w:rsidRPr="00D24BB1">
        <w:rPr>
          <w:rFonts w:cs="Arial"/>
          <w:bCs/>
          <w:sz w:val="22"/>
          <w:szCs w:val="22"/>
        </w:rPr>
        <w:t xml:space="preserve"> questions, and identify needs and concerns</w:t>
      </w:r>
    </w:p>
    <w:p w14:paraId="4DD4494C" w14:textId="77777777" w:rsidR="001D2E11" w:rsidRPr="00D24BB1" w:rsidRDefault="001D2E11" w:rsidP="002236A0">
      <w:pPr>
        <w:pStyle w:val="ListParagraph"/>
        <w:numPr>
          <w:ilvl w:val="0"/>
          <w:numId w:val="17"/>
        </w:numPr>
        <w:spacing w:line="276" w:lineRule="auto"/>
        <w:ind w:left="720"/>
        <w:contextualSpacing w:val="0"/>
        <w:jc w:val="both"/>
        <w:rPr>
          <w:rFonts w:cs="Arial"/>
          <w:bCs/>
          <w:sz w:val="22"/>
          <w:szCs w:val="22"/>
        </w:rPr>
      </w:pPr>
      <w:r w:rsidRPr="0069549D">
        <w:rPr>
          <w:rFonts w:cs="Arial"/>
          <w:sz w:val="22"/>
          <w:szCs w:val="22"/>
        </w:rPr>
        <w:t>Periodic</w:t>
      </w:r>
      <w:r w:rsidRPr="00D24BB1">
        <w:rPr>
          <w:rFonts w:cs="Arial"/>
          <w:bCs/>
          <w:sz w:val="22"/>
          <w:szCs w:val="22"/>
        </w:rPr>
        <w:t xml:space="preserve"> meetings for members of the</w:t>
      </w:r>
      <w:r w:rsidR="000B1744">
        <w:rPr>
          <w:rFonts w:cs="Arial"/>
          <w:bCs/>
          <w:sz w:val="22"/>
          <w:szCs w:val="22"/>
        </w:rPr>
        <w:t xml:space="preserve"> ERT </w:t>
      </w:r>
      <w:r w:rsidRPr="00D24BB1">
        <w:rPr>
          <w:rFonts w:cs="Arial"/>
          <w:bCs/>
          <w:sz w:val="22"/>
          <w:szCs w:val="22"/>
        </w:rPr>
        <w:t>to discuss responsibilities and appropriate reactions to emergency scenarios</w:t>
      </w:r>
    </w:p>
    <w:p w14:paraId="640CD81A" w14:textId="77777777" w:rsidR="001D2E11" w:rsidRPr="0069549D" w:rsidRDefault="001D2E11"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Drills to test specific functions such as medical response, emergency notifications, communication procedures and equipment</w:t>
      </w:r>
    </w:p>
    <w:p w14:paraId="5BCB4213" w14:textId="77777777" w:rsidR="001D2E11" w:rsidRPr="0069549D" w:rsidRDefault="001D2E11"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Evacuation drills to a designated</w:t>
      </w:r>
      <w:r w:rsidR="00820DBA" w:rsidRPr="0069549D">
        <w:rPr>
          <w:rFonts w:cs="Arial"/>
          <w:sz w:val="22"/>
          <w:szCs w:val="22"/>
        </w:rPr>
        <w:t xml:space="preserve"> assembly</w:t>
      </w:r>
      <w:r w:rsidRPr="0069549D">
        <w:rPr>
          <w:rFonts w:cs="Arial"/>
          <w:sz w:val="22"/>
          <w:szCs w:val="22"/>
        </w:rPr>
        <w:t xml:space="preserve"> area to test evacuation procedures and procedures for accounting for all personnel</w:t>
      </w:r>
    </w:p>
    <w:p w14:paraId="1FB2AA92" w14:textId="77777777" w:rsidR="001D2E11" w:rsidRPr="0069549D" w:rsidRDefault="001D2E11"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Simulation of a real-life e</w:t>
      </w:r>
      <w:r w:rsidR="00820DBA" w:rsidRPr="0069549D">
        <w:rPr>
          <w:rFonts w:cs="Arial"/>
          <w:sz w:val="22"/>
          <w:szCs w:val="22"/>
        </w:rPr>
        <w:t xml:space="preserve">mergency situation involving the </w:t>
      </w:r>
      <w:r w:rsidR="000B1744">
        <w:rPr>
          <w:rFonts w:cs="Arial"/>
          <w:bCs/>
          <w:sz w:val="22"/>
          <w:szCs w:val="22"/>
        </w:rPr>
        <w:t xml:space="preserve">ERT </w:t>
      </w:r>
      <w:r w:rsidRPr="0069549D">
        <w:rPr>
          <w:rFonts w:cs="Arial"/>
          <w:sz w:val="22"/>
          <w:szCs w:val="22"/>
        </w:rPr>
        <w:t>members, employees, management and community response organizations</w:t>
      </w:r>
    </w:p>
    <w:p w14:paraId="24466A73" w14:textId="77777777" w:rsidR="001D2E11" w:rsidRPr="00533024" w:rsidRDefault="001D2E11" w:rsidP="002236A0">
      <w:pPr>
        <w:spacing w:line="276" w:lineRule="auto"/>
        <w:jc w:val="both"/>
        <w:rPr>
          <w:rFonts w:cs="Arial"/>
          <w:sz w:val="16"/>
          <w:szCs w:val="16"/>
        </w:rPr>
      </w:pPr>
    </w:p>
    <w:p w14:paraId="3C6E753A" w14:textId="77777777" w:rsidR="001D2E11" w:rsidRPr="0012246D" w:rsidRDefault="001D2E11" w:rsidP="002236A0">
      <w:pPr>
        <w:pStyle w:val="Heading2"/>
      </w:pPr>
      <w:bookmarkStart w:id="91" w:name="_Toc143315123"/>
      <w:bookmarkStart w:id="92" w:name="_Toc388344985"/>
      <w:bookmarkStart w:id="93" w:name="_Toc388347731"/>
      <w:bookmarkStart w:id="94" w:name="_Toc49175439"/>
      <w:r w:rsidRPr="0012246D">
        <w:t>Drills</w:t>
      </w:r>
      <w:bookmarkEnd w:id="91"/>
      <w:bookmarkEnd w:id="92"/>
      <w:bookmarkEnd w:id="93"/>
      <w:bookmarkEnd w:id="94"/>
    </w:p>
    <w:p w14:paraId="7493F56E" w14:textId="77777777" w:rsidR="001D2E11" w:rsidRPr="00533024" w:rsidRDefault="001D2E11" w:rsidP="002236A0">
      <w:pPr>
        <w:spacing w:line="276" w:lineRule="auto"/>
        <w:jc w:val="both"/>
        <w:rPr>
          <w:rFonts w:cs="Arial"/>
          <w:sz w:val="16"/>
          <w:szCs w:val="16"/>
        </w:rPr>
      </w:pPr>
    </w:p>
    <w:p w14:paraId="6B3B621D" w14:textId="77777777" w:rsidR="001D2E11" w:rsidRPr="00D24BB1" w:rsidRDefault="001D2E11" w:rsidP="002236A0">
      <w:pPr>
        <w:tabs>
          <w:tab w:val="left" w:pos="-11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cs="Arial"/>
          <w:bCs/>
        </w:rPr>
      </w:pPr>
      <w:r w:rsidRPr="00D24BB1">
        <w:rPr>
          <w:rFonts w:cs="Arial"/>
          <w:bCs/>
        </w:rPr>
        <w:t>Preparation for emergency situations will reduce the confusion that often occurs in the midst of emergencies. Quick and effective responses to emergencies will mitigate the impact of those emergencies.</w:t>
      </w:r>
    </w:p>
    <w:p w14:paraId="602FD4C4" w14:textId="77777777" w:rsidR="00F43FC0" w:rsidRDefault="00F43FC0" w:rsidP="002236A0">
      <w:pPr>
        <w:spacing w:line="276" w:lineRule="auto"/>
        <w:jc w:val="both"/>
        <w:rPr>
          <w:rFonts w:cs="Arial"/>
        </w:rPr>
      </w:pPr>
    </w:p>
    <w:p w14:paraId="26024224" w14:textId="77777777" w:rsidR="001D2E11" w:rsidRPr="00D24BB1" w:rsidRDefault="001D2E11" w:rsidP="002236A0">
      <w:pPr>
        <w:spacing w:line="276" w:lineRule="auto"/>
        <w:jc w:val="both"/>
        <w:rPr>
          <w:rFonts w:cs="Arial"/>
        </w:rPr>
      </w:pPr>
      <w:r w:rsidRPr="00D24BB1">
        <w:rPr>
          <w:rFonts w:cs="Arial"/>
        </w:rPr>
        <w:t xml:space="preserve">Periodic tests of </w:t>
      </w:r>
      <w:r w:rsidR="00820DBA">
        <w:rPr>
          <w:rFonts w:cs="Arial"/>
        </w:rPr>
        <w:t xml:space="preserve">the </w:t>
      </w:r>
      <w:r w:rsidR="00810810" w:rsidRPr="00D24BB1">
        <w:rPr>
          <w:rFonts w:cs="Arial"/>
        </w:rPr>
        <w:t xml:space="preserve">plan </w:t>
      </w:r>
      <w:r w:rsidRPr="00D24BB1">
        <w:rPr>
          <w:rFonts w:cs="Arial"/>
        </w:rPr>
        <w:t>components will be performed</w:t>
      </w:r>
      <w:r w:rsidR="00D96808">
        <w:rPr>
          <w:rFonts w:cs="Arial"/>
        </w:rPr>
        <w:t xml:space="preserve">. </w:t>
      </w:r>
      <w:r w:rsidRPr="00D24BB1">
        <w:rPr>
          <w:rFonts w:cs="Arial"/>
        </w:rPr>
        <w:t xml:space="preserve">Announced and unannounced drills </w:t>
      </w:r>
      <w:r w:rsidR="00820DBA">
        <w:rPr>
          <w:rFonts w:cs="Arial"/>
        </w:rPr>
        <w:t>will be conducted periodically</w:t>
      </w:r>
      <w:r w:rsidR="00810810">
        <w:rPr>
          <w:rFonts w:cs="Arial"/>
        </w:rPr>
        <w:t>,</w:t>
      </w:r>
      <w:r w:rsidR="00820DBA">
        <w:rPr>
          <w:rFonts w:cs="Arial"/>
        </w:rPr>
        <w:t xml:space="preserve"> and a</w:t>
      </w:r>
      <w:r w:rsidRPr="00D24BB1">
        <w:rPr>
          <w:rFonts w:cs="Arial"/>
        </w:rPr>
        <w:t xml:space="preserve">ll office occupants </w:t>
      </w:r>
      <w:r w:rsidR="00820DBA">
        <w:rPr>
          <w:rFonts w:cs="Arial"/>
        </w:rPr>
        <w:t>are required to</w:t>
      </w:r>
      <w:r w:rsidRPr="00D24BB1">
        <w:rPr>
          <w:rFonts w:cs="Arial"/>
        </w:rPr>
        <w:t xml:space="preserve"> participate.</w:t>
      </w:r>
    </w:p>
    <w:p w14:paraId="3FB017E0" w14:textId="77777777" w:rsidR="001D2E11" w:rsidRPr="00533024" w:rsidRDefault="001D2E11" w:rsidP="002236A0">
      <w:pPr>
        <w:spacing w:line="276" w:lineRule="auto"/>
        <w:jc w:val="both"/>
        <w:rPr>
          <w:rFonts w:cs="Arial"/>
          <w:sz w:val="16"/>
          <w:szCs w:val="16"/>
        </w:rPr>
      </w:pPr>
    </w:p>
    <w:p w14:paraId="6190BA13" w14:textId="77777777" w:rsidR="001D2E11" w:rsidRPr="00D24BB1" w:rsidRDefault="001D2E11" w:rsidP="002236A0">
      <w:pPr>
        <w:tabs>
          <w:tab w:val="left" w:pos="-11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cs="Arial"/>
        </w:rPr>
      </w:pPr>
      <w:r w:rsidRPr="00D24BB1">
        <w:rPr>
          <w:rFonts w:cs="Arial"/>
        </w:rPr>
        <w:t>Following a drill, suggestions for improvement from staff and appropriate public safety authorities will be solicited. The results of the drill will be evaluated to determine the following:</w:t>
      </w:r>
    </w:p>
    <w:p w14:paraId="083F529B" w14:textId="77777777" w:rsidR="001D2E11" w:rsidRPr="0069549D" w:rsidRDefault="001D2E11"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Did staff respond in the manner anticipated in the </w:t>
      </w:r>
      <w:r w:rsidR="00810810" w:rsidRPr="0069549D">
        <w:rPr>
          <w:rFonts w:cs="Arial"/>
          <w:sz w:val="22"/>
          <w:szCs w:val="22"/>
        </w:rPr>
        <w:t>plan</w:t>
      </w:r>
      <w:r w:rsidRPr="0069549D">
        <w:rPr>
          <w:rFonts w:cs="Arial"/>
          <w:sz w:val="22"/>
          <w:szCs w:val="22"/>
        </w:rPr>
        <w:t>?</w:t>
      </w:r>
    </w:p>
    <w:p w14:paraId="0050C6C6" w14:textId="77777777" w:rsidR="001D2E11" w:rsidRPr="0069549D" w:rsidRDefault="001D2E11"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Did the chain of command work effectively?</w:t>
      </w:r>
    </w:p>
    <w:p w14:paraId="35E651D4" w14:textId="77777777" w:rsidR="001D2E11" w:rsidRPr="0069549D" w:rsidRDefault="001D2E11"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Were the communication links appropriate?</w:t>
      </w:r>
    </w:p>
    <w:p w14:paraId="5FDDF8D3" w14:textId="77777777" w:rsidR="001D2E11" w:rsidRPr="0069549D" w:rsidRDefault="001D2E11"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Were the procedures appropriate?</w:t>
      </w:r>
    </w:p>
    <w:p w14:paraId="619F9177" w14:textId="77777777" w:rsidR="001D2E11" w:rsidRPr="0069549D" w:rsidRDefault="001D2E11"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Were the appropriate public safety authorities called and did they respond?</w:t>
      </w:r>
    </w:p>
    <w:p w14:paraId="419C61C4" w14:textId="77777777" w:rsidR="001D2E11" w:rsidRPr="0069549D" w:rsidRDefault="001D2E11"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Did designated personnel meet the public safety authorities?</w:t>
      </w:r>
    </w:p>
    <w:p w14:paraId="275F6662" w14:textId="77777777" w:rsidR="001D2E11" w:rsidRPr="0069549D" w:rsidRDefault="001D2E11"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Were there any important actions not attended to?</w:t>
      </w:r>
    </w:p>
    <w:p w14:paraId="11E790B3" w14:textId="77777777" w:rsidR="001D2E11" w:rsidRPr="00533024" w:rsidRDefault="001D2E11" w:rsidP="002236A0">
      <w:pPr>
        <w:tabs>
          <w:tab w:val="left" w:pos="-11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cs="Arial"/>
          <w:sz w:val="16"/>
          <w:szCs w:val="16"/>
        </w:rPr>
      </w:pPr>
    </w:p>
    <w:p w14:paraId="7BA6E75C" w14:textId="77777777" w:rsidR="001D2E11" w:rsidRPr="00D24BB1" w:rsidRDefault="001D2E11" w:rsidP="002236A0">
      <w:pPr>
        <w:tabs>
          <w:tab w:val="left" w:pos="-1180"/>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cs="Arial"/>
        </w:rPr>
      </w:pPr>
      <w:r w:rsidRPr="00D24BB1">
        <w:rPr>
          <w:rFonts w:cs="Arial"/>
        </w:rPr>
        <w:t>Employees will be trained in evacuation an</w:t>
      </w:r>
      <w:r>
        <w:rPr>
          <w:rFonts w:cs="Arial"/>
        </w:rPr>
        <w:t>d shelter-in-</w:t>
      </w:r>
      <w:r w:rsidRPr="00D24BB1">
        <w:rPr>
          <w:rFonts w:cs="Arial"/>
        </w:rPr>
        <w:t>place</w:t>
      </w:r>
      <w:r>
        <w:rPr>
          <w:rFonts w:cs="Arial"/>
        </w:rPr>
        <w:t xml:space="preserve"> or earthquake</w:t>
      </w:r>
      <w:r w:rsidRPr="00D24BB1">
        <w:rPr>
          <w:rFonts w:cs="Arial"/>
        </w:rPr>
        <w:t xml:space="preserve"> procedures </w:t>
      </w:r>
      <w:r w:rsidR="00810810">
        <w:rPr>
          <w:rFonts w:cs="Arial"/>
        </w:rPr>
        <w:t xml:space="preserve">periodically </w:t>
      </w:r>
      <w:r w:rsidR="00810810" w:rsidRPr="00D24BB1">
        <w:rPr>
          <w:rFonts w:cs="Arial"/>
        </w:rPr>
        <w:t>and</w:t>
      </w:r>
      <w:r w:rsidRPr="00D24BB1">
        <w:rPr>
          <w:rFonts w:cs="Arial"/>
        </w:rPr>
        <w:t xml:space="preserve"> when exercises show that employee performance </w:t>
      </w:r>
      <w:r w:rsidR="000D452F">
        <w:rPr>
          <w:rFonts w:cs="Arial"/>
        </w:rPr>
        <w:t xml:space="preserve">needs </w:t>
      </w:r>
      <w:r w:rsidRPr="00D24BB1">
        <w:rPr>
          <w:rFonts w:cs="Arial"/>
        </w:rPr>
        <w:t>improve</w:t>
      </w:r>
      <w:r w:rsidR="000D452F">
        <w:rPr>
          <w:rFonts w:cs="Arial"/>
        </w:rPr>
        <w:t>ment</w:t>
      </w:r>
      <w:r w:rsidRPr="00D24BB1">
        <w:rPr>
          <w:rFonts w:cs="Arial"/>
        </w:rPr>
        <w:t xml:space="preserve">. </w:t>
      </w:r>
    </w:p>
    <w:p w14:paraId="4D06A770" w14:textId="77777777" w:rsidR="00F166DD" w:rsidRDefault="00F166DD" w:rsidP="002236A0">
      <w:pPr>
        <w:spacing w:line="276" w:lineRule="auto"/>
        <w:rPr>
          <w:rFonts w:cs="Arial"/>
          <w:b/>
          <w:sz w:val="16"/>
          <w:szCs w:val="16"/>
        </w:rPr>
      </w:pPr>
      <w:bookmarkStart w:id="95" w:name="_Toc66505506"/>
      <w:bookmarkStart w:id="96" w:name="_Toc66505508"/>
      <w:bookmarkStart w:id="97" w:name="_Toc229889094"/>
      <w:r>
        <w:rPr>
          <w:rFonts w:cs="Arial"/>
          <w:b/>
          <w:sz w:val="16"/>
          <w:szCs w:val="16"/>
        </w:rPr>
        <w:br w:type="page"/>
      </w:r>
    </w:p>
    <w:p w14:paraId="135246A3" w14:textId="77777777" w:rsidR="00E06261" w:rsidRPr="00D24BB1" w:rsidRDefault="00E06261" w:rsidP="002236A0">
      <w:pPr>
        <w:pStyle w:val="Heading1"/>
        <w:contextualSpacing w:val="0"/>
      </w:pPr>
      <w:bookmarkStart w:id="98" w:name="_Toc49175440"/>
      <w:r w:rsidRPr="00D24BB1">
        <w:t xml:space="preserve">EMERGENCY </w:t>
      </w:r>
      <w:r w:rsidR="0000038E">
        <w:t>TYPES</w:t>
      </w:r>
      <w:bookmarkEnd w:id="98"/>
    </w:p>
    <w:p w14:paraId="566C919D" w14:textId="77777777" w:rsidR="00E06261" w:rsidRPr="00533024" w:rsidRDefault="00E06261" w:rsidP="002236A0">
      <w:pPr>
        <w:spacing w:line="276" w:lineRule="auto"/>
        <w:jc w:val="both"/>
        <w:rPr>
          <w:rFonts w:cs="Arial"/>
          <w:b/>
          <w:sz w:val="16"/>
          <w:szCs w:val="16"/>
        </w:rPr>
      </w:pPr>
    </w:p>
    <w:p w14:paraId="1E1B08EE" w14:textId="77777777" w:rsidR="00DC179A" w:rsidRDefault="00E06261" w:rsidP="002236A0">
      <w:pPr>
        <w:spacing w:line="276" w:lineRule="auto"/>
        <w:jc w:val="both"/>
        <w:rPr>
          <w:rFonts w:cs="Arial"/>
          <w:szCs w:val="28"/>
        </w:rPr>
      </w:pPr>
      <w:r>
        <w:rPr>
          <w:rFonts w:cs="Arial"/>
          <w:szCs w:val="28"/>
        </w:rPr>
        <w:t xml:space="preserve">The following pages include </w:t>
      </w:r>
      <w:r w:rsidR="00DC179A">
        <w:rPr>
          <w:rFonts w:cs="Arial"/>
          <w:szCs w:val="28"/>
        </w:rPr>
        <w:t xml:space="preserve">general </w:t>
      </w:r>
      <w:r>
        <w:rPr>
          <w:rFonts w:cs="Arial"/>
          <w:szCs w:val="28"/>
        </w:rPr>
        <w:t xml:space="preserve">information for employees for </w:t>
      </w:r>
      <w:r w:rsidR="00DC179A">
        <w:rPr>
          <w:rFonts w:cs="Arial"/>
          <w:szCs w:val="28"/>
        </w:rPr>
        <w:t xml:space="preserve">the </w:t>
      </w:r>
      <w:r>
        <w:rPr>
          <w:rFonts w:cs="Arial"/>
          <w:szCs w:val="28"/>
        </w:rPr>
        <w:t>various types of emergencies</w:t>
      </w:r>
      <w:r w:rsidR="00DC179A">
        <w:rPr>
          <w:rFonts w:cs="Arial"/>
          <w:szCs w:val="28"/>
        </w:rPr>
        <w:t xml:space="preserve"> that are likely to be encountered</w:t>
      </w:r>
      <w:r w:rsidR="00D96808">
        <w:rPr>
          <w:rFonts w:cs="Arial"/>
          <w:szCs w:val="28"/>
        </w:rPr>
        <w:t xml:space="preserve">. </w:t>
      </w:r>
      <w:r w:rsidR="00DC179A">
        <w:rPr>
          <w:rFonts w:cs="Arial"/>
          <w:szCs w:val="28"/>
        </w:rPr>
        <w:t>It is not intended to address every type of emergency that could occur or to provide the only direction employees will be asked to do</w:t>
      </w:r>
      <w:r w:rsidR="00D96808">
        <w:rPr>
          <w:rFonts w:cs="Arial"/>
          <w:szCs w:val="28"/>
        </w:rPr>
        <w:t xml:space="preserve">. </w:t>
      </w:r>
      <w:r w:rsidR="00DC179A">
        <w:rPr>
          <w:rFonts w:cs="Arial"/>
          <w:szCs w:val="28"/>
        </w:rPr>
        <w:t xml:space="preserve">It is important to understand that each emergency may have unique circumstances where employees may need to improvise and deviate from the </w:t>
      </w:r>
      <w:r w:rsidR="005A33E0">
        <w:rPr>
          <w:rFonts w:cs="Arial"/>
          <w:szCs w:val="28"/>
        </w:rPr>
        <w:t>plan</w:t>
      </w:r>
      <w:r w:rsidR="00DC179A">
        <w:rPr>
          <w:rFonts w:cs="Arial"/>
          <w:szCs w:val="28"/>
        </w:rPr>
        <w:t>.</w:t>
      </w:r>
    </w:p>
    <w:p w14:paraId="0E326496" w14:textId="77777777" w:rsidR="00DC179A" w:rsidRPr="00533024" w:rsidRDefault="00DC179A" w:rsidP="002236A0">
      <w:pPr>
        <w:spacing w:line="276" w:lineRule="auto"/>
        <w:jc w:val="both"/>
        <w:rPr>
          <w:rFonts w:cs="Arial"/>
          <w:sz w:val="16"/>
          <w:szCs w:val="16"/>
        </w:rPr>
      </w:pPr>
    </w:p>
    <w:p w14:paraId="3E4984F7" w14:textId="77777777" w:rsidR="00E06261" w:rsidRDefault="00DC179A" w:rsidP="002236A0">
      <w:pPr>
        <w:spacing w:line="276" w:lineRule="auto"/>
        <w:jc w:val="both"/>
        <w:rPr>
          <w:rFonts w:cs="Arial"/>
          <w:szCs w:val="28"/>
        </w:rPr>
      </w:pPr>
      <w:r>
        <w:rPr>
          <w:rFonts w:cs="Arial"/>
          <w:szCs w:val="28"/>
        </w:rPr>
        <w:t>The following emergency response plans have been addressed</w:t>
      </w:r>
      <w:r w:rsidR="00533024">
        <w:rPr>
          <w:rFonts w:cs="Arial"/>
          <w:szCs w:val="28"/>
        </w:rPr>
        <w:t xml:space="preserve"> in this </w:t>
      </w:r>
      <w:r w:rsidR="005A33E0">
        <w:rPr>
          <w:rFonts w:cs="Arial"/>
          <w:szCs w:val="28"/>
        </w:rPr>
        <w:t>plan</w:t>
      </w:r>
      <w:r>
        <w:rPr>
          <w:rFonts w:cs="Arial"/>
          <w:szCs w:val="28"/>
        </w:rPr>
        <w:t>:</w:t>
      </w:r>
    </w:p>
    <w:p w14:paraId="257ED398" w14:textId="77777777" w:rsidR="00DC179A" w:rsidRPr="0069549D" w:rsidRDefault="00DC179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Active Shooter</w:t>
      </w:r>
    </w:p>
    <w:p w14:paraId="0D883C39" w14:textId="77777777" w:rsidR="00DC179A" w:rsidRPr="0069549D" w:rsidRDefault="00DC179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Aircraft Down</w:t>
      </w:r>
    </w:p>
    <w:p w14:paraId="3E7B0D8E" w14:textId="77777777" w:rsidR="00C96308" w:rsidRPr="0069549D" w:rsidRDefault="00C96308"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Biological or Chemical Threat</w:t>
      </w:r>
    </w:p>
    <w:p w14:paraId="11C3D8EE" w14:textId="77777777" w:rsidR="00DC179A" w:rsidRPr="0069549D" w:rsidRDefault="00DC179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Bomb Threat</w:t>
      </w:r>
    </w:p>
    <w:p w14:paraId="2165DBDC" w14:textId="77777777" w:rsidR="00DC179A" w:rsidRPr="0069549D" w:rsidRDefault="00DC179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Civil Unrest</w:t>
      </w:r>
    </w:p>
    <w:p w14:paraId="5BB03FA4" w14:textId="77777777" w:rsidR="00DC179A" w:rsidRPr="0069549D" w:rsidRDefault="00DC179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Earthquake</w:t>
      </w:r>
    </w:p>
    <w:p w14:paraId="138663AD" w14:textId="77777777" w:rsidR="00DC179A" w:rsidRPr="0069549D" w:rsidRDefault="00DC179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Fire</w:t>
      </w:r>
    </w:p>
    <w:p w14:paraId="25AAA94F" w14:textId="77777777" w:rsidR="009E483B" w:rsidRPr="0069549D" w:rsidRDefault="009E483B"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Flood</w:t>
      </w:r>
    </w:p>
    <w:p w14:paraId="1F2DFDCA" w14:textId="77777777" w:rsidR="00DC179A" w:rsidRPr="0069549D" w:rsidRDefault="00DC179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Medical Emergencies</w:t>
      </w:r>
    </w:p>
    <w:p w14:paraId="426DE9CD" w14:textId="77777777" w:rsidR="00DC179A" w:rsidRPr="0069549D" w:rsidRDefault="00DC179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Tornado</w:t>
      </w:r>
    </w:p>
    <w:p w14:paraId="0DAF38E3" w14:textId="77777777" w:rsidR="00DC179A" w:rsidRPr="0069549D" w:rsidRDefault="00DC179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Utility Outage/Failure</w:t>
      </w:r>
    </w:p>
    <w:p w14:paraId="16262705" w14:textId="77777777" w:rsidR="00DC179A" w:rsidRPr="0069549D" w:rsidRDefault="00DC179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Workplace Violence Prevention</w:t>
      </w:r>
    </w:p>
    <w:p w14:paraId="50B3BA64" w14:textId="77777777" w:rsidR="00DC179A" w:rsidRDefault="00DC179A" w:rsidP="002236A0">
      <w:pPr>
        <w:spacing w:line="276" w:lineRule="auto"/>
        <w:jc w:val="both"/>
        <w:rPr>
          <w:rFonts w:cs="Arial"/>
          <w:szCs w:val="28"/>
        </w:rPr>
      </w:pPr>
    </w:p>
    <w:p w14:paraId="1A02646C" w14:textId="77777777" w:rsidR="00DC179A" w:rsidRDefault="00533024" w:rsidP="002236A0">
      <w:pPr>
        <w:spacing w:line="276" w:lineRule="auto"/>
        <w:jc w:val="both"/>
        <w:rPr>
          <w:rFonts w:cs="Arial"/>
          <w:b/>
          <w:szCs w:val="28"/>
        </w:rPr>
      </w:pPr>
      <w:r>
        <w:rPr>
          <w:rFonts w:cs="Arial"/>
          <w:szCs w:val="28"/>
        </w:rPr>
        <w:t xml:space="preserve">Additional topics </w:t>
      </w:r>
      <w:r w:rsidR="00C96308">
        <w:rPr>
          <w:rFonts w:cs="Arial"/>
          <w:szCs w:val="28"/>
        </w:rPr>
        <w:t xml:space="preserve">will </w:t>
      </w:r>
      <w:r w:rsidR="00DC179A">
        <w:rPr>
          <w:rFonts w:cs="Arial"/>
          <w:szCs w:val="28"/>
        </w:rPr>
        <w:t>be added as the need arises.</w:t>
      </w:r>
    </w:p>
    <w:p w14:paraId="68D351C2" w14:textId="77777777" w:rsidR="00F166DD" w:rsidRDefault="00F166DD" w:rsidP="002236A0">
      <w:pPr>
        <w:spacing w:line="276" w:lineRule="auto"/>
        <w:rPr>
          <w:rFonts w:cs="Arial"/>
          <w:b/>
          <w:sz w:val="24"/>
          <w:szCs w:val="28"/>
        </w:rPr>
      </w:pPr>
      <w:bookmarkStart w:id="99" w:name="_Toc388347727"/>
      <w:bookmarkStart w:id="100" w:name="_Toc388356036"/>
      <w:r>
        <w:br w:type="page"/>
      </w:r>
    </w:p>
    <w:p w14:paraId="0DF4671B" w14:textId="77777777" w:rsidR="001E793D" w:rsidRPr="00D24BB1" w:rsidRDefault="001E793D" w:rsidP="002236A0">
      <w:pPr>
        <w:pStyle w:val="Heading2"/>
        <w:rPr>
          <w:bCs/>
        </w:rPr>
      </w:pPr>
      <w:bookmarkStart w:id="101" w:name="_Toc49175441"/>
      <w:r w:rsidRPr="00D24BB1">
        <w:t>Active Shooter</w:t>
      </w:r>
      <w:bookmarkEnd w:id="99"/>
      <w:bookmarkEnd w:id="100"/>
      <w:bookmarkEnd w:id="101"/>
    </w:p>
    <w:p w14:paraId="7424324C" w14:textId="77777777" w:rsidR="001E793D" w:rsidRDefault="001E793D" w:rsidP="002236A0">
      <w:pPr>
        <w:autoSpaceDE w:val="0"/>
        <w:autoSpaceDN w:val="0"/>
        <w:adjustRightInd w:val="0"/>
        <w:spacing w:line="276" w:lineRule="auto"/>
        <w:jc w:val="both"/>
        <w:rPr>
          <w:rFonts w:eastAsiaTheme="majorEastAsia"/>
          <w:bCs/>
          <w:color w:val="374C80" w:themeColor="accent1" w:themeShade="BF"/>
        </w:rPr>
      </w:pPr>
    </w:p>
    <w:p w14:paraId="2BAA965B" w14:textId="77777777" w:rsidR="001E793D" w:rsidRPr="00D24BB1" w:rsidRDefault="001E793D" w:rsidP="002236A0">
      <w:pPr>
        <w:autoSpaceDE w:val="0"/>
        <w:autoSpaceDN w:val="0"/>
        <w:adjustRightInd w:val="0"/>
        <w:spacing w:line="276" w:lineRule="auto"/>
        <w:jc w:val="both"/>
        <w:rPr>
          <w:rFonts w:cs="Arial"/>
          <w:szCs w:val="22"/>
        </w:rPr>
      </w:pPr>
      <w:r w:rsidRPr="00D24BB1">
        <w:rPr>
          <w:rFonts w:cs="Arial"/>
          <w:szCs w:val="22"/>
        </w:rPr>
        <w:t xml:space="preserve">Quickly determine the most reasonable way to protect your own life. Remember that </w:t>
      </w:r>
      <w:r>
        <w:rPr>
          <w:rFonts w:cs="Arial"/>
          <w:szCs w:val="22"/>
        </w:rPr>
        <w:t>guests</w:t>
      </w:r>
      <w:r w:rsidRPr="00D24BB1">
        <w:rPr>
          <w:rFonts w:cs="Arial"/>
          <w:szCs w:val="22"/>
        </w:rPr>
        <w:t xml:space="preserve"> are likely to follow the lead of employees during an active shooter situation.</w:t>
      </w:r>
    </w:p>
    <w:p w14:paraId="4A56E791" w14:textId="77777777" w:rsidR="001E793D" w:rsidRPr="00D24BB1" w:rsidRDefault="001E793D" w:rsidP="002236A0">
      <w:pPr>
        <w:autoSpaceDE w:val="0"/>
        <w:autoSpaceDN w:val="0"/>
        <w:adjustRightInd w:val="0"/>
        <w:spacing w:line="276" w:lineRule="auto"/>
        <w:jc w:val="both"/>
        <w:rPr>
          <w:rFonts w:cs="Arial"/>
          <w:szCs w:val="22"/>
        </w:rPr>
      </w:pPr>
    </w:p>
    <w:p w14:paraId="02FE7C99" w14:textId="77777777" w:rsidR="00C96308" w:rsidRDefault="00C96308" w:rsidP="002236A0">
      <w:pPr>
        <w:autoSpaceDE w:val="0"/>
        <w:autoSpaceDN w:val="0"/>
        <w:adjustRightInd w:val="0"/>
        <w:spacing w:line="276" w:lineRule="auto"/>
        <w:jc w:val="both"/>
        <w:rPr>
          <w:rFonts w:cs="Arial"/>
          <w:szCs w:val="22"/>
        </w:rPr>
      </w:pPr>
      <w:r>
        <w:rPr>
          <w:rFonts w:cs="Arial"/>
          <w:szCs w:val="22"/>
        </w:rPr>
        <w:t>The three most common options for an active shooter event are Run, Hide, or Fight</w:t>
      </w:r>
      <w:r w:rsidR="00D96808">
        <w:rPr>
          <w:rFonts w:cs="Arial"/>
          <w:szCs w:val="22"/>
        </w:rPr>
        <w:t xml:space="preserve">. </w:t>
      </w:r>
      <w:r>
        <w:rPr>
          <w:rFonts w:cs="Arial"/>
          <w:szCs w:val="22"/>
        </w:rPr>
        <w:t>During an active shooter event, employees must be able to determine their best course of action for the situation they are facing.</w:t>
      </w:r>
    </w:p>
    <w:p w14:paraId="77FEA1AA" w14:textId="77777777" w:rsidR="001E793D" w:rsidRPr="00D24BB1" w:rsidRDefault="001E793D" w:rsidP="002236A0">
      <w:pPr>
        <w:autoSpaceDE w:val="0"/>
        <w:autoSpaceDN w:val="0"/>
        <w:adjustRightInd w:val="0"/>
        <w:spacing w:line="276" w:lineRule="auto"/>
        <w:jc w:val="both"/>
        <w:rPr>
          <w:rFonts w:cs="Arial"/>
          <w:szCs w:val="22"/>
        </w:rPr>
      </w:pPr>
    </w:p>
    <w:p w14:paraId="7E8CFDC7" w14:textId="77777777" w:rsidR="001E793D" w:rsidRPr="00113B52" w:rsidRDefault="001E793D" w:rsidP="002236A0">
      <w:pPr>
        <w:autoSpaceDE w:val="0"/>
        <w:autoSpaceDN w:val="0"/>
        <w:adjustRightInd w:val="0"/>
        <w:spacing w:line="276" w:lineRule="auto"/>
        <w:jc w:val="both"/>
        <w:rPr>
          <w:rFonts w:cs="Arial"/>
          <w:b/>
          <w:szCs w:val="22"/>
        </w:rPr>
      </w:pPr>
      <w:r w:rsidRPr="00113B52">
        <w:rPr>
          <w:rFonts w:cs="Arial"/>
          <w:b/>
          <w:szCs w:val="22"/>
        </w:rPr>
        <w:t>RUN:</w:t>
      </w:r>
    </w:p>
    <w:p w14:paraId="01F0B85A" w14:textId="77777777" w:rsidR="001E793D" w:rsidRPr="00D24BB1" w:rsidRDefault="001E793D" w:rsidP="002236A0">
      <w:pPr>
        <w:autoSpaceDE w:val="0"/>
        <w:autoSpaceDN w:val="0"/>
        <w:adjustRightInd w:val="0"/>
        <w:spacing w:line="276" w:lineRule="auto"/>
        <w:jc w:val="both"/>
        <w:rPr>
          <w:rFonts w:cs="Arial"/>
          <w:szCs w:val="22"/>
        </w:rPr>
      </w:pPr>
    </w:p>
    <w:p w14:paraId="0ADD0E52" w14:textId="77777777" w:rsidR="001E793D" w:rsidRPr="00D24BB1" w:rsidRDefault="001E793D" w:rsidP="002236A0">
      <w:pPr>
        <w:autoSpaceDE w:val="0"/>
        <w:autoSpaceDN w:val="0"/>
        <w:adjustRightInd w:val="0"/>
        <w:spacing w:line="276" w:lineRule="auto"/>
        <w:jc w:val="both"/>
        <w:rPr>
          <w:rFonts w:cs="Arial"/>
          <w:szCs w:val="22"/>
        </w:rPr>
      </w:pPr>
      <w:r w:rsidRPr="00D24BB1">
        <w:rPr>
          <w:rFonts w:cs="Arial"/>
          <w:szCs w:val="22"/>
        </w:rPr>
        <w:t>If there is an accessible escape path, attempt to evacuate the premises</w:t>
      </w:r>
      <w:r>
        <w:rPr>
          <w:rFonts w:cs="Arial"/>
          <w:szCs w:val="22"/>
        </w:rPr>
        <w:t xml:space="preserve"> immediately</w:t>
      </w:r>
      <w:r w:rsidRPr="00D24BB1">
        <w:rPr>
          <w:rFonts w:cs="Arial"/>
          <w:szCs w:val="22"/>
        </w:rPr>
        <w:t>. In the event the shooter comes through the front door, which is most likely, the best es</w:t>
      </w:r>
      <w:r>
        <w:rPr>
          <w:rFonts w:cs="Arial"/>
          <w:szCs w:val="22"/>
        </w:rPr>
        <w:t xml:space="preserve">cape route is </w:t>
      </w:r>
      <w:r w:rsidR="00C96308">
        <w:rPr>
          <w:rFonts w:cs="Arial"/>
          <w:szCs w:val="22"/>
        </w:rPr>
        <w:t>through a secondary door or window</w:t>
      </w:r>
      <w:r>
        <w:rPr>
          <w:rFonts w:cs="Arial"/>
          <w:szCs w:val="22"/>
        </w:rPr>
        <w:t xml:space="preserve"> </w:t>
      </w:r>
      <w:r w:rsidRPr="00D24BB1">
        <w:rPr>
          <w:rFonts w:cs="Arial"/>
          <w:szCs w:val="22"/>
        </w:rPr>
        <w:t>and out of the building as quickly as possible</w:t>
      </w:r>
      <w:r w:rsidR="00D96808">
        <w:rPr>
          <w:rFonts w:cs="Arial"/>
          <w:szCs w:val="22"/>
        </w:rPr>
        <w:t xml:space="preserve">. </w:t>
      </w:r>
      <w:r w:rsidRPr="00D24BB1">
        <w:rPr>
          <w:rFonts w:cs="Arial"/>
          <w:szCs w:val="22"/>
        </w:rPr>
        <w:t>Be sure to:</w:t>
      </w:r>
    </w:p>
    <w:p w14:paraId="5D7B070D" w14:textId="77777777" w:rsidR="00C96308" w:rsidRPr="00C96308" w:rsidRDefault="00C96308" w:rsidP="002236A0">
      <w:pPr>
        <w:pStyle w:val="ListParagraph"/>
        <w:numPr>
          <w:ilvl w:val="0"/>
          <w:numId w:val="17"/>
        </w:numPr>
        <w:spacing w:line="276" w:lineRule="auto"/>
        <w:ind w:left="720"/>
        <w:contextualSpacing w:val="0"/>
        <w:jc w:val="both"/>
        <w:rPr>
          <w:rFonts w:cs="Arial"/>
          <w:sz w:val="22"/>
          <w:szCs w:val="22"/>
        </w:rPr>
      </w:pPr>
      <w:r w:rsidRPr="00C96308">
        <w:rPr>
          <w:rFonts w:cs="Arial"/>
          <w:sz w:val="22"/>
          <w:szCs w:val="22"/>
        </w:rPr>
        <w:t>Have an escape route and plan in mind.</w:t>
      </w:r>
    </w:p>
    <w:p w14:paraId="53CA7573" w14:textId="77777777" w:rsidR="00C96308" w:rsidRPr="00C96308" w:rsidRDefault="00C96308" w:rsidP="002236A0">
      <w:pPr>
        <w:pStyle w:val="ListParagraph"/>
        <w:numPr>
          <w:ilvl w:val="0"/>
          <w:numId w:val="17"/>
        </w:numPr>
        <w:spacing w:line="276" w:lineRule="auto"/>
        <w:ind w:left="720"/>
        <w:contextualSpacing w:val="0"/>
        <w:jc w:val="both"/>
        <w:rPr>
          <w:rFonts w:cs="Arial"/>
          <w:sz w:val="22"/>
          <w:szCs w:val="22"/>
        </w:rPr>
      </w:pPr>
      <w:r w:rsidRPr="00C96308">
        <w:rPr>
          <w:rFonts w:cs="Arial"/>
          <w:sz w:val="22"/>
          <w:szCs w:val="22"/>
        </w:rPr>
        <w:t>Consider evacuating immediately upon recognition of gun shots and rampage once you have determined where the threat is coming from.</w:t>
      </w:r>
    </w:p>
    <w:p w14:paraId="19089160" w14:textId="77777777" w:rsidR="00C96308" w:rsidRPr="00C96308" w:rsidRDefault="00C96308" w:rsidP="002236A0">
      <w:pPr>
        <w:pStyle w:val="ListParagraph"/>
        <w:numPr>
          <w:ilvl w:val="0"/>
          <w:numId w:val="17"/>
        </w:numPr>
        <w:spacing w:line="276" w:lineRule="auto"/>
        <w:ind w:left="720"/>
        <w:contextualSpacing w:val="0"/>
        <w:jc w:val="both"/>
        <w:rPr>
          <w:rFonts w:cs="Arial"/>
          <w:sz w:val="22"/>
          <w:szCs w:val="22"/>
        </w:rPr>
      </w:pPr>
      <w:r w:rsidRPr="00C96308">
        <w:rPr>
          <w:rFonts w:cs="Arial"/>
          <w:sz w:val="22"/>
          <w:szCs w:val="22"/>
        </w:rPr>
        <w:t>If you move from your original area, be prepared to move again if needed.</w:t>
      </w:r>
    </w:p>
    <w:p w14:paraId="78BDC61F" w14:textId="77777777" w:rsidR="00C96308" w:rsidRPr="00C96308" w:rsidRDefault="00C96308" w:rsidP="002236A0">
      <w:pPr>
        <w:pStyle w:val="ListParagraph"/>
        <w:numPr>
          <w:ilvl w:val="0"/>
          <w:numId w:val="17"/>
        </w:numPr>
        <w:spacing w:line="276" w:lineRule="auto"/>
        <w:ind w:left="720"/>
        <w:contextualSpacing w:val="0"/>
        <w:jc w:val="both"/>
        <w:rPr>
          <w:rFonts w:cs="Arial"/>
          <w:sz w:val="22"/>
          <w:szCs w:val="22"/>
        </w:rPr>
      </w:pPr>
      <w:r w:rsidRPr="00C96308">
        <w:rPr>
          <w:rFonts w:cs="Arial"/>
          <w:sz w:val="22"/>
          <w:szCs w:val="22"/>
        </w:rPr>
        <w:t>Leave your belongings behind.</w:t>
      </w:r>
    </w:p>
    <w:p w14:paraId="23668096" w14:textId="77777777" w:rsidR="00C96308" w:rsidRPr="00C96308" w:rsidRDefault="00C96308" w:rsidP="002236A0">
      <w:pPr>
        <w:pStyle w:val="ListParagraph"/>
        <w:numPr>
          <w:ilvl w:val="0"/>
          <w:numId w:val="17"/>
        </w:numPr>
        <w:spacing w:line="276" w:lineRule="auto"/>
        <w:ind w:left="720"/>
        <w:contextualSpacing w:val="0"/>
        <w:jc w:val="both"/>
        <w:rPr>
          <w:rFonts w:cs="Arial"/>
          <w:sz w:val="22"/>
          <w:szCs w:val="22"/>
        </w:rPr>
      </w:pPr>
      <w:r w:rsidRPr="00C96308">
        <w:rPr>
          <w:rFonts w:cs="Arial"/>
          <w:sz w:val="22"/>
          <w:szCs w:val="22"/>
        </w:rPr>
        <w:t>Help others evacuate, if possible.</w:t>
      </w:r>
    </w:p>
    <w:p w14:paraId="2E5FAE92" w14:textId="77777777" w:rsidR="00C96308" w:rsidRPr="00C96308" w:rsidRDefault="00C96308" w:rsidP="002236A0">
      <w:pPr>
        <w:pStyle w:val="ListParagraph"/>
        <w:numPr>
          <w:ilvl w:val="0"/>
          <w:numId w:val="17"/>
        </w:numPr>
        <w:spacing w:line="276" w:lineRule="auto"/>
        <w:ind w:left="720"/>
        <w:contextualSpacing w:val="0"/>
        <w:jc w:val="both"/>
        <w:rPr>
          <w:rFonts w:cs="Arial"/>
          <w:sz w:val="22"/>
          <w:szCs w:val="22"/>
        </w:rPr>
      </w:pPr>
      <w:r w:rsidRPr="00C96308">
        <w:rPr>
          <w:rFonts w:cs="Arial"/>
          <w:sz w:val="22"/>
          <w:szCs w:val="22"/>
        </w:rPr>
        <w:t>Evacuate regardless of whether others agree to follow.</w:t>
      </w:r>
    </w:p>
    <w:p w14:paraId="27B8D3BC" w14:textId="77777777" w:rsidR="00C96308" w:rsidRPr="00C96308" w:rsidRDefault="00C96308" w:rsidP="002236A0">
      <w:pPr>
        <w:pStyle w:val="ListParagraph"/>
        <w:numPr>
          <w:ilvl w:val="0"/>
          <w:numId w:val="17"/>
        </w:numPr>
        <w:spacing w:line="276" w:lineRule="auto"/>
        <w:ind w:left="720"/>
        <w:contextualSpacing w:val="0"/>
        <w:jc w:val="both"/>
        <w:rPr>
          <w:rFonts w:cs="Arial"/>
          <w:sz w:val="22"/>
          <w:szCs w:val="22"/>
        </w:rPr>
      </w:pPr>
      <w:r w:rsidRPr="00C96308">
        <w:rPr>
          <w:rFonts w:cs="Arial"/>
          <w:sz w:val="22"/>
          <w:szCs w:val="22"/>
        </w:rPr>
        <w:t>Avoid assembling in one area unless it is safe to do so.</w:t>
      </w:r>
    </w:p>
    <w:p w14:paraId="789F8BB7" w14:textId="77777777" w:rsidR="00C96308" w:rsidRPr="00C96308" w:rsidRDefault="00C96308" w:rsidP="002236A0">
      <w:pPr>
        <w:pStyle w:val="ListParagraph"/>
        <w:numPr>
          <w:ilvl w:val="0"/>
          <w:numId w:val="17"/>
        </w:numPr>
        <w:spacing w:line="276" w:lineRule="auto"/>
        <w:ind w:left="720"/>
        <w:contextualSpacing w:val="0"/>
        <w:jc w:val="both"/>
        <w:rPr>
          <w:rFonts w:cs="Arial"/>
          <w:sz w:val="22"/>
          <w:szCs w:val="22"/>
        </w:rPr>
      </w:pPr>
      <w:r w:rsidRPr="00C96308">
        <w:rPr>
          <w:rFonts w:cs="Arial"/>
          <w:sz w:val="22"/>
          <w:szCs w:val="22"/>
        </w:rPr>
        <w:t>Prevent individuals from entering an area where the active shooter may be.</w:t>
      </w:r>
    </w:p>
    <w:p w14:paraId="1BBFE312" w14:textId="77777777" w:rsidR="00C96308" w:rsidRPr="00C96308" w:rsidRDefault="00C96308" w:rsidP="002236A0">
      <w:pPr>
        <w:pStyle w:val="ListParagraph"/>
        <w:numPr>
          <w:ilvl w:val="0"/>
          <w:numId w:val="17"/>
        </w:numPr>
        <w:spacing w:line="276" w:lineRule="auto"/>
        <w:ind w:left="720"/>
        <w:contextualSpacing w:val="0"/>
        <w:jc w:val="both"/>
        <w:rPr>
          <w:rFonts w:cs="Arial"/>
          <w:sz w:val="22"/>
          <w:szCs w:val="22"/>
        </w:rPr>
      </w:pPr>
      <w:r w:rsidRPr="00C96308">
        <w:rPr>
          <w:rFonts w:cs="Arial"/>
          <w:sz w:val="22"/>
          <w:szCs w:val="22"/>
        </w:rPr>
        <w:t>Keep your hands visible.</w:t>
      </w:r>
    </w:p>
    <w:p w14:paraId="2B76D91F" w14:textId="77777777" w:rsidR="00C96308" w:rsidRPr="00C96308" w:rsidRDefault="00C96308" w:rsidP="002236A0">
      <w:pPr>
        <w:pStyle w:val="ListParagraph"/>
        <w:numPr>
          <w:ilvl w:val="0"/>
          <w:numId w:val="17"/>
        </w:numPr>
        <w:spacing w:line="276" w:lineRule="auto"/>
        <w:ind w:left="720"/>
        <w:contextualSpacing w:val="0"/>
        <w:jc w:val="both"/>
        <w:rPr>
          <w:rFonts w:cs="Arial"/>
          <w:sz w:val="22"/>
          <w:szCs w:val="22"/>
        </w:rPr>
      </w:pPr>
      <w:r w:rsidRPr="00C96308">
        <w:rPr>
          <w:rFonts w:cs="Arial"/>
          <w:sz w:val="22"/>
          <w:szCs w:val="22"/>
        </w:rPr>
        <w:t>Follow the instructions of any law enforcement officer.</w:t>
      </w:r>
    </w:p>
    <w:p w14:paraId="09743ADB" w14:textId="77777777" w:rsidR="00C96308" w:rsidRPr="00C96308" w:rsidRDefault="00C96308" w:rsidP="002236A0">
      <w:pPr>
        <w:pStyle w:val="ListParagraph"/>
        <w:numPr>
          <w:ilvl w:val="0"/>
          <w:numId w:val="17"/>
        </w:numPr>
        <w:spacing w:line="276" w:lineRule="auto"/>
        <w:ind w:left="720"/>
        <w:contextualSpacing w:val="0"/>
        <w:jc w:val="both"/>
        <w:rPr>
          <w:rFonts w:cs="Arial"/>
          <w:sz w:val="22"/>
          <w:szCs w:val="22"/>
        </w:rPr>
      </w:pPr>
      <w:r w:rsidRPr="00C96308">
        <w:rPr>
          <w:rFonts w:cs="Arial"/>
          <w:sz w:val="22"/>
          <w:szCs w:val="22"/>
        </w:rPr>
        <w:t>Do not attempt to move injured people if it will place you or the injured person at additional risk.</w:t>
      </w:r>
    </w:p>
    <w:p w14:paraId="4B0286B3" w14:textId="77777777" w:rsidR="00C96308" w:rsidRPr="00C96308" w:rsidRDefault="00C96308" w:rsidP="002236A0">
      <w:pPr>
        <w:pStyle w:val="ListParagraph"/>
        <w:numPr>
          <w:ilvl w:val="0"/>
          <w:numId w:val="17"/>
        </w:numPr>
        <w:spacing w:line="276" w:lineRule="auto"/>
        <w:ind w:left="720"/>
        <w:contextualSpacing w:val="0"/>
        <w:jc w:val="both"/>
        <w:rPr>
          <w:rFonts w:cs="Arial"/>
          <w:sz w:val="22"/>
          <w:szCs w:val="22"/>
        </w:rPr>
      </w:pPr>
      <w:r w:rsidRPr="00C96308">
        <w:rPr>
          <w:rFonts w:cs="Arial"/>
          <w:sz w:val="22"/>
          <w:szCs w:val="22"/>
        </w:rPr>
        <w:t>Call 911 when you are safe</w:t>
      </w:r>
    </w:p>
    <w:p w14:paraId="3AF66223" w14:textId="77777777" w:rsidR="001E793D" w:rsidRPr="00D24BB1" w:rsidRDefault="001E793D" w:rsidP="002236A0">
      <w:pPr>
        <w:autoSpaceDE w:val="0"/>
        <w:autoSpaceDN w:val="0"/>
        <w:adjustRightInd w:val="0"/>
        <w:spacing w:line="276" w:lineRule="auto"/>
        <w:jc w:val="both"/>
        <w:rPr>
          <w:rFonts w:cs="Arial"/>
          <w:szCs w:val="22"/>
        </w:rPr>
      </w:pPr>
    </w:p>
    <w:p w14:paraId="191F9BC7" w14:textId="77777777" w:rsidR="001E793D" w:rsidRPr="00113B52" w:rsidRDefault="001E793D" w:rsidP="002236A0">
      <w:pPr>
        <w:autoSpaceDE w:val="0"/>
        <w:autoSpaceDN w:val="0"/>
        <w:adjustRightInd w:val="0"/>
        <w:spacing w:line="276" w:lineRule="auto"/>
        <w:jc w:val="both"/>
        <w:rPr>
          <w:rFonts w:cs="Arial"/>
          <w:b/>
          <w:szCs w:val="22"/>
        </w:rPr>
      </w:pPr>
      <w:r w:rsidRPr="00113B52">
        <w:rPr>
          <w:rFonts w:cs="Arial"/>
          <w:b/>
          <w:szCs w:val="22"/>
        </w:rPr>
        <w:t>HIDE:</w:t>
      </w:r>
    </w:p>
    <w:p w14:paraId="6CA7EA92" w14:textId="77777777" w:rsidR="001E793D" w:rsidRPr="00D24BB1" w:rsidRDefault="001E793D" w:rsidP="002236A0">
      <w:pPr>
        <w:autoSpaceDE w:val="0"/>
        <w:autoSpaceDN w:val="0"/>
        <w:adjustRightInd w:val="0"/>
        <w:spacing w:line="276" w:lineRule="auto"/>
        <w:jc w:val="both"/>
        <w:rPr>
          <w:rFonts w:cs="Arial"/>
          <w:szCs w:val="22"/>
        </w:rPr>
      </w:pPr>
    </w:p>
    <w:p w14:paraId="00DED59C" w14:textId="77777777" w:rsidR="001E793D" w:rsidRPr="006076B2" w:rsidRDefault="001E793D" w:rsidP="002236A0">
      <w:pPr>
        <w:autoSpaceDE w:val="0"/>
        <w:autoSpaceDN w:val="0"/>
        <w:adjustRightInd w:val="0"/>
        <w:spacing w:line="276" w:lineRule="auto"/>
        <w:jc w:val="both"/>
        <w:rPr>
          <w:rFonts w:cs="Arial"/>
          <w:color w:val="374C80" w:themeColor="accent1" w:themeShade="BF"/>
          <w:szCs w:val="22"/>
        </w:rPr>
      </w:pPr>
      <w:r w:rsidRPr="00D24BB1">
        <w:rPr>
          <w:rFonts w:cs="Arial"/>
          <w:szCs w:val="22"/>
        </w:rPr>
        <w:t>If evacuation is not possible, find a place to hide where the active shooter is less likely to find you</w:t>
      </w:r>
      <w:r w:rsidR="00D96808">
        <w:rPr>
          <w:rFonts w:cs="Arial"/>
          <w:szCs w:val="22"/>
        </w:rPr>
        <w:t xml:space="preserve">. </w:t>
      </w:r>
      <w:r w:rsidRPr="00D24BB1">
        <w:rPr>
          <w:rFonts w:cs="Arial"/>
          <w:szCs w:val="22"/>
        </w:rPr>
        <w:t>Your hiding place should:</w:t>
      </w:r>
    </w:p>
    <w:p w14:paraId="7FB56ACE"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Be out of the active shooter’s view</w:t>
      </w:r>
      <w:r w:rsidR="00571D47">
        <w:rPr>
          <w:rFonts w:cs="Arial"/>
          <w:sz w:val="22"/>
          <w:szCs w:val="22"/>
        </w:rPr>
        <w:t>.</w:t>
      </w:r>
    </w:p>
    <w:p w14:paraId="6DCF5652"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Provide protection if shots are fired in your direction (i.e., an office with a closed and locked door)</w:t>
      </w:r>
      <w:r w:rsidR="00571D47">
        <w:rPr>
          <w:rFonts w:cs="Arial"/>
          <w:sz w:val="22"/>
          <w:szCs w:val="22"/>
        </w:rPr>
        <w:t>.</w:t>
      </w:r>
    </w:p>
    <w:p w14:paraId="462F8C56"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Not trap or restrict your options for movement</w:t>
      </w:r>
    </w:p>
    <w:p w14:paraId="2927A585"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If you are in an office, stay there and secure the door</w:t>
      </w:r>
      <w:r w:rsidR="00571D47">
        <w:rPr>
          <w:rFonts w:cs="Arial"/>
          <w:sz w:val="22"/>
          <w:szCs w:val="22"/>
        </w:rPr>
        <w:t>.</w:t>
      </w:r>
    </w:p>
    <w:p w14:paraId="7105B6D4" w14:textId="77777777" w:rsidR="001E793D"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If you are in a hallway, get into a room and secure the door</w:t>
      </w:r>
      <w:r w:rsidR="00571D47">
        <w:rPr>
          <w:rFonts w:cs="Arial"/>
          <w:sz w:val="22"/>
          <w:szCs w:val="22"/>
        </w:rPr>
        <w:t>.</w:t>
      </w:r>
    </w:p>
    <w:p w14:paraId="0343E937" w14:textId="77777777" w:rsidR="001E793D" w:rsidRPr="00D24BB1" w:rsidRDefault="001E793D" w:rsidP="002236A0">
      <w:pPr>
        <w:autoSpaceDE w:val="0"/>
        <w:autoSpaceDN w:val="0"/>
        <w:adjustRightInd w:val="0"/>
        <w:spacing w:line="276" w:lineRule="auto"/>
        <w:jc w:val="both"/>
        <w:rPr>
          <w:rFonts w:cs="Arial"/>
          <w:szCs w:val="22"/>
        </w:rPr>
      </w:pPr>
    </w:p>
    <w:p w14:paraId="5F56A2BE" w14:textId="77777777" w:rsidR="001E793D" w:rsidRPr="00D24BB1" w:rsidRDefault="001E793D" w:rsidP="002236A0">
      <w:pPr>
        <w:autoSpaceDE w:val="0"/>
        <w:autoSpaceDN w:val="0"/>
        <w:adjustRightInd w:val="0"/>
        <w:spacing w:line="276" w:lineRule="auto"/>
        <w:jc w:val="both"/>
        <w:rPr>
          <w:rFonts w:cs="Arial"/>
          <w:szCs w:val="22"/>
        </w:rPr>
      </w:pPr>
      <w:r w:rsidRPr="00D24BB1">
        <w:rPr>
          <w:rFonts w:cs="Arial"/>
          <w:szCs w:val="22"/>
        </w:rPr>
        <w:t>To prevent an active shooter from entering your hiding place:</w:t>
      </w:r>
    </w:p>
    <w:p w14:paraId="19AE42F9"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Lock the door</w:t>
      </w:r>
      <w:r w:rsidR="00C96308">
        <w:rPr>
          <w:rFonts w:cs="Arial"/>
          <w:sz w:val="22"/>
          <w:szCs w:val="22"/>
        </w:rPr>
        <w:t>, if possible</w:t>
      </w:r>
      <w:r w:rsidR="00571D47">
        <w:rPr>
          <w:rFonts w:cs="Arial"/>
          <w:sz w:val="22"/>
          <w:szCs w:val="22"/>
        </w:rPr>
        <w:t>.</w:t>
      </w:r>
    </w:p>
    <w:p w14:paraId="4D4BFCCF"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Blockade the door with heavy furniture</w:t>
      </w:r>
      <w:r w:rsidR="00740F6F">
        <w:rPr>
          <w:rFonts w:cs="Arial"/>
          <w:sz w:val="22"/>
          <w:szCs w:val="22"/>
        </w:rPr>
        <w:t>, chairs, tables or any other objects that are available</w:t>
      </w:r>
      <w:r w:rsidR="00571D47">
        <w:rPr>
          <w:rFonts w:cs="Arial"/>
          <w:sz w:val="22"/>
          <w:szCs w:val="22"/>
        </w:rPr>
        <w:t>.</w:t>
      </w:r>
    </w:p>
    <w:p w14:paraId="772E6D6F"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Silence your cell phone and/or pager</w:t>
      </w:r>
      <w:r w:rsidR="00571D47">
        <w:rPr>
          <w:rFonts w:cs="Arial"/>
          <w:sz w:val="22"/>
          <w:szCs w:val="22"/>
        </w:rPr>
        <w:t>.</w:t>
      </w:r>
    </w:p>
    <w:p w14:paraId="4B292C2A"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Turn off any source of noise (i.e., radios, televisions)</w:t>
      </w:r>
      <w:r w:rsidR="00571D47">
        <w:rPr>
          <w:rFonts w:cs="Arial"/>
          <w:sz w:val="22"/>
          <w:szCs w:val="22"/>
        </w:rPr>
        <w:t>.</w:t>
      </w:r>
    </w:p>
    <w:p w14:paraId="05903661"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Hide behind large items (i.e., cabinets, desks)</w:t>
      </w:r>
      <w:r w:rsidR="00571D47">
        <w:rPr>
          <w:rFonts w:cs="Arial"/>
          <w:sz w:val="22"/>
          <w:szCs w:val="22"/>
        </w:rPr>
        <w:t>.</w:t>
      </w:r>
    </w:p>
    <w:p w14:paraId="0882E907"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Remain quiet</w:t>
      </w:r>
      <w:r w:rsidR="00571D47">
        <w:rPr>
          <w:rFonts w:cs="Arial"/>
          <w:sz w:val="22"/>
          <w:szCs w:val="22"/>
        </w:rPr>
        <w:t>.</w:t>
      </w:r>
    </w:p>
    <w:p w14:paraId="21327774" w14:textId="77777777" w:rsidR="001E793D" w:rsidRPr="00D24BB1" w:rsidRDefault="001E793D" w:rsidP="002236A0">
      <w:pPr>
        <w:autoSpaceDE w:val="0"/>
        <w:autoSpaceDN w:val="0"/>
        <w:adjustRightInd w:val="0"/>
        <w:spacing w:line="276" w:lineRule="auto"/>
        <w:jc w:val="both"/>
        <w:rPr>
          <w:rFonts w:cs="Arial"/>
          <w:szCs w:val="22"/>
        </w:rPr>
      </w:pPr>
    </w:p>
    <w:p w14:paraId="281D62AD" w14:textId="77777777" w:rsidR="001E793D" w:rsidRPr="00D24BB1" w:rsidRDefault="001E793D" w:rsidP="002236A0">
      <w:pPr>
        <w:autoSpaceDE w:val="0"/>
        <w:autoSpaceDN w:val="0"/>
        <w:adjustRightInd w:val="0"/>
        <w:spacing w:line="276" w:lineRule="auto"/>
        <w:jc w:val="both"/>
        <w:rPr>
          <w:rFonts w:cs="Arial"/>
          <w:szCs w:val="22"/>
        </w:rPr>
      </w:pPr>
      <w:r w:rsidRPr="00D24BB1">
        <w:rPr>
          <w:rFonts w:cs="Arial"/>
          <w:szCs w:val="22"/>
        </w:rPr>
        <w:t>If evacuation and hiding out are not possible:</w:t>
      </w:r>
    </w:p>
    <w:p w14:paraId="0A5F4FE8"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Remain calm</w:t>
      </w:r>
      <w:r w:rsidR="00571D47">
        <w:rPr>
          <w:rFonts w:cs="Arial"/>
          <w:sz w:val="22"/>
          <w:szCs w:val="22"/>
        </w:rPr>
        <w:t>.</w:t>
      </w:r>
    </w:p>
    <w:p w14:paraId="05892E95"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Dial 911, if possible, to alert police to the active shooter’s location</w:t>
      </w:r>
      <w:r w:rsidR="00571D47">
        <w:rPr>
          <w:rFonts w:cs="Arial"/>
          <w:sz w:val="22"/>
          <w:szCs w:val="22"/>
        </w:rPr>
        <w:t>.</w:t>
      </w:r>
    </w:p>
    <w:p w14:paraId="7ACCBF8D"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If you cannot speak, leave the line open and allow the dispatcher to listen</w:t>
      </w:r>
      <w:r w:rsidR="00571D47">
        <w:rPr>
          <w:rFonts w:cs="Arial"/>
          <w:sz w:val="22"/>
          <w:szCs w:val="22"/>
        </w:rPr>
        <w:t>.</w:t>
      </w:r>
    </w:p>
    <w:p w14:paraId="1BDD719F" w14:textId="77777777" w:rsidR="00533024" w:rsidRDefault="00533024" w:rsidP="002236A0">
      <w:pPr>
        <w:autoSpaceDE w:val="0"/>
        <w:autoSpaceDN w:val="0"/>
        <w:adjustRightInd w:val="0"/>
        <w:spacing w:line="276" w:lineRule="auto"/>
        <w:ind w:firstLine="720"/>
        <w:jc w:val="both"/>
        <w:rPr>
          <w:rFonts w:cs="Arial"/>
          <w:b/>
          <w:szCs w:val="22"/>
          <w:u w:val="single"/>
        </w:rPr>
      </w:pPr>
    </w:p>
    <w:p w14:paraId="195C9BBC" w14:textId="77777777" w:rsidR="001E793D" w:rsidRPr="00113B52" w:rsidRDefault="001E793D" w:rsidP="002236A0">
      <w:pPr>
        <w:autoSpaceDE w:val="0"/>
        <w:autoSpaceDN w:val="0"/>
        <w:adjustRightInd w:val="0"/>
        <w:spacing w:line="276" w:lineRule="auto"/>
        <w:jc w:val="both"/>
        <w:rPr>
          <w:rFonts w:cs="Arial"/>
          <w:b/>
          <w:szCs w:val="22"/>
        </w:rPr>
      </w:pPr>
      <w:r w:rsidRPr="00113B52">
        <w:rPr>
          <w:rFonts w:cs="Arial"/>
          <w:b/>
          <w:szCs w:val="22"/>
        </w:rPr>
        <w:t>FIGHT:</w:t>
      </w:r>
    </w:p>
    <w:p w14:paraId="10CF2CE7" w14:textId="77777777" w:rsidR="001E793D" w:rsidRPr="008A5A32" w:rsidRDefault="001E793D" w:rsidP="002236A0">
      <w:pPr>
        <w:autoSpaceDE w:val="0"/>
        <w:autoSpaceDN w:val="0"/>
        <w:adjustRightInd w:val="0"/>
        <w:spacing w:line="276" w:lineRule="auto"/>
        <w:jc w:val="both"/>
        <w:rPr>
          <w:rFonts w:cs="Arial"/>
          <w:sz w:val="16"/>
          <w:szCs w:val="16"/>
        </w:rPr>
      </w:pPr>
    </w:p>
    <w:p w14:paraId="76FA56D5" w14:textId="77777777" w:rsidR="001E793D" w:rsidRPr="00D24BB1" w:rsidRDefault="00810810" w:rsidP="002236A0">
      <w:pPr>
        <w:autoSpaceDE w:val="0"/>
        <w:autoSpaceDN w:val="0"/>
        <w:adjustRightInd w:val="0"/>
        <w:spacing w:line="276" w:lineRule="auto"/>
        <w:jc w:val="both"/>
        <w:rPr>
          <w:rFonts w:cs="Arial"/>
          <w:szCs w:val="22"/>
        </w:rPr>
      </w:pPr>
      <w:r w:rsidRPr="00D24BB1">
        <w:rPr>
          <w:rFonts w:cs="Arial"/>
          <w:szCs w:val="22"/>
        </w:rPr>
        <w:t xml:space="preserve">As </w:t>
      </w:r>
      <w:r w:rsidR="001E793D" w:rsidRPr="00D24BB1">
        <w:rPr>
          <w:rFonts w:cs="Arial"/>
          <w:szCs w:val="22"/>
        </w:rPr>
        <w:t>a last resort, and only when your life is in imminent danger, attempt to disrupt and/or incapacitate the active shooter by:</w:t>
      </w:r>
    </w:p>
    <w:p w14:paraId="7CE21D11"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Acting as aggressively as possible against him/her</w:t>
      </w:r>
      <w:r w:rsidR="00571D47">
        <w:rPr>
          <w:rFonts w:cs="Arial"/>
          <w:sz w:val="22"/>
          <w:szCs w:val="22"/>
        </w:rPr>
        <w:t>.</w:t>
      </w:r>
    </w:p>
    <w:p w14:paraId="09820067"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Throwing items and improvising weapons</w:t>
      </w:r>
      <w:r w:rsidR="00571D47">
        <w:rPr>
          <w:rFonts w:cs="Arial"/>
          <w:sz w:val="22"/>
          <w:szCs w:val="22"/>
        </w:rPr>
        <w:t>.</w:t>
      </w:r>
    </w:p>
    <w:p w14:paraId="5B562032"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Yelling</w:t>
      </w:r>
      <w:r w:rsidR="00571D47">
        <w:rPr>
          <w:rFonts w:cs="Arial"/>
          <w:sz w:val="22"/>
          <w:szCs w:val="22"/>
        </w:rPr>
        <w:t>.</w:t>
      </w:r>
    </w:p>
    <w:p w14:paraId="121E0186"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Committing to your actions</w:t>
      </w:r>
      <w:r w:rsidR="00571D47">
        <w:rPr>
          <w:rFonts w:cs="Arial"/>
          <w:sz w:val="22"/>
          <w:szCs w:val="22"/>
        </w:rPr>
        <w:t>.</w:t>
      </w:r>
    </w:p>
    <w:p w14:paraId="242D1F9D" w14:textId="77777777" w:rsidR="001E793D" w:rsidRPr="008A5A32" w:rsidRDefault="001E793D" w:rsidP="002236A0">
      <w:pPr>
        <w:autoSpaceDE w:val="0"/>
        <w:autoSpaceDN w:val="0"/>
        <w:adjustRightInd w:val="0"/>
        <w:spacing w:line="276" w:lineRule="auto"/>
        <w:jc w:val="both"/>
        <w:rPr>
          <w:rFonts w:eastAsiaTheme="majorEastAsia" w:cs="Arial"/>
          <w:b/>
          <w:bCs/>
          <w:color w:val="374C80" w:themeColor="accent1" w:themeShade="BF"/>
          <w:sz w:val="16"/>
          <w:szCs w:val="16"/>
        </w:rPr>
      </w:pPr>
    </w:p>
    <w:p w14:paraId="72228AC5" w14:textId="77777777" w:rsidR="001E793D" w:rsidRPr="00113B52" w:rsidRDefault="001E793D" w:rsidP="002236A0">
      <w:pPr>
        <w:autoSpaceDE w:val="0"/>
        <w:autoSpaceDN w:val="0"/>
        <w:adjustRightInd w:val="0"/>
        <w:spacing w:line="276" w:lineRule="auto"/>
        <w:jc w:val="both"/>
        <w:rPr>
          <w:rFonts w:cs="Arial"/>
          <w:b/>
          <w:bCs/>
          <w:szCs w:val="22"/>
        </w:rPr>
      </w:pPr>
      <w:r w:rsidRPr="00113B52">
        <w:rPr>
          <w:rFonts w:cs="Arial"/>
          <w:b/>
          <w:bCs/>
          <w:szCs w:val="22"/>
        </w:rPr>
        <w:t>How to respond when law enforcement arrives:</w:t>
      </w:r>
    </w:p>
    <w:p w14:paraId="3232A55F" w14:textId="77777777" w:rsidR="001E793D" w:rsidRPr="008A5A32" w:rsidRDefault="001E793D" w:rsidP="002236A0">
      <w:pPr>
        <w:autoSpaceDE w:val="0"/>
        <w:autoSpaceDN w:val="0"/>
        <w:adjustRightInd w:val="0"/>
        <w:spacing w:line="276" w:lineRule="auto"/>
        <w:jc w:val="both"/>
        <w:rPr>
          <w:rFonts w:cs="Arial"/>
          <w:sz w:val="16"/>
          <w:szCs w:val="16"/>
        </w:rPr>
      </w:pPr>
    </w:p>
    <w:p w14:paraId="5BFF0673" w14:textId="77777777" w:rsidR="001E793D" w:rsidRPr="00D24BB1" w:rsidRDefault="001E793D" w:rsidP="002236A0">
      <w:pPr>
        <w:autoSpaceDE w:val="0"/>
        <w:autoSpaceDN w:val="0"/>
        <w:adjustRightInd w:val="0"/>
        <w:spacing w:line="276" w:lineRule="auto"/>
        <w:jc w:val="both"/>
        <w:rPr>
          <w:rFonts w:cs="Arial"/>
          <w:szCs w:val="22"/>
        </w:rPr>
      </w:pPr>
      <w:r w:rsidRPr="00D24BB1">
        <w:rPr>
          <w:rFonts w:cs="Arial"/>
          <w:szCs w:val="22"/>
        </w:rPr>
        <w:t xml:space="preserve">Law enforcement’s purpose is to stop the active shooter as soon as possible. Officers will proceed directly to the area </w:t>
      </w:r>
      <w:r>
        <w:rPr>
          <w:rFonts w:cs="Arial"/>
          <w:szCs w:val="22"/>
        </w:rPr>
        <w:t>where</w:t>
      </w:r>
      <w:r w:rsidRPr="00D24BB1">
        <w:rPr>
          <w:rFonts w:cs="Arial"/>
          <w:szCs w:val="22"/>
        </w:rPr>
        <w:t xml:space="preserve"> the last shots were heard:</w:t>
      </w:r>
    </w:p>
    <w:p w14:paraId="61A75AEB"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 xml:space="preserve">Officers </w:t>
      </w:r>
      <w:r>
        <w:rPr>
          <w:rFonts w:cs="Arial"/>
          <w:sz w:val="22"/>
          <w:szCs w:val="22"/>
        </w:rPr>
        <w:t>may</w:t>
      </w:r>
      <w:r w:rsidRPr="00D24BB1">
        <w:rPr>
          <w:rFonts w:cs="Arial"/>
          <w:sz w:val="22"/>
          <w:szCs w:val="22"/>
        </w:rPr>
        <w:t xml:space="preserve"> arrive </w:t>
      </w:r>
      <w:r>
        <w:rPr>
          <w:rFonts w:cs="Arial"/>
          <w:sz w:val="22"/>
          <w:szCs w:val="22"/>
        </w:rPr>
        <w:t>alone or in teams</w:t>
      </w:r>
      <w:r w:rsidR="00571D47">
        <w:rPr>
          <w:rFonts w:cs="Arial"/>
          <w:sz w:val="22"/>
          <w:szCs w:val="22"/>
        </w:rPr>
        <w:t>.</w:t>
      </w:r>
    </w:p>
    <w:p w14:paraId="6C57CDD9"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 xml:space="preserve">Officers may wear </w:t>
      </w:r>
      <w:r w:rsidR="00C96308">
        <w:rPr>
          <w:rFonts w:cs="Arial"/>
          <w:sz w:val="22"/>
          <w:szCs w:val="22"/>
        </w:rPr>
        <w:t xml:space="preserve">plain clothes, </w:t>
      </w:r>
      <w:r w:rsidRPr="00D24BB1">
        <w:rPr>
          <w:rFonts w:cs="Arial"/>
          <w:sz w:val="22"/>
          <w:szCs w:val="22"/>
        </w:rPr>
        <w:t>regular patrol uniforms or external bulletproof vests, Kevlar helmets, and other tactical equipment</w:t>
      </w:r>
      <w:r w:rsidR="00571D47">
        <w:rPr>
          <w:rFonts w:cs="Arial"/>
          <w:sz w:val="22"/>
          <w:szCs w:val="22"/>
        </w:rPr>
        <w:t>.</w:t>
      </w:r>
    </w:p>
    <w:p w14:paraId="7F80EDEC"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Officers may be armed with rifles, shotguns,</w:t>
      </w:r>
      <w:r>
        <w:rPr>
          <w:rFonts w:cs="Arial"/>
          <w:sz w:val="22"/>
          <w:szCs w:val="22"/>
        </w:rPr>
        <w:t xml:space="preserve"> and/or</w:t>
      </w:r>
      <w:r w:rsidRPr="00D24BB1">
        <w:rPr>
          <w:rFonts w:cs="Arial"/>
          <w:sz w:val="22"/>
          <w:szCs w:val="22"/>
        </w:rPr>
        <w:t xml:space="preserve"> handguns</w:t>
      </w:r>
      <w:r w:rsidR="00571D47">
        <w:rPr>
          <w:rFonts w:cs="Arial"/>
          <w:sz w:val="22"/>
          <w:szCs w:val="22"/>
        </w:rPr>
        <w:t>.</w:t>
      </w:r>
    </w:p>
    <w:p w14:paraId="10346CC0"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Officers may use pepper spray or tear gas to control the situation</w:t>
      </w:r>
      <w:r w:rsidR="00571D47">
        <w:rPr>
          <w:rFonts w:cs="Arial"/>
          <w:sz w:val="22"/>
          <w:szCs w:val="22"/>
        </w:rPr>
        <w:t>.</w:t>
      </w:r>
    </w:p>
    <w:p w14:paraId="463CB886"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Officers may shout commands and may push individuals to the ground for their safety</w:t>
      </w:r>
      <w:r w:rsidR="00571D47">
        <w:rPr>
          <w:rFonts w:cs="Arial"/>
          <w:sz w:val="22"/>
          <w:szCs w:val="22"/>
        </w:rPr>
        <w:t>.</w:t>
      </w:r>
    </w:p>
    <w:p w14:paraId="227FBE0E"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Remain calm, and follow officers’ instructions</w:t>
      </w:r>
      <w:r w:rsidR="00571D47">
        <w:rPr>
          <w:rFonts w:cs="Arial"/>
          <w:sz w:val="22"/>
          <w:szCs w:val="22"/>
        </w:rPr>
        <w:t>.</w:t>
      </w:r>
    </w:p>
    <w:p w14:paraId="19AADC9B"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Put down any items in your hands (i.e., bags, jackets)</w:t>
      </w:r>
      <w:r w:rsidR="00571D47">
        <w:rPr>
          <w:rFonts w:cs="Arial"/>
          <w:sz w:val="22"/>
          <w:szCs w:val="22"/>
        </w:rPr>
        <w:t>.</w:t>
      </w:r>
    </w:p>
    <w:p w14:paraId="4ADDDEA8"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Immediately raise hands and spread fingers</w:t>
      </w:r>
      <w:r w:rsidR="00571D47">
        <w:rPr>
          <w:rFonts w:cs="Arial"/>
          <w:sz w:val="22"/>
          <w:szCs w:val="22"/>
        </w:rPr>
        <w:t>.</w:t>
      </w:r>
    </w:p>
    <w:p w14:paraId="3CB39D49"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Keep hands visible at all times</w:t>
      </w:r>
      <w:r w:rsidR="00571D47">
        <w:rPr>
          <w:rFonts w:cs="Arial"/>
          <w:sz w:val="22"/>
          <w:szCs w:val="22"/>
        </w:rPr>
        <w:t>.</w:t>
      </w:r>
    </w:p>
    <w:p w14:paraId="51A5D395"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Avoid making quick movements toward officers such as attempting to hold on to them for safety</w:t>
      </w:r>
      <w:r w:rsidR="00571D47">
        <w:rPr>
          <w:rFonts w:cs="Arial"/>
          <w:sz w:val="22"/>
          <w:szCs w:val="22"/>
        </w:rPr>
        <w:t>.</w:t>
      </w:r>
    </w:p>
    <w:p w14:paraId="61B2E1B4"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Avoid pointing, screaming and/or yelling</w:t>
      </w:r>
      <w:r w:rsidR="00571D47">
        <w:rPr>
          <w:rFonts w:cs="Arial"/>
          <w:sz w:val="22"/>
          <w:szCs w:val="22"/>
        </w:rPr>
        <w:t>.</w:t>
      </w:r>
    </w:p>
    <w:p w14:paraId="2689A9C8"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Do not stop to ask officers for help or direction when evacuating, just proceed in the direction from which officers are entering the premises</w:t>
      </w:r>
      <w:r w:rsidR="00571D47">
        <w:rPr>
          <w:rFonts w:cs="Arial"/>
          <w:sz w:val="22"/>
          <w:szCs w:val="22"/>
        </w:rPr>
        <w:t>.</w:t>
      </w:r>
    </w:p>
    <w:p w14:paraId="0A432D02" w14:textId="77777777" w:rsidR="001E793D" w:rsidRPr="008A5A32" w:rsidRDefault="001E793D" w:rsidP="002236A0">
      <w:pPr>
        <w:autoSpaceDE w:val="0"/>
        <w:autoSpaceDN w:val="0"/>
        <w:adjustRightInd w:val="0"/>
        <w:spacing w:line="276" w:lineRule="auto"/>
        <w:jc w:val="both"/>
        <w:rPr>
          <w:rFonts w:cs="Arial"/>
          <w:sz w:val="16"/>
          <w:szCs w:val="16"/>
        </w:rPr>
      </w:pPr>
    </w:p>
    <w:p w14:paraId="4E2266EA" w14:textId="77777777" w:rsidR="001E793D" w:rsidRPr="00113B52" w:rsidRDefault="001E793D" w:rsidP="002236A0">
      <w:pPr>
        <w:autoSpaceDE w:val="0"/>
        <w:autoSpaceDN w:val="0"/>
        <w:adjustRightInd w:val="0"/>
        <w:spacing w:line="276" w:lineRule="auto"/>
        <w:jc w:val="both"/>
        <w:rPr>
          <w:rFonts w:cs="Arial"/>
          <w:b/>
          <w:bCs/>
          <w:szCs w:val="22"/>
        </w:rPr>
      </w:pPr>
      <w:r w:rsidRPr="00113B52">
        <w:rPr>
          <w:rFonts w:cs="Arial"/>
          <w:b/>
          <w:bCs/>
          <w:szCs w:val="22"/>
        </w:rPr>
        <w:t>Information to provide to law enforcement or 911 operators:</w:t>
      </w:r>
    </w:p>
    <w:p w14:paraId="18D2F9E6" w14:textId="77777777" w:rsidR="001E793D" w:rsidRPr="008A5A32" w:rsidRDefault="001E793D" w:rsidP="002236A0">
      <w:pPr>
        <w:autoSpaceDE w:val="0"/>
        <w:autoSpaceDN w:val="0"/>
        <w:adjustRightInd w:val="0"/>
        <w:spacing w:line="276" w:lineRule="auto"/>
        <w:jc w:val="both"/>
        <w:rPr>
          <w:rFonts w:cs="Arial"/>
          <w:sz w:val="16"/>
          <w:szCs w:val="16"/>
          <w:u w:val="single"/>
        </w:rPr>
      </w:pPr>
    </w:p>
    <w:p w14:paraId="70C9ACB1"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Location of the active shooter</w:t>
      </w:r>
    </w:p>
    <w:p w14:paraId="03F2EEBA"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Number of shooters, if more than one</w:t>
      </w:r>
    </w:p>
    <w:p w14:paraId="19BD02C1"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Physical description of shooter/s</w:t>
      </w:r>
    </w:p>
    <w:p w14:paraId="031F6DE6"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Number and type of weapons held by the shooter/s</w:t>
      </w:r>
    </w:p>
    <w:p w14:paraId="67C7C47A"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Number of potential victims at the location</w:t>
      </w:r>
    </w:p>
    <w:p w14:paraId="75C977CD" w14:textId="77777777" w:rsidR="001E793D" w:rsidRPr="008A5A32" w:rsidRDefault="001E793D" w:rsidP="002236A0">
      <w:pPr>
        <w:autoSpaceDE w:val="0"/>
        <w:autoSpaceDN w:val="0"/>
        <w:adjustRightInd w:val="0"/>
        <w:spacing w:line="276" w:lineRule="auto"/>
        <w:jc w:val="both"/>
        <w:rPr>
          <w:rFonts w:cs="Arial"/>
          <w:sz w:val="16"/>
          <w:szCs w:val="16"/>
        </w:rPr>
      </w:pPr>
    </w:p>
    <w:p w14:paraId="4D05F180" w14:textId="77777777" w:rsidR="001E793D" w:rsidRPr="00D24BB1" w:rsidRDefault="001E793D" w:rsidP="002236A0">
      <w:pPr>
        <w:autoSpaceDE w:val="0"/>
        <w:autoSpaceDN w:val="0"/>
        <w:adjustRightInd w:val="0"/>
        <w:spacing w:line="276" w:lineRule="auto"/>
        <w:jc w:val="both"/>
        <w:rPr>
          <w:rFonts w:cs="Arial"/>
          <w:szCs w:val="22"/>
        </w:rPr>
      </w:pPr>
      <w:r w:rsidRPr="00D24BB1">
        <w:rPr>
          <w:rFonts w:cs="Arial"/>
          <w:szCs w:val="22"/>
        </w:rPr>
        <w:t>The first officers to arrive to the scene will not stop to help injured persons</w:t>
      </w:r>
      <w:r w:rsidR="00D96808">
        <w:rPr>
          <w:rFonts w:cs="Arial"/>
          <w:szCs w:val="22"/>
        </w:rPr>
        <w:t xml:space="preserve">. </w:t>
      </w:r>
      <w:r w:rsidRPr="00D24BB1">
        <w:rPr>
          <w:rFonts w:cs="Arial"/>
          <w:szCs w:val="22"/>
        </w:rPr>
        <w:t xml:space="preserve">Expect rescue teams comprised of additional officers and emergency medical personnel </w:t>
      </w:r>
      <w:r>
        <w:rPr>
          <w:rFonts w:cs="Arial"/>
          <w:szCs w:val="22"/>
        </w:rPr>
        <w:t>to</w:t>
      </w:r>
      <w:r w:rsidRPr="00D24BB1">
        <w:rPr>
          <w:rFonts w:cs="Arial"/>
          <w:szCs w:val="22"/>
        </w:rPr>
        <w:t xml:space="preserve"> follow the initial officers. These rescue teams will treat and remove any injured persons. They may also call upon able-bodied individuals to assist in removing the wounded from the premises</w:t>
      </w:r>
      <w:r w:rsidR="00D96808">
        <w:rPr>
          <w:rFonts w:cs="Arial"/>
          <w:szCs w:val="22"/>
        </w:rPr>
        <w:t xml:space="preserve">. </w:t>
      </w:r>
      <w:r w:rsidRPr="00D24BB1">
        <w:rPr>
          <w:rFonts w:cs="Arial"/>
          <w:szCs w:val="22"/>
        </w:rPr>
        <w:t>Once you have reached a safe location or an assembly point, you will likely be held in that area by law enforcement until the situation is under control, and all witnesses have been identified and questioned</w:t>
      </w:r>
      <w:r w:rsidR="00D96808">
        <w:rPr>
          <w:rFonts w:cs="Arial"/>
          <w:szCs w:val="22"/>
        </w:rPr>
        <w:t xml:space="preserve">. </w:t>
      </w:r>
      <w:r w:rsidRPr="00D24BB1">
        <w:rPr>
          <w:rFonts w:cs="Arial"/>
          <w:szCs w:val="22"/>
        </w:rPr>
        <w:t>Do not leave the safe location or assembly point until law enforcement authorities have instructed you to do so.</w:t>
      </w:r>
    </w:p>
    <w:p w14:paraId="780EA96B" w14:textId="77777777" w:rsidR="001E793D" w:rsidRPr="008A5A32" w:rsidRDefault="001E793D" w:rsidP="002236A0">
      <w:pPr>
        <w:autoSpaceDE w:val="0"/>
        <w:autoSpaceDN w:val="0"/>
        <w:adjustRightInd w:val="0"/>
        <w:spacing w:line="276" w:lineRule="auto"/>
        <w:jc w:val="both"/>
        <w:rPr>
          <w:rFonts w:eastAsiaTheme="majorEastAsia" w:cs="Arial"/>
          <w:b/>
          <w:bCs/>
          <w:color w:val="374C80" w:themeColor="accent1" w:themeShade="BF"/>
          <w:sz w:val="16"/>
          <w:szCs w:val="16"/>
        </w:rPr>
      </w:pPr>
    </w:p>
    <w:bookmarkEnd w:id="95"/>
    <w:bookmarkEnd w:id="96"/>
    <w:bookmarkEnd w:id="97"/>
    <w:p w14:paraId="6586599E" w14:textId="77777777" w:rsidR="001E793D" w:rsidRPr="00113B52" w:rsidRDefault="001E793D" w:rsidP="002236A0">
      <w:pPr>
        <w:autoSpaceDE w:val="0"/>
        <w:autoSpaceDN w:val="0"/>
        <w:adjustRightInd w:val="0"/>
        <w:spacing w:line="276" w:lineRule="auto"/>
        <w:jc w:val="both"/>
        <w:rPr>
          <w:rFonts w:cs="Arial"/>
          <w:b/>
          <w:bCs/>
          <w:szCs w:val="22"/>
        </w:rPr>
      </w:pPr>
      <w:r w:rsidRPr="00113B52">
        <w:rPr>
          <w:rFonts w:cs="Arial"/>
          <w:b/>
          <w:bCs/>
          <w:szCs w:val="22"/>
        </w:rPr>
        <w:t>Managing the consequences of an active shooter situation:</w:t>
      </w:r>
    </w:p>
    <w:p w14:paraId="6E28E407" w14:textId="77777777" w:rsidR="001E793D" w:rsidRPr="008A5A32" w:rsidRDefault="001E793D" w:rsidP="002236A0">
      <w:pPr>
        <w:autoSpaceDE w:val="0"/>
        <w:autoSpaceDN w:val="0"/>
        <w:adjustRightInd w:val="0"/>
        <w:spacing w:line="276" w:lineRule="auto"/>
        <w:jc w:val="both"/>
        <w:rPr>
          <w:rFonts w:cs="Arial"/>
          <w:sz w:val="16"/>
          <w:szCs w:val="16"/>
        </w:rPr>
      </w:pPr>
    </w:p>
    <w:p w14:paraId="31C0D462" w14:textId="77777777" w:rsidR="001E793D" w:rsidRPr="00D24BB1" w:rsidRDefault="001E793D" w:rsidP="002236A0">
      <w:pPr>
        <w:autoSpaceDE w:val="0"/>
        <w:autoSpaceDN w:val="0"/>
        <w:adjustRightInd w:val="0"/>
        <w:spacing w:line="276" w:lineRule="auto"/>
        <w:jc w:val="both"/>
        <w:rPr>
          <w:rFonts w:cs="Arial"/>
          <w:szCs w:val="22"/>
        </w:rPr>
      </w:pPr>
      <w:r w:rsidRPr="00D24BB1">
        <w:rPr>
          <w:rFonts w:cs="Arial"/>
          <w:szCs w:val="22"/>
        </w:rPr>
        <w:t xml:space="preserve">After the active shooter has been incapacitated and is no longer a threat, the </w:t>
      </w:r>
      <w:r>
        <w:rPr>
          <w:rFonts w:cs="Arial"/>
          <w:szCs w:val="22"/>
        </w:rPr>
        <w:t>Risk Manager</w:t>
      </w:r>
      <w:r w:rsidRPr="00D24BB1">
        <w:rPr>
          <w:rFonts w:cs="Arial"/>
          <w:szCs w:val="22"/>
        </w:rPr>
        <w:t>,</w:t>
      </w:r>
      <w:r>
        <w:rPr>
          <w:rFonts w:cs="Arial"/>
          <w:szCs w:val="22"/>
        </w:rPr>
        <w:t xml:space="preserve"> </w:t>
      </w:r>
      <w:r w:rsidR="00312CFD">
        <w:rPr>
          <w:rFonts w:cs="Arial"/>
          <w:szCs w:val="22"/>
        </w:rPr>
        <w:t>department heads</w:t>
      </w:r>
      <w:r>
        <w:rPr>
          <w:rFonts w:cs="Arial"/>
          <w:szCs w:val="22"/>
        </w:rPr>
        <w:t xml:space="preserve">, </w:t>
      </w:r>
      <w:r w:rsidR="00FA000C">
        <w:rPr>
          <w:rFonts w:cs="Arial"/>
          <w:szCs w:val="22"/>
        </w:rPr>
        <w:t>ERMs</w:t>
      </w:r>
      <w:r>
        <w:rPr>
          <w:rFonts w:cs="Arial"/>
          <w:szCs w:val="22"/>
        </w:rPr>
        <w:t xml:space="preserve">, </w:t>
      </w:r>
      <w:r w:rsidR="00312CFD">
        <w:rPr>
          <w:rFonts w:cs="Arial"/>
          <w:szCs w:val="22"/>
        </w:rPr>
        <w:t xml:space="preserve">human resources </w:t>
      </w:r>
      <w:r>
        <w:rPr>
          <w:rFonts w:cs="Arial"/>
          <w:szCs w:val="22"/>
        </w:rPr>
        <w:t xml:space="preserve">and/or </w:t>
      </w:r>
      <w:r w:rsidR="00312CFD">
        <w:rPr>
          <w:rFonts w:cs="Arial"/>
          <w:szCs w:val="22"/>
        </w:rPr>
        <w:t xml:space="preserve">senior management </w:t>
      </w:r>
      <w:r w:rsidRPr="00D24BB1">
        <w:rPr>
          <w:rFonts w:cs="Arial"/>
          <w:szCs w:val="22"/>
        </w:rPr>
        <w:t>will engage in post-event assessments and activities, including:</w:t>
      </w:r>
    </w:p>
    <w:p w14:paraId="4DA0868C"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An accounting of all individuals at a designated assembly point to determine who, if anyone is missing and potentially injured</w:t>
      </w:r>
      <w:r w:rsidR="00571D47">
        <w:rPr>
          <w:rFonts w:cs="Arial"/>
          <w:sz w:val="22"/>
          <w:szCs w:val="22"/>
        </w:rPr>
        <w:t>.</w:t>
      </w:r>
    </w:p>
    <w:p w14:paraId="2256859F" w14:textId="77777777" w:rsidR="001E793D" w:rsidRPr="00D24BB1" w:rsidRDefault="001E793D"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Determining a method for notifying families of individuals affected by the active shooter, including notification of any casualties</w:t>
      </w:r>
      <w:r w:rsidR="00571D47">
        <w:rPr>
          <w:rFonts w:cs="Arial"/>
          <w:sz w:val="22"/>
          <w:szCs w:val="22"/>
        </w:rPr>
        <w:t>.</w:t>
      </w:r>
    </w:p>
    <w:p w14:paraId="6C50F9A7" w14:textId="77777777" w:rsidR="00F166DD" w:rsidRDefault="00F166DD" w:rsidP="002236A0">
      <w:pPr>
        <w:spacing w:line="276" w:lineRule="auto"/>
        <w:rPr>
          <w:rFonts w:cs="Arial"/>
          <w:b/>
        </w:rPr>
      </w:pPr>
      <w:r>
        <w:rPr>
          <w:rFonts w:cs="Arial"/>
          <w:b/>
        </w:rPr>
        <w:br w:type="page"/>
      </w:r>
    </w:p>
    <w:p w14:paraId="79867426" w14:textId="77777777" w:rsidR="00CC2A84" w:rsidRPr="00D24BB1" w:rsidRDefault="00CC2A84" w:rsidP="002236A0">
      <w:pPr>
        <w:pStyle w:val="Heading2"/>
        <w:rPr>
          <w:sz w:val="28"/>
        </w:rPr>
      </w:pPr>
      <w:bookmarkStart w:id="102" w:name="_Toc388347724"/>
      <w:bookmarkStart w:id="103" w:name="_Toc388356034"/>
      <w:bookmarkStart w:id="104" w:name="_Toc49175442"/>
      <w:r w:rsidRPr="00D24BB1">
        <w:t>Aircraft Down or Explosion</w:t>
      </w:r>
      <w:bookmarkEnd w:id="102"/>
      <w:bookmarkEnd w:id="103"/>
      <w:bookmarkEnd w:id="104"/>
    </w:p>
    <w:p w14:paraId="3622D901" w14:textId="77777777" w:rsidR="00CC2A84" w:rsidRPr="00D24BB1" w:rsidRDefault="00CC2A84" w:rsidP="002236A0">
      <w:pPr>
        <w:spacing w:line="276" w:lineRule="auto"/>
        <w:jc w:val="both"/>
        <w:rPr>
          <w:rFonts w:cs="Arial"/>
          <w:bCs/>
          <w:szCs w:val="22"/>
        </w:rPr>
      </w:pPr>
    </w:p>
    <w:p w14:paraId="71EBD74C" w14:textId="77777777" w:rsidR="00CC2A84" w:rsidRPr="00D24BB1" w:rsidRDefault="00CC2A84" w:rsidP="002236A0">
      <w:pPr>
        <w:pStyle w:val="List2"/>
        <w:tabs>
          <w:tab w:val="clear" w:pos="360"/>
          <w:tab w:val="clear" w:pos="720"/>
        </w:tabs>
        <w:spacing w:line="276" w:lineRule="auto"/>
        <w:ind w:left="0" w:firstLine="0"/>
        <w:rPr>
          <w:rFonts w:cs="Arial"/>
          <w:szCs w:val="22"/>
        </w:rPr>
      </w:pPr>
      <w:r w:rsidRPr="00D24BB1">
        <w:rPr>
          <w:rFonts w:cs="Arial"/>
          <w:szCs w:val="22"/>
        </w:rPr>
        <w:t>Contact emergency responders immediately. Give all information to the dispatcher and stay on the line for emergency directions.</w:t>
      </w:r>
    </w:p>
    <w:p w14:paraId="7FAF79F0" w14:textId="77777777" w:rsidR="00CC2A84" w:rsidRPr="00D24BB1" w:rsidRDefault="00CC2A84" w:rsidP="002236A0">
      <w:pPr>
        <w:pStyle w:val="List2"/>
        <w:tabs>
          <w:tab w:val="clear" w:pos="360"/>
          <w:tab w:val="clear" w:pos="720"/>
        </w:tabs>
        <w:spacing w:line="276" w:lineRule="auto"/>
        <w:ind w:left="0" w:firstLine="0"/>
        <w:rPr>
          <w:rFonts w:cs="Arial"/>
          <w:szCs w:val="22"/>
        </w:rPr>
      </w:pPr>
    </w:p>
    <w:p w14:paraId="09E5EBCB" w14:textId="77777777" w:rsidR="00CC2A84" w:rsidRPr="00113B52" w:rsidRDefault="00CC2A84" w:rsidP="002236A0">
      <w:pPr>
        <w:pStyle w:val="List2"/>
        <w:tabs>
          <w:tab w:val="clear" w:pos="360"/>
          <w:tab w:val="clear" w:pos="720"/>
        </w:tabs>
        <w:spacing w:line="276" w:lineRule="auto"/>
        <w:ind w:left="0" w:firstLine="0"/>
        <w:rPr>
          <w:rFonts w:cs="Arial"/>
          <w:b/>
          <w:bCs/>
          <w:szCs w:val="22"/>
        </w:rPr>
      </w:pPr>
      <w:r w:rsidRPr="00113B52">
        <w:rPr>
          <w:rFonts w:cs="Arial"/>
          <w:b/>
          <w:bCs/>
          <w:szCs w:val="22"/>
        </w:rPr>
        <w:t>If inside a directly impacted building:</w:t>
      </w:r>
    </w:p>
    <w:p w14:paraId="54938B1C" w14:textId="77777777" w:rsidR="00CC2A84" w:rsidRPr="00AF64E5" w:rsidRDefault="00CC2A84" w:rsidP="002236A0">
      <w:pPr>
        <w:pStyle w:val="List2"/>
        <w:tabs>
          <w:tab w:val="clear" w:pos="360"/>
          <w:tab w:val="clear" w:pos="720"/>
        </w:tabs>
        <w:spacing w:line="276" w:lineRule="auto"/>
        <w:ind w:left="0" w:firstLine="0"/>
        <w:rPr>
          <w:rFonts w:cs="Arial"/>
          <w:szCs w:val="22"/>
          <w:u w:val="single"/>
        </w:rPr>
      </w:pPr>
    </w:p>
    <w:p w14:paraId="3B4C8C23"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Remain inside the bu</w:t>
      </w:r>
      <w:r>
        <w:rPr>
          <w:rFonts w:cs="Arial"/>
          <w:sz w:val="22"/>
          <w:szCs w:val="22"/>
        </w:rPr>
        <w:t>ilding until it is safe to exit</w:t>
      </w:r>
      <w:r w:rsidR="00571D47">
        <w:rPr>
          <w:rFonts w:cs="Arial"/>
          <w:sz w:val="22"/>
          <w:szCs w:val="22"/>
        </w:rPr>
        <w:t>.</w:t>
      </w:r>
    </w:p>
    <w:p w14:paraId="02A8E1D3"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Evacuate the building as quickly and calmly as possible utilizing evacuation instructions herein</w:t>
      </w:r>
      <w:r w:rsidR="00571D47">
        <w:rPr>
          <w:rFonts w:cs="Arial"/>
          <w:sz w:val="22"/>
          <w:szCs w:val="22"/>
        </w:rPr>
        <w:t>.</w:t>
      </w:r>
    </w:p>
    <w:p w14:paraId="23EC1D97"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Follow direction of emer</w:t>
      </w:r>
      <w:r>
        <w:rPr>
          <w:rFonts w:cs="Arial"/>
          <w:sz w:val="22"/>
          <w:szCs w:val="22"/>
        </w:rPr>
        <w:t>gency response personnel</w:t>
      </w:r>
      <w:r w:rsidR="00571D47">
        <w:rPr>
          <w:rFonts w:cs="Arial"/>
          <w:sz w:val="22"/>
          <w:szCs w:val="22"/>
        </w:rPr>
        <w:t>.</w:t>
      </w:r>
    </w:p>
    <w:p w14:paraId="3437FDB4"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 xml:space="preserve">Assist others in exiting the building and move to </w:t>
      </w:r>
      <w:r>
        <w:rPr>
          <w:rFonts w:cs="Arial"/>
          <w:sz w:val="22"/>
          <w:szCs w:val="22"/>
        </w:rPr>
        <w:t>the designated evacuation areas</w:t>
      </w:r>
      <w:r w:rsidR="00571D47">
        <w:rPr>
          <w:rFonts w:cs="Arial"/>
          <w:sz w:val="22"/>
          <w:szCs w:val="22"/>
        </w:rPr>
        <w:t>.</w:t>
      </w:r>
    </w:p>
    <w:p w14:paraId="630CB6AF"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Remember to take personal necessities (glasses, keys, medications</w:t>
      </w:r>
      <w:r>
        <w:rPr>
          <w:rFonts w:cs="Arial"/>
          <w:sz w:val="22"/>
          <w:szCs w:val="22"/>
        </w:rPr>
        <w:t>, etc.) with you</w:t>
      </w:r>
      <w:r w:rsidR="00571D47">
        <w:rPr>
          <w:rFonts w:cs="Arial"/>
          <w:sz w:val="22"/>
          <w:szCs w:val="22"/>
        </w:rPr>
        <w:t>.</w:t>
      </w:r>
    </w:p>
    <w:p w14:paraId="79C93EAC"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If there is a fire, stay low to the floor and exit the building as</w:t>
      </w:r>
      <w:r>
        <w:rPr>
          <w:rFonts w:cs="Arial"/>
          <w:sz w:val="22"/>
          <w:szCs w:val="22"/>
        </w:rPr>
        <w:t xml:space="preserve"> quickly and safely as possible</w:t>
      </w:r>
      <w:r w:rsidR="00571D47">
        <w:rPr>
          <w:rFonts w:cs="Arial"/>
          <w:sz w:val="22"/>
          <w:szCs w:val="22"/>
        </w:rPr>
        <w:t>.</w:t>
      </w:r>
    </w:p>
    <w:p w14:paraId="38764A4A"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If you are trapped in debris, attempt to not</w:t>
      </w:r>
      <w:r>
        <w:rPr>
          <w:rFonts w:cs="Arial"/>
          <w:sz w:val="22"/>
          <w:szCs w:val="22"/>
        </w:rPr>
        <w:t>ify responders of your location</w:t>
      </w:r>
      <w:r w:rsidR="00571D47">
        <w:rPr>
          <w:rFonts w:cs="Arial"/>
          <w:sz w:val="22"/>
          <w:szCs w:val="22"/>
        </w:rPr>
        <w:t>.</w:t>
      </w:r>
    </w:p>
    <w:p w14:paraId="2D0CD1D3" w14:textId="77777777" w:rsidR="00CC2A84" w:rsidRPr="00D24BB1" w:rsidRDefault="00CC2A84" w:rsidP="002236A0">
      <w:pPr>
        <w:pStyle w:val="BodyTextIndent"/>
        <w:spacing w:after="0" w:line="276" w:lineRule="auto"/>
        <w:ind w:left="0"/>
        <w:jc w:val="both"/>
        <w:rPr>
          <w:rFonts w:cs="Arial"/>
          <w:szCs w:val="22"/>
        </w:rPr>
      </w:pPr>
    </w:p>
    <w:p w14:paraId="5FDA566E" w14:textId="77777777" w:rsidR="00CC2A84" w:rsidRPr="00113B52" w:rsidRDefault="00CC2A84" w:rsidP="002236A0">
      <w:pPr>
        <w:pStyle w:val="List2"/>
        <w:tabs>
          <w:tab w:val="clear" w:pos="360"/>
          <w:tab w:val="clear" w:pos="720"/>
        </w:tabs>
        <w:spacing w:line="276" w:lineRule="auto"/>
        <w:ind w:left="0" w:firstLine="0"/>
        <w:rPr>
          <w:rFonts w:cs="Arial"/>
          <w:b/>
          <w:bCs/>
          <w:szCs w:val="22"/>
        </w:rPr>
      </w:pPr>
      <w:r w:rsidRPr="00113B52">
        <w:rPr>
          <w:rFonts w:cs="Arial"/>
          <w:b/>
          <w:bCs/>
          <w:szCs w:val="22"/>
        </w:rPr>
        <w:t>If outside of a directly impacted building:</w:t>
      </w:r>
    </w:p>
    <w:p w14:paraId="56329E70"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F</w:t>
      </w:r>
      <w:r>
        <w:rPr>
          <w:rFonts w:cs="Arial"/>
          <w:sz w:val="22"/>
          <w:szCs w:val="22"/>
        </w:rPr>
        <w:t>ollow drop and cover procedures</w:t>
      </w:r>
      <w:r w:rsidR="00571D47">
        <w:rPr>
          <w:rFonts w:cs="Arial"/>
          <w:sz w:val="22"/>
          <w:szCs w:val="22"/>
        </w:rPr>
        <w:t>.</w:t>
      </w:r>
    </w:p>
    <w:p w14:paraId="6EF51EC7"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Proceed to a d</w:t>
      </w:r>
      <w:r>
        <w:rPr>
          <w:rFonts w:cs="Arial"/>
          <w:sz w:val="22"/>
          <w:szCs w:val="22"/>
        </w:rPr>
        <w:t>esignated safe evacuation area</w:t>
      </w:r>
      <w:r w:rsidR="00571D47">
        <w:rPr>
          <w:rFonts w:cs="Arial"/>
          <w:sz w:val="22"/>
          <w:szCs w:val="22"/>
        </w:rPr>
        <w:t>.</w:t>
      </w:r>
      <w:r w:rsidRPr="00D24BB1">
        <w:rPr>
          <w:rFonts w:cs="Arial"/>
          <w:sz w:val="22"/>
          <w:szCs w:val="22"/>
        </w:rPr>
        <w:t xml:space="preserve"> </w:t>
      </w:r>
    </w:p>
    <w:p w14:paraId="4CAAAE4E"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Follow emergency response person</w:t>
      </w:r>
      <w:r>
        <w:rPr>
          <w:rFonts w:cs="Arial"/>
          <w:sz w:val="22"/>
          <w:szCs w:val="22"/>
        </w:rPr>
        <w:t>nel directions and instructions</w:t>
      </w:r>
      <w:r w:rsidR="00571D47">
        <w:rPr>
          <w:rFonts w:cs="Arial"/>
          <w:sz w:val="22"/>
          <w:szCs w:val="22"/>
        </w:rPr>
        <w:t>.</w:t>
      </w:r>
    </w:p>
    <w:p w14:paraId="4AEDC379"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Keep streets and walkways clear f</w:t>
      </w:r>
      <w:r>
        <w:rPr>
          <w:rFonts w:cs="Arial"/>
          <w:sz w:val="22"/>
          <w:szCs w:val="22"/>
        </w:rPr>
        <w:t>or emergency vehicles and crews</w:t>
      </w:r>
      <w:r w:rsidR="00571D47">
        <w:rPr>
          <w:rFonts w:cs="Arial"/>
          <w:sz w:val="22"/>
          <w:szCs w:val="22"/>
        </w:rPr>
        <w:t>.</w:t>
      </w:r>
    </w:p>
    <w:p w14:paraId="1E70CA55"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Do not attempt to rescue people who ar</w:t>
      </w:r>
      <w:r>
        <w:rPr>
          <w:rFonts w:cs="Arial"/>
          <w:sz w:val="22"/>
          <w:szCs w:val="22"/>
        </w:rPr>
        <w:t>e inside a collapsed building, w</w:t>
      </w:r>
      <w:r w:rsidRPr="00D24BB1">
        <w:rPr>
          <w:rFonts w:cs="Arial"/>
          <w:sz w:val="22"/>
          <w:szCs w:val="22"/>
        </w:rPr>
        <w:t>ait fo</w:t>
      </w:r>
      <w:r>
        <w:rPr>
          <w:rFonts w:cs="Arial"/>
          <w:sz w:val="22"/>
          <w:szCs w:val="22"/>
        </w:rPr>
        <w:t>r emergency personnel to arrive</w:t>
      </w:r>
      <w:r w:rsidR="00571D47">
        <w:rPr>
          <w:rFonts w:cs="Arial"/>
          <w:sz w:val="22"/>
          <w:szCs w:val="22"/>
        </w:rPr>
        <w:t>.</w:t>
      </w:r>
    </w:p>
    <w:p w14:paraId="680EDC65" w14:textId="77777777" w:rsidR="00CC2A84" w:rsidRPr="00D24BB1" w:rsidRDefault="00CC2A84" w:rsidP="002236A0">
      <w:pPr>
        <w:spacing w:line="276" w:lineRule="auto"/>
        <w:jc w:val="both"/>
        <w:rPr>
          <w:rFonts w:cs="Arial"/>
          <w:szCs w:val="22"/>
        </w:rPr>
      </w:pPr>
      <w:r w:rsidRPr="00D24BB1">
        <w:rPr>
          <w:rFonts w:cs="Arial"/>
          <w:szCs w:val="22"/>
        </w:rPr>
        <w:br w:type="page"/>
      </w:r>
    </w:p>
    <w:p w14:paraId="1D29ED67" w14:textId="77777777" w:rsidR="00C96308" w:rsidRPr="00C96308" w:rsidRDefault="00C96308" w:rsidP="002236A0">
      <w:pPr>
        <w:spacing w:line="276" w:lineRule="auto"/>
        <w:jc w:val="both"/>
        <w:outlineLvl w:val="1"/>
        <w:rPr>
          <w:rFonts w:cs="Arial"/>
          <w:b/>
        </w:rPr>
      </w:pPr>
      <w:bookmarkStart w:id="105" w:name="_Toc34211462"/>
      <w:bookmarkStart w:id="106" w:name="_Toc388347723"/>
      <w:bookmarkStart w:id="107" w:name="_Toc388356033"/>
      <w:r w:rsidRPr="00C96308">
        <w:rPr>
          <w:rFonts w:cs="Arial"/>
          <w:b/>
        </w:rPr>
        <w:t>Biological or Chemical Threat</w:t>
      </w:r>
      <w:bookmarkEnd w:id="105"/>
    </w:p>
    <w:p w14:paraId="6C8552AB" w14:textId="77777777" w:rsidR="00C96308" w:rsidRPr="00C96308" w:rsidRDefault="00C96308" w:rsidP="002236A0">
      <w:pPr>
        <w:spacing w:line="276" w:lineRule="auto"/>
        <w:jc w:val="both"/>
        <w:rPr>
          <w:rFonts w:cs="Arial"/>
          <w:b/>
        </w:rPr>
      </w:pPr>
    </w:p>
    <w:p w14:paraId="51C16A8C" w14:textId="77777777" w:rsidR="00C96308" w:rsidRPr="00C96308" w:rsidRDefault="00C96308" w:rsidP="002236A0">
      <w:pPr>
        <w:spacing w:line="276" w:lineRule="auto"/>
        <w:jc w:val="both"/>
        <w:rPr>
          <w:rFonts w:cs="Arial"/>
        </w:rPr>
      </w:pPr>
      <w:r w:rsidRPr="00C96308">
        <w:rPr>
          <w:rFonts w:cs="Arial"/>
        </w:rPr>
        <w:t>A train derailment, tanker spill</w:t>
      </w:r>
      <w:r w:rsidR="00312CFD">
        <w:rPr>
          <w:rFonts w:cs="Arial"/>
        </w:rPr>
        <w:t>,</w:t>
      </w:r>
      <w:r w:rsidRPr="00C96308">
        <w:rPr>
          <w:rFonts w:cs="Arial"/>
        </w:rPr>
        <w:t xml:space="preserve"> or other incidents could cause the release of harmful chemical, biological, radioactive</w:t>
      </w:r>
      <w:r w:rsidR="00312CFD">
        <w:rPr>
          <w:rFonts w:cs="Arial"/>
        </w:rPr>
        <w:t>,</w:t>
      </w:r>
      <w:r w:rsidRPr="00C96308">
        <w:rPr>
          <w:rFonts w:cs="Arial"/>
        </w:rPr>
        <w:t xml:space="preserve"> or explosive material</w:t>
      </w:r>
      <w:r w:rsidR="00D96808">
        <w:rPr>
          <w:rFonts w:cs="Arial"/>
        </w:rPr>
        <w:t xml:space="preserve">. </w:t>
      </w:r>
      <w:r w:rsidRPr="00C96308">
        <w:rPr>
          <w:rFonts w:cs="Arial"/>
        </w:rPr>
        <w:t>If a biological or chemical threat occurs, follow local law enforcement or public safety officials on whether to evacuate the building or to shelter in place.</w:t>
      </w:r>
    </w:p>
    <w:p w14:paraId="04216397" w14:textId="77777777" w:rsidR="00C96308" w:rsidRPr="00C96308" w:rsidRDefault="00C96308" w:rsidP="002236A0">
      <w:pPr>
        <w:spacing w:line="276" w:lineRule="auto"/>
        <w:jc w:val="both"/>
        <w:rPr>
          <w:rFonts w:cs="Arial"/>
        </w:rPr>
      </w:pPr>
    </w:p>
    <w:p w14:paraId="0FF64C75" w14:textId="77777777" w:rsidR="00C96308" w:rsidRPr="00113B52" w:rsidRDefault="00C96308" w:rsidP="002236A0">
      <w:pPr>
        <w:pStyle w:val="List2"/>
        <w:tabs>
          <w:tab w:val="clear" w:pos="360"/>
          <w:tab w:val="clear" w:pos="720"/>
        </w:tabs>
        <w:spacing w:line="276" w:lineRule="auto"/>
        <w:ind w:left="0" w:firstLine="0"/>
        <w:rPr>
          <w:rFonts w:cs="Arial"/>
          <w:b/>
          <w:bCs/>
          <w:szCs w:val="22"/>
        </w:rPr>
      </w:pPr>
      <w:r w:rsidRPr="00113B52">
        <w:rPr>
          <w:rFonts w:cs="Arial"/>
          <w:b/>
          <w:bCs/>
          <w:szCs w:val="22"/>
        </w:rPr>
        <w:t>Building evacuation notes:</w:t>
      </w:r>
    </w:p>
    <w:p w14:paraId="76DFEB9C" w14:textId="77777777" w:rsidR="00C96308" w:rsidRPr="00C96308" w:rsidRDefault="00C96308" w:rsidP="002236A0">
      <w:pPr>
        <w:spacing w:line="276" w:lineRule="auto"/>
        <w:jc w:val="both"/>
        <w:rPr>
          <w:rFonts w:cs="Arial"/>
          <w:u w:val="single"/>
        </w:rPr>
      </w:pPr>
    </w:p>
    <w:p w14:paraId="075EA7FA" w14:textId="77777777" w:rsidR="00C96308" w:rsidRPr="00C96308" w:rsidRDefault="00C96308" w:rsidP="002236A0">
      <w:pPr>
        <w:pStyle w:val="ListParagraph"/>
        <w:numPr>
          <w:ilvl w:val="0"/>
          <w:numId w:val="17"/>
        </w:numPr>
        <w:spacing w:line="276" w:lineRule="auto"/>
        <w:ind w:left="720"/>
        <w:contextualSpacing w:val="0"/>
        <w:jc w:val="both"/>
        <w:rPr>
          <w:rFonts w:cs="Arial"/>
          <w:sz w:val="22"/>
        </w:rPr>
      </w:pPr>
      <w:r w:rsidRPr="0069549D">
        <w:rPr>
          <w:rFonts w:cs="Arial"/>
          <w:sz w:val="22"/>
          <w:szCs w:val="22"/>
        </w:rPr>
        <w:t>Stay</w:t>
      </w:r>
      <w:r w:rsidRPr="00C96308">
        <w:rPr>
          <w:rFonts w:cs="Arial"/>
          <w:sz w:val="22"/>
        </w:rPr>
        <w:t xml:space="preserve"> calm</w:t>
      </w:r>
    </w:p>
    <w:p w14:paraId="555ECF4D" w14:textId="77777777" w:rsidR="00C96308" w:rsidRPr="00C96308" w:rsidRDefault="00C96308" w:rsidP="002236A0">
      <w:pPr>
        <w:pStyle w:val="ListParagraph"/>
        <w:numPr>
          <w:ilvl w:val="0"/>
          <w:numId w:val="17"/>
        </w:numPr>
        <w:spacing w:line="276" w:lineRule="auto"/>
        <w:ind w:left="720"/>
        <w:contextualSpacing w:val="0"/>
        <w:jc w:val="both"/>
        <w:rPr>
          <w:rFonts w:cs="Arial"/>
          <w:sz w:val="22"/>
          <w:szCs w:val="22"/>
        </w:rPr>
      </w:pPr>
      <w:r w:rsidRPr="00C96308">
        <w:rPr>
          <w:rFonts w:cs="Arial"/>
          <w:sz w:val="22"/>
          <w:szCs w:val="22"/>
        </w:rPr>
        <w:t xml:space="preserve">Turn </w:t>
      </w:r>
      <w:r w:rsidRPr="00C96308">
        <w:rPr>
          <w:rFonts w:cs="Arial"/>
          <w:b/>
          <w:bCs/>
          <w:sz w:val="22"/>
          <w:szCs w:val="22"/>
        </w:rPr>
        <w:t xml:space="preserve">off </w:t>
      </w:r>
      <w:r w:rsidRPr="00C96308">
        <w:rPr>
          <w:rFonts w:cs="Arial"/>
          <w:sz w:val="22"/>
          <w:szCs w:val="22"/>
        </w:rPr>
        <w:t>lights as you leave (if you feel it is safe to do so).</w:t>
      </w:r>
    </w:p>
    <w:p w14:paraId="3143A0A1" w14:textId="77777777" w:rsidR="00C96308" w:rsidRPr="00C96308" w:rsidRDefault="00C96308" w:rsidP="002236A0">
      <w:pPr>
        <w:pStyle w:val="ListParagraph"/>
        <w:numPr>
          <w:ilvl w:val="0"/>
          <w:numId w:val="17"/>
        </w:numPr>
        <w:spacing w:line="276" w:lineRule="auto"/>
        <w:ind w:left="720"/>
        <w:contextualSpacing w:val="0"/>
        <w:jc w:val="both"/>
        <w:rPr>
          <w:rFonts w:cs="Arial"/>
          <w:sz w:val="22"/>
          <w:szCs w:val="22"/>
        </w:rPr>
      </w:pPr>
      <w:r w:rsidRPr="00C96308">
        <w:rPr>
          <w:rFonts w:cs="Arial"/>
          <w:sz w:val="22"/>
          <w:szCs w:val="22"/>
        </w:rPr>
        <w:t>Close doors as you leave (if you feel it is safe to do so).</w:t>
      </w:r>
    </w:p>
    <w:p w14:paraId="0A760A4C" w14:textId="77777777" w:rsidR="00C96308" w:rsidRPr="00C96308" w:rsidRDefault="00C96308" w:rsidP="002236A0">
      <w:pPr>
        <w:pStyle w:val="ListParagraph"/>
        <w:numPr>
          <w:ilvl w:val="0"/>
          <w:numId w:val="17"/>
        </w:numPr>
        <w:spacing w:line="276" w:lineRule="auto"/>
        <w:ind w:left="720"/>
        <w:contextualSpacing w:val="0"/>
        <w:jc w:val="both"/>
        <w:rPr>
          <w:rFonts w:cs="Arial"/>
          <w:sz w:val="22"/>
          <w:szCs w:val="22"/>
        </w:rPr>
      </w:pPr>
      <w:r w:rsidRPr="00C96308">
        <w:rPr>
          <w:rFonts w:cs="Arial"/>
          <w:sz w:val="22"/>
          <w:szCs w:val="22"/>
        </w:rPr>
        <w:t>Evacuate the building via the nearest safe exit and proceed to the assembly area.</w:t>
      </w:r>
    </w:p>
    <w:p w14:paraId="6D75B5DC" w14:textId="77777777" w:rsidR="00C96308" w:rsidRPr="00C96308" w:rsidRDefault="00C96308" w:rsidP="002236A0">
      <w:pPr>
        <w:pStyle w:val="ListParagraph"/>
        <w:numPr>
          <w:ilvl w:val="0"/>
          <w:numId w:val="17"/>
        </w:numPr>
        <w:spacing w:line="276" w:lineRule="auto"/>
        <w:ind w:left="720"/>
        <w:contextualSpacing w:val="0"/>
        <w:jc w:val="both"/>
        <w:rPr>
          <w:rFonts w:cs="Arial"/>
          <w:sz w:val="22"/>
          <w:szCs w:val="22"/>
        </w:rPr>
      </w:pPr>
      <w:r w:rsidRPr="00C96308">
        <w:rPr>
          <w:rFonts w:cs="Arial"/>
          <w:sz w:val="22"/>
          <w:szCs w:val="22"/>
        </w:rPr>
        <w:t>Assist others in exiting the building as appropriate.</w:t>
      </w:r>
    </w:p>
    <w:p w14:paraId="57CEB839" w14:textId="77777777" w:rsidR="00C96308" w:rsidRPr="00C96308" w:rsidRDefault="00C96308" w:rsidP="002236A0">
      <w:pPr>
        <w:tabs>
          <w:tab w:val="left" w:pos="360"/>
        </w:tabs>
        <w:suppressAutoHyphens/>
        <w:spacing w:line="276" w:lineRule="auto"/>
        <w:jc w:val="both"/>
        <w:rPr>
          <w:rFonts w:cs="Arial"/>
          <w:szCs w:val="22"/>
        </w:rPr>
      </w:pPr>
    </w:p>
    <w:p w14:paraId="307E53ED" w14:textId="77777777" w:rsidR="00C96308" w:rsidRPr="00113B52" w:rsidRDefault="00C96308" w:rsidP="002236A0">
      <w:pPr>
        <w:pStyle w:val="List2"/>
        <w:tabs>
          <w:tab w:val="clear" w:pos="360"/>
          <w:tab w:val="clear" w:pos="720"/>
        </w:tabs>
        <w:spacing w:line="276" w:lineRule="auto"/>
        <w:ind w:left="0" w:firstLine="0"/>
        <w:rPr>
          <w:rFonts w:cs="Arial"/>
          <w:b/>
          <w:bCs/>
          <w:szCs w:val="22"/>
        </w:rPr>
      </w:pPr>
      <w:r w:rsidRPr="00113B52">
        <w:rPr>
          <w:rFonts w:cs="Arial"/>
          <w:b/>
          <w:bCs/>
          <w:szCs w:val="22"/>
        </w:rPr>
        <w:t xml:space="preserve">Shelter in </w:t>
      </w:r>
      <w:r w:rsidR="00312CFD" w:rsidRPr="00113B52">
        <w:rPr>
          <w:rFonts w:cs="Arial"/>
          <w:b/>
          <w:bCs/>
          <w:szCs w:val="22"/>
        </w:rPr>
        <w:t xml:space="preserve">place </w:t>
      </w:r>
      <w:r w:rsidRPr="00113B52">
        <w:rPr>
          <w:rFonts w:cs="Arial"/>
          <w:b/>
          <w:bCs/>
          <w:szCs w:val="22"/>
        </w:rPr>
        <w:t>notes:</w:t>
      </w:r>
    </w:p>
    <w:p w14:paraId="7966702E" w14:textId="77777777" w:rsidR="00C96308" w:rsidRPr="00C96308" w:rsidRDefault="00C96308" w:rsidP="002236A0">
      <w:pPr>
        <w:tabs>
          <w:tab w:val="left" w:pos="360"/>
        </w:tabs>
        <w:suppressAutoHyphens/>
        <w:spacing w:line="276" w:lineRule="auto"/>
        <w:jc w:val="both"/>
        <w:rPr>
          <w:rFonts w:cs="Arial"/>
          <w:szCs w:val="22"/>
          <w:u w:val="single"/>
        </w:rPr>
      </w:pPr>
    </w:p>
    <w:p w14:paraId="69EA80AE" w14:textId="77777777" w:rsidR="00C96308" w:rsidRPr="0069549D" w:rsidRDefault="00C96308" w:rsidP="002236A0">
      <w:pPr>
        <w:pStyle w:val="ListParagraph"/>
        <w:numPr>
          <w:ilvl w:val="0"/>
          <w:numId w:val="17"/>
        </w:numPr>
        <w:spacing w:line="276" w:lineRule="auto"/>
        <w:ind w:left="720"/>
        <w:contextualSpacing w:val="0"/>
        <w:jc w:val="both"/>
        <w:rPr>
          <w:rFonts w:cs="Arial"/>
          <w:sz w:val="22"/>
          <w:szCs w:val="22"/>
        </w:rPr>
      </w:pPr>
      <w:r w:rsidRPr="00C96308">
        <w:rPr>
          <w:rFonts w:cs="Arial"/>
          <w:sz w:val="22"/>
          <w:szCs w:val="22"/>
        </w:rPr>
        <w:t>Stay calm</w:t>
      </w:r>
    </w:p>
    <w:p w14:paraId="645789AC" w14:textId="77777777" w:rsidR="00C96308" w:rsidRPr="0069549D" w:rsidRDefault="00C96308" w:rsidP="002236A0">
      <w:pPr>
        <w:pStyle w:val="ListParagraph"/>
        <w:numPr>
          <w:ilvl w:val="0"/>
          <w:numId w:val="17"/>
        </w:numPr>
        <w:spacing w:line="276" w:lineRule="auto"/>
        <w:ind w:left="720"/>
        <w:contextualSpacing w:val="0"/>
        <w:jc w:val="both"/>
        <w:rPr>
          <w:rFonts w:cs="Arial"/>
          <w:sz w:val="22"/>
          <w:szCs w:val="22"/>
        </w:rPr>
      </w:pPr>
      <w:r w:rsidRPr="00C96308">
        <w:rPr>
          <w:rFonts w:cs="Arial"/>
          <w:sz w:val="22"/>
          <w:szCs w:val="22"/>
        </w:rPr>
        <w:t xml:space="preserve">Follow the </w:t>
      </w:r>
      <w:r w:rsidR="00312CFD" w:rsidRPr="00C96308">
        <w:rPr>
          <w:rFonts w:cs="Arial"/>
          <w:sz w:val="22"/>
          <w:szCs w:val="22"/>
        </w:rPr>
        <w:t>shelter</w:t>
      </w:r>
      <w:r w:rsidR="00312CFD">
        <w:rPr>
          <w:rFonts w:cs="Arial"/>
          <w:sz w:val="22"/>
          <w:szCs w:val="22"/>
        </w:rPr>
        <w:t>-</w:t>
      </w:r>
      <w:r w:rsidR="00312CFD" w:rsidRPr="00C96308">
        <w:rPr>
          <w:rFonts w:cs="Arial"/>
          <w:sz w:val="22"/>
          <w:szCs w:val="22"/>
        </w:rPr>
        <w:t>in</w:t>
      </w:r>
      <w:r w:rsidR="00312CFD">
        <w:rPr>
          <w:rFonts w:cs="Arial"/>
          <w:sz w:val="22"/>
          <w:szCs w:val="22"/>
        </w:rPr>
        <w:t>-</w:t>
      </w:r>
      <w:r w:rsidR="00312CFD" w:rsidRPr="00C96308">
        <w:rPr>
          <w:rFonts w:cs="Arial"/>
          <w:sz w:val="22"/>
          <w:szCs w:val="22"/>
        </w:rPr>
        <w:t xml:space="preserve">place </w:t>
      </w:r>
      <w:r w:rsidRPr="00C96308">
        <w:rPr>
          <w:rFonts w:cs="Arial"/>
          <w:sz w:val="22"/>
          <w:szCs w:val="22"/>
        </w:rPr>
        <w:t xml:space="preserve">instructions outlined in this </w:t>
      </w:r>
      <w:r w:rsidR="00C35DC3" w:rsidRPr="00C96308">
        <w:rPr>
          <w:rFonts w:cs="Arial"/>
          <w:sz w:val="22"/>
          <w:szCs w:val="22"/>
        </w:rPr>
        <w:t>plan</w:t>
      </w:r>
      <w:r w:rsidRPr="00C96308">
        <w:rPr>
          <w:rFonts w:cs="Arial"/>
          <w:sz w:val="22"/>
          <w:szCs w:val="22"/>
        </w:rPr>
        <w:t>.</w:t>
      </w:r>
    </w:p>
    <w:p w14:paraId="0D496BFF" w14:textId="77777777" w:rsidR="00C96308" w:rsidRPr="0069549D" w:rsidRDefault="00C96308" w:rsidP="002236A0">
      <w:pPr>
        <w:pStyle w:val="ListParagraph"/>
        <w:numPr>
          <w:ilvl w:val="0"/>
          <w:numId w:val="17"/>
        </w:numPr>
        <w:spacing w:line="276" w:lineRule="auto"/>
        <w:ind w:left="720"/>
        <w:contextualSpacing w:val="0"/>
        <w:jc w:val="both"/>
        <w:rPr>
          <w:rFonts w:cs="Arial"/>
          <w:sz w:val="22"/>
          <w:szCs w:val="22"/>
        </w:rPr>
      </w:pPr>
      <w:r w:rsidRPr="00C96308">
        <w:rPr>
          <w:rFonts w:cs="Arial"/>
          <w:sz w:val="22"/>
          <w:szCs w:val="22"/>
        </w:rPr>
        <w:t>Notify the Risk Manager that you have been ordered to shelter in place.</w:t>
      </w:r>
    </w:p>
    <w:p w14:paraId="54C0C750" w14:textId="77777777" w:rsidR="00C96308" w:rsidRPr="0069549D" w:rsidRDefault="00C96308" w:rsidP="002236A0">
      <w:pPr>
        <w:pStyle w:val="ListParagraph"/>
        <w:numPr>
          <w:ilvl w:val="0"/>
          <w:numId w:val="17"/>
        </w:numPr>
        <w:spacing w:line="276" w:lineRule="auto"/>
        <w:ind w:left="720"/>
        <w:contextualSpacing w:val="0"/>
        <w:jc w:val="both"/>
        <w:rPr>
          <w:rFonts w:cs="Arial"/>
          <w:sz w:val="22"/>
          <w:szCs w:val="22"/>
        </w:rPr>
      </w:pPr>
      <w:r w:rsidRPr="00C96308">
        <w:rPr>
          <w:rFonts w:cs="Arial"/>
          <w:sz w:val="22"/>
          <w:szCs w:val="22"/>
        </w:rPr>
        <w:t xml:space="preserve">Await further notification from public safety officials. </w:t>
      </w:r>
    </w:p>
    <w:p w14:paraId="02AB3251" w14:textId="77777777" w:rsidR="00F166DD" w:rsidRDefault="00F166DD" w:rsidP="002236A0">
      <w:pPr>
        <w:spacing w:line="276" w:lineRule="auto"/>
        <w:rPr>
          <w:rFonts w:cs="Arial"/>
          <w:b/>
          <w:sz w:val="24"/>
          <w:szCs w:val="28"/>
        </w:rPr>
      </w:pPr>
      <w:r>
        <w:br w:type="page"/>
      </w:r>
    </w:p>
    <w:p w14:paraId="7CB5F044" w14:textId="77777777" w:rsidR="001E793D" w:rsidRPr="00F43FC0" w:rsidRDefault="001E793D" w:rsidP="002236A0">
      <w:pPr>
        <w:spacing w:line="276" w:lineRule="auto"/>
        <w:rPr>
          <w:rFonts w:cs="Arial"/>
          <w:b/>
        </w:rPr>
      </w:pPr>
      <w:r w:rsidRPr="00F43FC0">
        <w:rPr>
          <w:rFonts w:cs="Arial"/>
          <w:b/>
        </w:rPr>
        <w:t>Bomb Threat</w:t>
      </w:r>
      <w:bookmarkEnd w:id="106"/>
      <w:bookmarkEnd w:id="107"/>
    </w:p>
    <w:p w14:paraId="6ACF4C4D" w14:textId="77777777" w:rsidR="001E793D" w:rsidRPr="0012246D" w:rsidRDefault="001E793D" w:rsidP="002236A0">
      <w:pPr>
        <w:spacing w:line="276" w:lineRule="auto"/>
        <w:jc w:val="both"/>
        <w:rPr>
          <w:b/>
          <w:bCs/>
        </w:rPr>
      </w:pPr>
    </w:p>
    <w:p w14:paraId="2DAF1099" w14:textId="77777777" w:rsidR="001E793D" w:rsidRPr="00113B52" w:rsidRDefault="001E793D" w:rsidP="002236A0">
      <w:pPr>
        <w:pStyle w:val="List2"/>
        <w:tabs>
          <w:tab w:val="clear" w:pos="360"/>
          <w:tab w:val="clear" w:pos="720"/>
        </w:tabs>
        <w:spacing w:line="276" w:lineRule="auto"/>
        <w:ind w:left="0" w:firstLine="0"/>
        <w:rPr>
          <w:rFonts w:cs="Arial"/>
          <w:b/>
          <w:bCs/>
          <w:szCs w:val="22"/>
        </w:rPr>
      </w:pPr>
      <w:r w:rsidRPr="00113B52">
        <w:rPr>
          <w:rFonts w:cs="Arial"/>
          <w:b/>
          <w:bCs/>
          <w:szCs w:val="22"/>
        </w:rPr>
        <w:t>General Information:</w:t>
      </w:r>
    </w:p>
    <w:p w14:paraId="301C8357" w14:textId="77777777" w:rsidR="001E793D" w:rsidRPr="00D24BB1" w:rsidRDefault="001E793D" w:rsidP="002236A0">
      <w:pPr>
        <w:pStyle w:val="BodyText"/>
        <w:spacing w:line="276" w:lineRule="auto"/>
        <w:ind w:hanging="360"/>
        <w:rPr>
          <w:rFonts w:cs="Arial"/>
        </w:rPr>
      </w:pPr>
    </w:p>
    <w:p w14:paraId="50E77E91" w14:textId="77777777" w:rsidR="001E793D" w:rsidRPr="00D24BB1" w:rsidRDefault="001E793D" w:rsidP="002236A0">
      <w:pPr>
        <w:pStyle w:val="ListParagraph"/>
        <w:numPr>
          <w:ilvl w:val="0"/>
          <w:numId w:val="17"/>
        </w:numPr>
        <w:spacing w:line="276" w:lineRule="auto"/>
        <w:ind w:left="720"/>
        <w:contextualSpacing w:val="0"/>
        <w:jc w:val="both"/>
        <w:rPr>
          <w:rFonts w:cs="Arial"/>
          <w:sz w:val="22"/>
        </w:rPr>
      </w:pPr>
      <w:r w:rsidRPr="0069549D">
        <w:rPr>
          <w:rFonts w:cs="Arial"/>
          <w:sz w:val="22"/>
          <w:szCs w:val="22"/>
        </w:rPr>
        <w:t>Most</w:t>
      </w:r>
      <w:r w:rsidRPr="00D24BB1">
        <w:rPr>
          <w:rFonts w:cs="Arial"/>
          <w:sz w:val="22"/>
        </w:rPr>
        <w:t xml:space="preserve"> bomb threats are false and primarily intended to elicit a response from building occupants. However, </w:t>
      </w:r>
      <w:r w:rsidRPr="00D24BB1">
        <w:rPr>
          <w:rFonts w:cs="Arial"/>
          <w:b/>
          <w:sz w:val="22"/>
        </w:rPr>
        <w:t>no bomb threat should be assumed fake</w:t>
      </w:r>
      <w:r w:rsidR="00571D47">
        <w:rPr>
          <w:rFonts w:cs="Arial"/>
          <w:b/>
          <w:sz w:val="22"/>
        </w:rPr>
        <w:t>.</w:t>
      </w:r>
    </w:p>
    <w:p w14:paraId="5BEF51F9" w14:textId="77777777" w:rsidR="001E793D" w:rsidRPr="00D24BB1" w:rsidRDefault="001E793D" w:rsidP="002236A0">
      <w:pPr>
        <w:pStyle w:val="ListParagraph"/>
        <w:numPr>
          <w:ilvl w:val="0"/>
          <w:numId w:val="17"/>
        </w:numPr>
        <w:spacing w:line="276" w:lineRule="auto"/>
        <w:ind w:left="720"/>
        <w:contextualSpacing w:val="0"/>
        <w:jc w:val="both"/>
        <w:rPr>
          <w:rFonts w:cs="Arial"/>
          <w:sz w:val="22"/>
        </w:rPr>
      </w:pPr>
      <w:r w:rsidRPr="0069549D">
        <w:rPr>
          <w:rFonts w:cs="Arial"/>
          <w:sz w:val="22"/>
          <w:szCs w:val="22"/>
        </w:rPr>
        <w:t>Staff</w:t>
      </w:r>
      <w:r w:rsidRPr="00D24BB1">
        <w:rPr>
          <w:rFonts w:cs="Arial"/>
          <w:sz w:val="22"/>
        </w:rPr>
        <w:t xml:space="preserve"> should become familiar with work areas and help to identify unusual boxes or objects in their areas. Maintaining good housekeeping throughout all areas will be helpful</w:t>
      </w:r>
      <w:r w:rsidR="00571D47">
        <w:rPr>
          <w:rFonts w:cs="Arial"/>
          <w:sz w:val="22"/>
        </w:rPr>
        <w:t>.</w:t>
      </w:r>
    </w:p>
    <w:p w14:paraId="07289A5F" w14:textId="77777777" w:rsidR="001E793D" w:rsidRPr="00D24BB1" w:rsidRDefault="001E793D" w:rsidP="002236A0">
      <w:pPr>
        <w:pStyle w:val="ListParagraph"/>
        <w:numPr>
          <w:ilvl w:val="0"/>
          <w:numId w:val="17"/>
        </w:numPr>
        <w:spacing w:line="276" w:lineRule="auto"/>
        <w:ind w:left="720"/>
        <w:contextualSpacing w:val="0"/>
        <w:jc w:val="both"/>
        <w:rPr>
          <w:rFonts w:cs="Arial"/>
          <w:sz w:val="22"/>
        </w:rPr>
      </w:pPr>
      <w:r w:rsidRPr="00D24BB1">
        <w:rPr>
          <w:rFonts w:cs="Arial"/>
          <w:sz w:val="22"/>
        </w:rPr>
        <w:t xml:space="preserve">If a potentially harmful device is found, the </w:t>
      </w:r>
      <w:r w:rsidR="00312CFD">
        <w:rPr>
          <w:rFonts w:cs="Arial"/>
          <w:sz w:val="22"/>
        </w:rPr>
        <w:t>ERC</w:t>
      </w:r>
      <w:r w:rsidRPr="00D24BB1">
        <w:rPr>
          <w:rFonts w:cs="Arial"/>
          <w:sz w:val="22"/>
        </w:rPr>
        <w:t xml:space="preserve"> will notify the appropriate local public sa</w:t>
      </w:r>
      <w:r>
        <w:rPr>
          <w:rFonts w:cs="Arial"/>
          <w:sz w:val="22"/>
        </w:rPr>
        <w:t>fety authorities for assistance</w:t>
      </w:r>
      <w:r w:rsidR="00571D47">
        <w:rPr>
          <w:rFonts w:cs="Arial"/>
          <w:sz w:val="22"/>
        </w:rPr>
        <w:t>.</w:t>
      </w:r>
    </w:p>
    <w:p w14:paraId="3BB6EAFB" w14:textId="77777777" w:rsidR="001E793D" w:rsidRPr="00D24BB1" w:rsidRDefault="001E793D" w:rsidP="002236A0">
      <w:pPr>
        <w:pStyle w:val="BodyText"/>
        <w:spacing w:line="276" w:lineRule="auto"/>
        <w:ind w:hanging="360"/>
        <w:rPr>
          <w:rFonts w:cs="Arial"/>
          <w:i/>
        </w:rPr>
      </w:pPr>
    </w:p>
    <w:p w14:paraId="7361690F" w14:textId="77777777" w:rsidR="001E793D" w:rsidRPr="00113B52" w:rsidRDefault="001E793D" w:rsidP="002236A0">
      <w:pPr>
        <w:pStyle w:val="List2"/>
        <w:tabs>
          <w:tab w:val="clear" w:pos="360"/>
          <w:tab w:val="clear" w:pos="720"/>
        </w:tabs>
        <w:spacing w:line="276" w:lineRule="auto"/>
        <w:ind w:left="0" w:firstLine="0"/>
        <w:rPr>
          <w:rFonts w:cs="Arial"/>
          <w:b/>
          <w:bCs/>
          <w:szCs w:val="22"/>
        </w:rPr>
      </w:pPr>
      <w:r w:rsidRPr="00113B52">
        <w:rPr>
          <w:rFonts w:cs="Arial"/>
          <w:b/>
          <w:bCs/>
          <w:szCs w:val="22"/>
        </w:rPr>
        <w:t>Phone Threat:</w:t>
      </w:r>
    </w:p>
    <w:p w14:paraId="7B086865" w14:textId="77777777" w:rsidR="001E793D" w:rsidRPr="00D24BB1" w:rsidRDefault="001E793D" w:rsidP="002236A0">
      <w:pPr>
        <w:pStyle w:val="BodyText"/>
        <w:spacing w:line="276" w:lineRule="auto"/>
        <w:ind w:hanging="360"/>
        <w:rPr>
          <w:rFonts w:cs="Arial"/>
        </w:rPr>
      </w:pPr>
    </w:p>
    <w:p w14:paraId="0C99E5F4" w14:textId="77777777" w:rsidR="001E793D" w:rsidRPr="00D24BB1" w:rsidRDefault="001E793D" w:rsidP="002236A0">
      <w:pPr>
        <w:pStyle w:val="ListParagraph"/>
        <w:numPr>
          <w:ilvl w:val="0"/>
          <w:numId w:val="17"/>
        </w:numPr>
        <w:spacing w:line="276" w:lineRule="auto"/>
        <w:ind w:left="720"/>
        <w:contextualSpacing w:val="0"/>
        <w:jc w:val="both"/>
        <w:rPr>
          <w:rFonts w:cs="Arial"/>
          <w:sz w:val="22"/>
        </w:rPr>
      </w:pPr>
      <w:r w:rsidRPr="0069549D">
        <w:rPr>
          <w:rFonts w:cs="Arial"/>
          <w:sz w:val="22"/>
          <w:szCs w:val="22"/>
        </w:rPr>
        <w:t>Remain</w:t>
      </w:r>
      <w:r w:rsidRPr="00D24BB1">
        <w:rPr>
          <w:rFonts w:cs="Arial"/>
          <w:sz w:val="22"/>
        </w:rPr>
        <w:t xml:space="preserve"> calm</w:t>
      </w:r>
      <w:r w:rsidR="00571D47">
        <w:rPr>
          <w:rFonts w:cs="Arial"/>
          <w:sz w:val="22"/>
        </w:rPr>
        <w:t>.</w:t>
      </w:r>
    </w:p>
    <w:p w14:paraId="07176D7A" w14:textId="77777777" w:rsidR="001E793D" w:rsidRPr="00D24BB1" w:rsidRDefault="001E793D" w:rsidP="002236A0">
      <w:pPr>
        <w:pStyle w:val="ListParagraph"/>
        <w:numPr>
          <w:ilvl w:val="0"/>
          <w:numId w:val="17"/>
        </w:numPr>
        <w:spacing w:line="276" w:lineRule="auto"/>
        <w:ind w:left="720"/>
        <w:contextualSpacing w:val="0"/>
        <w:jc w:val="both"/>
        <w:rPr>
          <w:rFonts w:cs="Arial"/>
          <w:sz w:val="22"/>
        </w:rPr>
      </w:pPr>
      <w:r w:rsidRPr="0069549D">
        <w:rPr>
          <w:rFonts w:cs="Arial"/>
          <w:sz w:val="22"/>
          <w:szCs w:val="22"/>
        </w:rPr>
        <w:t>Immediately</w:t>
      </w:r>
      <w:r w:rsidRPr="00D24BB1">
        <w:rPr>
          <w:rFonts w:cs="Arial"/>
          <w:sz w:val="22"/>
        </w:rPr>
        <w:t xml:space="preserve"> refer to the telephone bomb threat checklist (see </w:t>
      </w:r>
      <w:r w:rsidR="00C35DC3" w:rsidRPr="00D24BB1">
        <w:rPr>
          <w:rFonts w:cs="Arial"/>
          <w:sz w:val="22"/>
        </w:rPr>
        <w:t>Appendix</w:t>
      </w:r>
      <w:r w:rsidR="00C35DC3">
        <w:rPr>
          <w:rFonts w:cs="Arial"/>
          <w:sz w:val="22"/>
        </w:rPr>
        <w:t xml:space="preserve"> </w:t>
      </w:r>
      <w:r>
        <w:rPr>
          <w:rFonts w:cs="Arial"/>
          <w:sz w:val="22"/>
        </w:rPr>
        <w:t>B)</w:t>
      </w:r>
      <w:r w:rsidR="00571D47">
        <w:rPr>
          <w:rFonts w:cs="Arial"/>
          <w:sz w:val="22"/>
        </w:rPr>
        <w:t>.</w:t>
      </w:r>
    </w:p>
    <w:p w14:paraId="28CF9EC3" w14:textId="77777777" w:rsidR="001E793D" w:rsidRPr="00D24BB1" w:rsidRDefault="001E793D" w:rsidP="002236A0">
      <w:pPr>
        <w:pStyle w:val="ListParagraph"/>
        <w:numPr>
          <w:ilvl w:val="0"/>
          <w:numId w:val="17"/>
        </w:numPr>
        <w:spacing w:line="276" w:lineRule="auto"/>
        <w:ind w:left="720"/>
        <w:contextualSpacing w:val="0"/>
        <w:jc w:val="both"/>
        <w:rPr>
          <w:rFonts w:cs="Arial"/>
          <w:sz w:val="22"/>
        </w:rPr>
      </w:pPr>
      <w:r w:rsidRPr="002957E6">
        <w:rPr>
          <w:rFonts w:cs="Arial"/>
          <w:sz w:val="22"/>
          <w:szCs w:val="22"/>
        </w:rPr>
        <w:t>Pay</w:t>
      </w:r>
      <w:r w:rsidRPr="00D24BB1">
        <w:rPr>
          <w:rFonts w:cs="Arial"/>
          <w:sz w:val="22"/>
        </w:rPr>
        <w:t xml:space="preserve"> attention to your telephone display and record the information shown on the display window</w:t>
      </w:r>
      <w:r w:rsidR="00571D47">
        <w:rPr>
          <w:rFonts w:cs="Arial"/>
          <w:sz w:val="22"/>
        </w:rPr>
        <w:t>.</w:t>
      </w:r>
    </w:p>
    <w:p w14:paraId="400A7695" w14:textId="77777777" w:rsidR="001E793D" w:rsidRPr="00D24BB1" w:rsidRDefault="001E793D" w:rsidP="002236A0">
      <w:pPr>
        <w:pStyle w:val="ListParagraph"/>
        <w:numPr>
          <w:ilvl w:val="0"/>
          <w:numId w:val="17"/>
        </w:numPr>
        <w:spacing w:line="276" w:lineRule="auto"/>
        <w:ind w:left="720"/>
        <w:contextualSpacing w:val="0"/>
        <w:jc w:val="both"/>
        <w:rPr>
          <w:rFonts w:cs="Arial"/>
          <w:sz w:val="22"/>
        </w:rPr>
      </w:pPr>
      <w:r w:rsidRPr="0069549D">
        <w:rPr>
          <w:rFonts w:cs="Arial"/>
          <w:sz w:val="22"/>
          <w:szCs w:val="22"/>
        </w:rPr>
        <w:t>Engage</w:t>
      </w:r>
      <w:r w:rsidRPr="00D24BB1">
        <w:rPr>
          <w:rFonts w:cs="Arial"/>
          <w:sz w:val="22"/>
        </w:rPr>
        <w:t xml:space="preserve"> the caller as long as you can and compile </w:t>
      </w:r>
      <w:r>
        <w:rPr>
          <w:rFonts w:cs="Arial"/>
          <w:sz w:val="22"/>
        </w:rPr>
        <w:t>as much information as possible</w:t>
      </w:r>
      <w:r w:rsidR="00571D47">
        <w:rPr>
          <w:rFonts w:cs="Arial"/>
          <w:sz w:val="22"/>
        </w:rPr>
        <w:t>.</w:t>
      </w:r>
    </w:p>
    <w:p w14:paraId="6C740080" w14:textId="77777777" w:rsidR="001E793D" w:rsidRPr="00D24BB1" w:rsidRDefault="001E793D" w:rsidP="002236A0">
      <w:pPr>
        <w:pStyle w:val="ListParagraph"/>
        <w:numPr>
          <w:ilvl w:val="0"/>
          <w:numId w:val="17"/>
        </w:numPr>
        <w:spacing w:line="276" w:lineRule="auto"/>
        <w:ind w:left="720"/>
        <w:contextualSpacing w:val="0"/>
        <w:jc w:val="both"/>
        <w:rPr>
          <w:rFonts w:cs="Arial"/>
          <w:sz w:val="22"/>
        </w:rPr>
      </w:pPr>
      <w:r w:rsidRPr="00D24BB1">
        <w:rPr>
          <w:rFonts w:cs="Arial"/>
          <w:sz w:val="22"/>
        </w:rPr>
        <w:t xml:space="preserve">Try </w:t>
      </w:r>
      <w:r w:rsidRPr="0069549D">
        <w:rPr>
          <w:rFonts w:cs="Arial"/>
          <w:sz w:val="22"/>
          <w:szCs w:val="22"/>
        </w:rPr>
        <w:t>not</w:t>
      </w:r>
      <w:r w:rsidRPr="00D24BB1">
        <w:rPr>
          <w:rFonts w:cs="Arial"/>
          <w:sz w:val="22"/>
        </w:rPr>
        <w:t xml:space="preserve"> </w:t>
      </w:r>
      <w:r>
        <w:rPr>
          <w:rFonts w:cs="Arial"/>
          <w:sz w:val="22"/>
        </w:rPr>
        <w:t>to upset the caller at any time</w:t>
      </w:r>
      <w:r w:rsidR="00571D47">
        <w:rPr>
          <w:rFonts w:cs="Arial"/>
          <w:sz w:val="22"/>
        </w:rPr>
        <w:t>.</w:t>
      </w:r>
    </w:p>
    <w:p w14:paraId="39442E8E"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Pay attention to any background noise and distinctive sounds (traffic, machinery, voices, music, television, or radio)</w:t>
      </w:r>
      <w:r w:rsidR="00571D47" w:rsidRPr="0069549D">
        <w:rPr>
          <w:rFonts w:cs="Arial"/>
          <w:sz w:val="22"/>
          <w:szCs w:val="22"/>
        </w:rPr>
        <w:t>.</w:t>
      </w:r>
    </w:p>
    <w:p w14:paraId="07BAC166"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Note characteristics of the caller’s voice (gender, age, education, and accent)</w:t>
      </w:r>
      <w:r w:rsidR="00571D47" w:rsidRPr="0069549D">
        <w:rPr>
          <w:rFonts w:cs="Arial"/>
          <w:sz w:val="22"/>
          <w:szCs w:val="22"/>
        </w:rPr>
        <w:t>.</w:t>
      </w:r>
    </w:p>
    <w:p w14:paraId="229A284B"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Attempt to obtain information on the location of the device (building location, floor, or room)</w:t>
      </w:r>
      <w:r w:rsidR="00571D47" w:rsidRPr="0069549D">
        <w:rPr>
          <w:rFonts w:cs="Arial"/>
          <w:sz w:val="22"/>
          <w:szCs w:val="22"/>
        </w:rPr>
        <w:t>.</w:t>
      </w:r>
    </w:p>
    <w:p w14:paraId="0F088E9B"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Attempt to obtain information on the time of detonation and type of detonator</w:t>
      </w:r>
      <w:r w:rsidR="00571D47" w:rsidRPr="0069549D">
        <w:rPr>
          <w:rFonts w:cs="Arial"/>
          <w:sz w:val="22"/>
          <w:szCs w:val="22"/>
        </w:rPr>
        <w:t>.</w:t>
      </w:r>
    </w:p>
    <w:p w14:paraId="56537D1D"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Immediately after the caller has ended the call, notify the </w:t>
      </w:r>
      <w:r w:rsidR="00312CFD">
        <w:rPr>
          <w:rFonts w:cs="Arial"/>
          <w:sz w:val="22"/>
          <w:szCs w:val="22"/>
        </w:rPr>
        <w:t>ERC</w:t>
      </w:r>
      <w:r w:rsidR="00C35DC3">
        <w:rPr>
          <w:rFonts w:cs="Arial"/>
          <w:sz w:val="22"/>
          <w:szCs w:val="22"/>
        </w:rPr>
        <w:t>.</w:t>
      </w:r>
    </w:p>
    <w:p w14:paraId="5BF3B333"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If the threat was left on your voicemail, do not erase</w:t>
      </w:r>
      <w:r w:rsidR="00571D47" w:rsidRPr="0069549D">
        <w:rPr>
          <w:rFonts w:cs="Arial"/>
          <w:sz w:val="22"/>
          <w:szCs w:val="22"/>
        </w:rPr>
        <w:t>.</w:t>
      </w:r>
    </w:p>
    <w:p w14:paraId="2F2E9A6C" w14:textId="77777777" w:rsidR="001E793D" w:rsidRPr="00D24BB1" w:rsidRDefault="001E793D" w:rsidP="002236A0">
      <w:pPr>
        <w:pStyle w:val="BodyText"/>
        <w:spacing w:line="276" w:lineRule="auto"/>
        <w:ind w:hanging="360"/>
        <w:rPr>
          <w:rFonts w:cs="Arial"/>
        </w:rPr>
      </w:pPr>
    </w:p>
    <w:p w14:paraId="29E6F47B" w14:textId="77777777" w:rsidR="001E793D" w:rsidRPr="00113B52" w:rsidRDefault="001E793D" w:rsidP="002236A0">
      <w:pPr>
        <w:pStyle w:val="List2"/>
        <w:tabs>
          <w:tab w:val="clear" w:pos="360"/>
          <w:tab w:val="clear" w:pos="720"/>
        </w:tabs>
        <w:spacing w:line="276" w:lineRule="auto"/>
        <w:ind w:left="0" w:firstLine="0"/>
        <w:rPr>
          <w:rFonts w:cs="Arial"/>
          <w:b/>
          <w:bCs/>
          <w:szCs w:val="22"/>
        </w:rPr>
      </w:pPr>
      <w:r w:rsidRPr="00113B52">
        <w:rPr>
          <w:rFonts w:cs="Arial"/>
          <w:b/>
          <w:bCs/>
          <w:szCs w:val="22"/>
        </w:rPr>
        <w:t>Written Threat:</w:t>
      </w:r>
    </w:p>
    <w:p w14:paraId="1C3DE4F5" w14:textId="77777777" w:rsidR="001E793D" w:rsidRPr="00D24BB1" w:rsidRDefault="001E793D" w:rsidP="002236A0">
      <w:pPr>
        <w:pStyle w:val="BodyText"/>
        <w:spacing w:line="276" w:lineRule="auto"/>
        <w:ind w:hanging="360"/>
        <w:rPr>
          <w:rFonts w:cs="Arial"/>
        </w:rPr>
      </w:pPr>
    </w:p>
    <w:p w14:paraId="0D854F6B"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Handle the document as little as possible and notify the </w:t>
      </w:r>
      <w:r w:rsidR="00312CFD">
        <w:rPr>
          <w:rFonts w:cs="Arial"/>
          <w:sz w:val="22"/>
          <w:szCs w:val="22"/>
        </w:rPr>
        <w:t>ERC</w:t>
      </w:r>
      <w:r w:rsidRPr="0069549D">
        <w:rPr>
          <w:rFonts w:cs="Arial"/>
          <w:sz w:val="22"/>
          <w:szCs w:val="22"/>
        </w:rPr>
        <w:t xml:space="preserve"> as soon as possible</w:t>
      </w:r>
      <w:r w:rsidR="00D96808">
        <w:rPr>
          <w:rFonts w:cs="Arial"/>
          <w:sz w:val="22"/>
          <w:szCs w:val="22"/>
        </w:rPr>
        <w:t xml:space="preserve">. </w:t>
      </w:r>
    </w:p>
    <w:p w14:paraId="4E446921"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If the threat should come via e-mail, save the information</w:t>
      </w:r>
      <w:r w:rsidR="00571D47" w:rsidRPr="0069549D">
        <w:rPr>
          <w:rFonts w:cs="Arial"/>
          <w:sz w:val="22"/>
          <w:szCs w:val="22"/>
        </w:rPr>
        <w:t>.</w:t>
      </w:r>
    </w:p>
    <w:p w14:paraId="3181E5BD" w14:textId="77777777" w:rsidR="001E793D" w:rsidRPr="00D24BB1" w:rsidRDefault="001E793D" w:rsidP="002236A0">
      <w:pPr>
        <w:pStyle w:val="BodyText"/>
        <w:spacing w:line="276" w:lineRule="auto"/>
        <w:ind w:hanging="360"/>
        <w:rPr>
          <w:rFonts w:cs="Arial"/>
        </w:rPr>
      </w:pPr>
    </w:p>
    <w:p w14:paraId="5F5759D3" w14:textId="77777777" w:rsidR="001E793D" w:rsidRPr="00113B52" w:rsidRDefault="001E793D" w:rsidP="002236A0">
      <w:pPr>
        <w:pStyle w:val="List2"/>
        <w:tabs>
          <w:tab w:val="clear" w:pos="360"/>
          <w:tab w:val="clear" w:pos="720"/>
        </w:tabs>
        <w:spacing w:line="276" w:lineRule="auto"/>
        <w:ind w:left="0" w:firstLine="0"/>
        <w:rPr>
          <w:rFonts w:cs="Arial"/>
          <w:b/>
          <w:bCs/>
          <w:szCs w:val="22"/>
        </w:rPr>
      </w:pPr>
      <w:r w:rsidRPr="00113B52">
        <w:rPr>
          <w:rFonts w:cs="Arial"/>
          <w:b/>
          <w:bCs/>
          <w:szCs w:val="22"/>
        </w:rPr>
        <w:t>Evacuation:</w:t>
      </w:r>
    </w:p>
    <w:p w14:paraId="351DEF83" w14:textId="77777777" w:rsidR="001E793D" w:rsidRPr="00D24BB1" w:rsidRDefault="001E793D" w:rsidP="002236A0">
      <w:pPr>
        <w:pStyle w:val="BodyText"/>
        <w:spacing w:line="276" w:lineRule="auto"/>
        <w:ind w:hanging="360"/>
        <w:rPr>
          <w:rFonts w:cs="Arial"/>
        </w:rPr>
      </w:pPr>
    </w:p>
    <w:p w14:paraId="587A31BB"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Do not attempt to notify or evacuate the entire building</w:t>
      </w:r>
      <w:r w:rsidR="00571D47" w:rsidRPr="0069549D">
        <w:rPr>
          <w:rFonts w:cs="Arial"/>
          <w:sz w:val="22"/>
          <w:szCs w:val="22"/>
        </w:rPr>
        <w:t>.</w:t>
      </w:r>
    </w:p>
    <w:p w14:paraId="62D2B52A" w14:textId="77777777" w:rsidR="00F04C00" w:rsidRDefault="00F04C00" w:rsidP="002236A0">
      <w:pPr>
        <w:pStyle w:val="ListParagraph"/>
        <w:numPr>
          <w:ilvl w:val="0"/>
          <w:numId w:val="17"/>
        </w:numPr>
        <w:spacing w:line="276" w:lineRule="auto"/>
        <w:ind w:left="720"/>
        <w:contextualSpacing w:val="0"/>
        <w:jc w:val="both"/>
        <w:rPr>
          <w:rFonts w:cs="Arial"/>
          <w:sz w:val="22"/>
          <w:szCs w:val="22"/>
        </w:rPr>
      </w:pPr>
      <w:r>
        <w:rPr>
          <w:rFonts w:cs="Arial"/>
          <w:sz w:val="22"/>
          <w:szCs w:val="22"/>
        </w:rPr>
        <w:t>Notify the ERC</w:t>
      </w:r>
      <w:r w:rsidR="00C35DC3">
        <w:rPr>
          <w:rFonts w:cs="Arial"/>
          <w:sz w:val="22"/>
          <w:szCs w:val="22"/>
        </w:rPr>
        <w:t>.</w:t>
      </w:r>
    </w:p>
    <w:p w14:paraId="487CEB1E"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The </w:t>
      </w:r>
      <w:r w:rsidR="00F04C00">
        <w:rPr>
          <w:rFonts w:cs="Arial"/>
          <w:sz w:val="22"/>
          <w:szCs w:val="22"/>
        </w:rPr>
        <w:t>ERC</w:t>
      </w:r>
      <w:r w:rsidRPr="0069549D">
        <w:rPr>
          <w:rFonts w:cs="Arial"/>
          <w:sz w:val="22"/>
          <w:szCs w:val="22"/>
        </w:rPr>
        <w:t xml:space="preserve"> will call law enforcement and follow their instructions</w:t>
      </w:r>
      <w:r w:rsidR="00571D47" w:rsidRPr="0069549D">
        <w:rPr>
          <w:rFonts w:cs="Arial"/>
          <w:sz w:val="22"/>
          <w:szCs w:val="22"/>
        </w:rPr>
        <w:t>.</w:t>
      </w:r>
    </w:p>
    <w:p w14:paraId="7B54B616"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The </w:t>
      </w:r>
      <w:r w:rsidR="00F04C00">
        <w:rPr>
          <w:rFonts w:cs="Arial"/>
          <w:sz w:val="22"/>
          <w:szCs w:val="22"/>
        </w:rPr>
        <w:t>ERC</w:t>
      </w:r>
      <w:r w:rsidR="00F04C00" w:rsidRPr="0069549D">
        <w:rPr>
          <w:rFonts w:cs="Arial"/>
          <w:sz w:val="22"/>
          <w:szCs w:val="22"/>
        </w:rPr>
        <w:t xml:space="preserve"> </w:t>
      </w:r>
      <w:r w:rsidRPr="0069549D">
        <w:rPr>
          <w:rFonts w:cs="Arial"/>
          <w:sz w:val="22"/>
          <w:szCs w:val="22"/>
        </w:rPr>
        <w:t xml:space="preserve">will notify the </w:t>
      </w:r>
      <w:r w:rsidRPr="00F04C00">
        <w:rPr>
          <w:rFonts w:cs="Arial"/>
          <w:color w:val="0000FF"/>
          <w:sz w:val="22"/>
          <w:szCs w:val="22"/>
        </w:rPr>
        <w:t>Facilities</w:t>
      </w:r>
      <w:r w:rsidR="00F04C00" w:rsidRPr="00F04C00">
        <w:rPr>
          <w:rFonts w:cs="Arial"/>
          <w:color w:val="0000FF"/>
          <w:sz w:val="22"/>
          <w:szCs w:val="22"/>
        </w:rPr>
        <w:t>/Building</w:t>
      </w:r>
      <w:r w:rsidRPr="00F04C00">
        <w:rPr>
          <w:rFonts w:cs="Arial"/>
          <w:color w:val="0000FF"/>
          <w:sz w:val="22"/>
          <w:szCs w:val="22"/>
        </w:rPr>
        <w:t xml:space="preserve"> Manager</w:t>
      </w:r>
      <w:r w:rsidRPr="0069549D">
        <w:rPr>
          <w:rFonts w:cs="Arial"/>
          <w:sz w:val="22"/>
          <w:szCs w:val="22"/>
        </w:rPr>
        <w:t>, inform them of the bomb threat, and provide the instructions given by law enforcement</w:t>
      </w:r>
      <w:r w:rsidR="00571D47" w:rsidRPr="0069549D">
        <w:rPr>
          <w:rFonts w:cs="Arial"/>
          <w:sz w:val="22"/>
          <w:szCs w:val="22"/>
        </w:rPr>
        <w:t>.</w:t>
      </w:r>
    </w:p>
    <w:p w14:paraId="7BDA622D"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The decision to evacuate is handled on a case-by-case basis and is a unified decision made by the </w:t>
      </w:r>
      <w:r w:rsidR="00F04C00">
        <w:rPr>
          <w:rFonts w:cs="Arial"/>
          <w:sz w:val="22"/>
          <w:szCs w:val="22"/>
        </w:rPr>
        <w:t>ERC and the ERLs</w:t>
      </w:r>
      <w:r w:rsidRPr="0069549D">
        <w:rPr>
          <w:rFonts w:cs="Arial"/>
          <w:sz w:val="22"/>
          <w:szCs w:val="22"/>
        </w:rPr>
        <w:t xml:space="preserve"> and </w:t>
      </w:r>
      <w:r w:rsidR="00F04C00">
        <w:rPr>
          <w:rFonts w:cs="Arial"/>
          <w:sz w:val="22"/>
          <w:szCs w:val="22"/>
        </w:rPr>
        <w:t xml:space="preserve">is </w:t>
      </w:r>
      <w:r w:rsidRPr="0069549D">
        <w:rPr>
          <w:rFonts w:cs="Arial"/>
          <w:sz w:val="22"/>
          <w:szCs w:val="22"/>
        </w:rPr>
        <w:t>based on instructions given by law enforcement</w:t>
      </w:r>
      <w:r w:rsidR="00571D47" w:rsidRPr="0069549D">
        <w:rPr>
          <w:rFonts w:cs="Arial"/>
          <w:sz w:val="22"/>
          <w:szCs w:val="22"/>
        </w:rPr>
        <w:t>.</w:t>
      </w:r>
    </w:p>
    <w:p w14:paraId="03F53FAE" w14:textId="77777777" w:rsidR="00F166DD" w:rsidRDefault="00F166DD" w:rsidP="002236A0">
      <w:pPr>
        <w:spacing w:line="276" w:lineRule="auto"/>
        <w:rPr>
          <w:rFonts w:cs="Arial"/>
          <w:b/>
        </w:rPr>
      </w:pPr>
      <w:r>
        <w:rPr>
          <w:rFonts w:cs="Arial"/>
          <w:b/>
        </w:rPr>
        <w:br w:type="page"/>
      </w:r>
    </w:p>
    <w:p w14:paraId="729895E7" w14:textId="77777777" w:rsidR="00CC2A84" w:rsidRDefault="00CC2A84" w:rsidP="002236A0">
      <w:pPr>
        <w:spacing w:line="276" w:lineRule="auto"/>
        <w:jc w:val="both"/>
        <w:rPr>
          <w:rFonts w:cs="Arial"/>
          <w:b/>
        </w:rPr>
      </w:pPr>
      <w:r>
        <w:rPr>
          <w:rFonts w:cs="Arial"/>
          <w:b/>
        </w:rPr>
        <w:t>Civil Unrest</w:t>
      </w:r>
    </w:p>
    <w:p w14:paraId="62BBB8C0" w14:textId="77777777" w:rsidR="00CC2A84" w:rsidRDefault="00CC2A84" w:rsidP="002236A0">
      <w:pPr>
        <w:spacing w:line="276" w:lineRule="auto"/>
        <w:jc w:val="both"/>
        <w:rPr>
          <w:rFonts w:cs="Arial"/>
          <w:b/>
        </w:rPr>
      </w:pPr>
    </w:p>
    <w:p w14:paraId="56AB8513" w14:textId="77777777" w:rsidR="001678D5" w:rsidRDefault="001678D5" w:rsidP="002236A0">
      <w:pPr>
        <w:spacing w:line="276" w:lineRule="auto"/>
        <w:jc w:val="both"/>
        <w:rPr>
          <w:rFonts w:cs="Arial"/>
          <w:sz w:val="20"/>
          <w:szCs w:val="20"/>
          <w:shd w:val="clear" w:color="auto" w:fill="FFFFFF"/>
        </w:rPr>
      </w:pPr>
      <w:r>
        <w:rPr>
          <w:rFonts w:cs="Arial"/>
        </w:rPr>
        <w:t xml:space="preserve">Civil unrest events </w:t>
      </w:r>
      <w:r w:rsidR="002A3A0F">
        <w:rPr>
          <w:rFonts w:cs="Arial"/>
        </w:rPr>
        <w:t>are often associated with</w:t>
      </w:r>
      <w:r>
        <w:rPr>
          <w:rFonts w:cs="Arial"/>
        </w:rPr>
        <w:t xml:space="preserve"> riots</w:t>
      </w:r>
      <w:r w:rsidR="002A3A0F">
        <w:rPr>
          <w:rFonts w:cs="Arial"/>
        </w:rPr>
        <w:t>, looting</w:t>
      </w:r>
      <w:r w:rsidR="00F04C00">
        <w:rPr>
          <w:rFonts w:cs="Arial"/>
        </w:rPr>
        <w:t>,</w:t>
      </w:r>
      <w:r>
        <w:rPr>
          <w:rFonts w:cs="Arial"/>
        </w:rPr>
        <w:t xml:space="preserve"> or protests</w:t>
      </w:r>
      <w:r w:rsidR="00D96808">
        <w:rPr>
          <w:rFonts w:cs="Arial"/>
        </w:rPr>
        <w:t xml:space="preserve">. </w:t>
      </w:r>
      <w:r>
        <w:rPr>
          <w:rFonts w:cs="Arial"/>
        </w:rPr>
        <w:t xml:space="preserve">In these instances, </w:t>
      </w:r>
      <w:r w:rsidR="00F04C00" w:rsidRPr="001678D5">
        <w:rPr>
          <w:rFonts w:cs="Arial"/>
          <w:szCs w:val="22"/>
          <w:shd w:val="clear" w:color="auto" w:fill="FFFFFF"/>
        </w:rPr>
        <w:t>sheltering</w:t>
      </w:r>
      <w:r w:rsidR="00F04C00">
        <w:rPr>
          <w:rFonts w:cs="Arial"/>
          <w:szCs w:val="22"/>
          <w:shd w:val="clear" w:color="auto" w:fill="FFFFFF"/>
        </w:rPr>
        <w:t xml:space="preserve"> </w:t>
      </w:r>
      <w:r w:rsidR="00F04C00" w:rsidRPr="001678D5">
        <w:rPr>
          <w:rFonts w:cs="Arial"/>
          <w:szCs w:val="22"/>
          <w:shd w:val="clear" w:color="auto" w:fill="FFFFFF"/>
        </w:rPr>
        <w:t>in</w:t>
      </w:r>
      <w:r w:rsidR="00F04C00">
        <w:rPr>
          <w:rFonts w:cs="Arial"/>
          <w:szCs w:val="22"/>
          <w:shd w:val="clear" w:color="auto" w:fill="FFFFFF"/>
        </w:rPr>
        <w:t xml:space="preserve"> </w:t>
      </w:r>
      <w:r w:rsidR="00F04C00" w:rsidRPr="001678D5">
        <w:rPr>
          <w:rFonts w:cs="Arial"/>
          <w:szCs w:val="22"/>
          <w:shd w:val="clear" w:color="auto" w:fill="FFFFFF"/>
        </w:rPr>
        <w:t xml:space="preserve">place </w:t>
      </w:r>
      <w:r w:rsidRPr="001678D5">
        <w:rPr>
          <w:rFonts w:cs="Arial"/>
          <w:szCs w:val="22"/>
          <w:shd w:val="clear" w:color="auto" w:fill="FFFFFF"/>
        </w:rPr>
        <w:t xml:space="preserve">is </w:t>
      </w:r>
      <w:r w:rsidR="00F04C00">
        <w:rPr>
          <w:rFonts w:cs="Arial"/>
          <w:szCs w:val="22"/>
          <w:shd w:val="clear" w:color="auto" w:fill="FFFFFF"/>
        </w:rPr>
        <w:t xml:space="preserve">an action </w:t>
      </w:r>
      <w:r w:rsidRPr="001678D5">
        <w:rPr>
          <w:rFonts w:cs="Arial"/>
          <w:szCs w:val="22"/>
          <w:shd w:val="clear" w:color="auto" w:fill="FFFFFF"/>
        </w:rPr>
        <w:t>taken to protect the building occupants from external hazards, minimizing the chance of injury and/or providing the time necessary to allow for a safe evacuation.</w:t>
      </w:r>
      <w:r w:rsidRPr="001678D5">
        <w:rPr>
          <w:rFonts w:cs="Arial"/>
          <w:sz w:val="20"/>
          <w:szCs w:val="20"/>
          <w:shd w:val="clear" w:color="auto" w:fill="FFFFFF"/>
        </w:rPr>
        <w:t> </w:t>
      </w:r>
    </w:p>
    <w:p w14:paraId="0D1D1641" w14:textId="77777777" w:rsidR="001678D5" w:rsidRDefault="001678D5" w:rsidP="002236A0">
      <w:pPr>
        <w:spacing w:line="276" w:lineRule="auto"/>
        <w:jc w:val="both"/>
        <w:rPr>
          <w:rFonts w:cs="Arial"/>
          <w:sz w:val="20"/>
          <w:szCs w:val="20"/>
          <w:shd w:val="clear" w:color="auto" w:fill="FFFFFF"/>
        </w:rPr>
      </w:pPr>
    </w:p>
    <w:p w14:paraId="2FEB61C1" w14:textId="77777777" w:rsidR="001678D5" w:rsidRPr="00113B52" w:rsidRDefault="001678D5" w:rsidP="002236A0">
      <w:pPr>
        <w:pStyle w:val="List2"/>
        <w:tabs>
          <w:tab w:val="clear" w:pos="360"/>
          <w:tab w:val="clear" w:pos="720"/>
        </w:tabs>
        <w:spacing w:line="276" w:lineRule="auto"/>
        <w:ind w:left="0" w:firstLine="0"/>
        <w:rPr>
          <w:rFonts w:cs="Arial"/>
          <w:b/>
          <w:bCs/>
          <w:szCs w:val="22"/>
        </w:rPr>
      </w:pPr>
      <w:r w:rsidRPr="00113B52">
        <w:rPr>
          <w:rFonts w:cs="Arial"/>
          <w:b/>
          <w:bCs/>
          <w:szCs w:val="22"/>
        </w:rPr>
        <w:t>If outdoors:</w:t>
      </w:r>
    </w:p>
    <w:p w14:paraId="7411EE0B" w14:textId="77777777" w:rsidR="00CC2A84" w:rsidRPr="001678D5" w:rsidRDefault="00CC2A84" w:rsidP="002236A0">
      <w:pPr>
        <w:spacing w:line="276" w:lineRule="auto"/>
        <w:jc w:val="both"/>
        <w:rPr>
          <w:rFonts w:cs="Arial"/>
        </w:rPr>
      </w:pPr>
    </w:p>
    <w:p w14:paraId="6EE62064" w14:textId="77777777" w:rsidR="004810C3" w:rsidRPr="0069549D" w:rsidRDefault="001678D5"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Being aware of your surroundings is important on a day</w:t>
      </w:r>
      <w:r w:rsidR="00F04C00">
        <w:rPr>
          <w:rFonts w:cs="Arial"/>
          <w:sz w:val="22"/>
          <w:szCs w:val="22"/>
        </w:rPr>
        <w:t>-</w:t>
      </w:r>
      <w:r w:rsidRPr="0069549D">
        <w:rPr>
          <w:rFonts w:cs="Arial"/>
          <w:sz w:val="22"/>
          <w:szCs w:val="22"/>
        </w:rPr>
        <w:t>to</w:t>
      </w:r>
      <w:r w:rsidR="00F04C00">
        <w:rPr>
          <w:rFonts w:cs="Arial"/>
          <w:sz w:val="22"/>
          <w:szCs w:val="22"/>
        </w:rPr>
        <w:t>-</w:t>
      </w:r>
      <w:r w:rsidRPr="0069549D">
        <w:rPr>
          <w:rFonts w:cs="Arial"/>
          <w:sz w:val="22"/>
          <w:szCs w:val="22"/>
        </w:rPr>
        <w:t xml:space="preserve">day </w:t>
      </w:r>
      <w:r w:rsidR="00F04C00">
        <w:rPr>
          <w:rFonts w:cs="Arial"/>
          <w:sz w:val="22"/>
          <w:szCs w:val="22"/>
        </w:rPr>
        <w:t>basis</w:t>
      </w:r>
      <w:r w:rsidRPr="0069549D">
        <w:rPr>
          <w:rFonts w:cs="Arial"/>
          <w:sz w:val="22"/>
          <w:szCs w:val="22"/>
        </w:rPr>
        <w:t xml:space="preserve"> but crucial during times </w:t>
      </w:r>
      <w:r w:rsidR="004810C3" w:rsidRPr="0069549D">
        <w:rPr>
          <w:rFonts w:cs="Arial"/>
          <w:sz w:val="22"/>
          <w:szCs w:val="22"/>
        </w:rPr>
        <w:t>of unrest</w:t>
      </w:r>
      <w:r w:rsidR="00571D47" w:rsidRPr="0069549D">
        <w:rPr>
          <w:rFonts w:cs="Arial"/>
          <w:sz w:val="22"/>
          <w:szCs w:val="22"/>
        </w:rPr>
        <w:t>.</w:t>
      </w:r>
      <w:r w:rsidRPr="0069549D">
        <w:rPr>
          <w:rFonts w:cs="Arial"/>
          <w:sz w:val="22"/>
          <w:szCs w:val="22"/>
        </w:rPr>
        <w:t xml:space="preserve"> </w:t>
      </w:r>
    </w:p>
    <w:p w14:paraId="0D759B09" w14:textId="77777777" w:rsidR="004810C3" w:rsidRPr="0069549D" w:rsidRDefault="001678D5"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Keep your wits about you and your eyes and ears open. This means </w:t>
      </w:r>
      <w:hyperlink r:id="rId11" w:tgtFrame="_blank" w:history="1">
        <w:r w:rsidRPr="0069549D">
          <w:rPr>
            <w:rFonts w:cs="Arial"/>
            <w:sz w:val="22"/>
            <w:szCs w:val="22"/>
          </w:rPr>
          <w:t>stay focused</w:t>
        </w:r>
      </w:hyperlink>
      <w:r w:rsidRPr="0069549D">
        <w:rPr>
          <w:rFonts w:cs="Arial"/>
          <w:sz w:val="22"/>
          <w:szCs w:val="22"/>
        </w:rPr>
        <w:t xml:space="preserve"> on getting out </w:t>
      </w:r>
      <w:r w:rsidR="004810C3" w:rsidRPr="0069549D">
        <w:rPr>
          <w:rFonts w:cs="Arial"/>
          <w:sz w:val="22"/>
          <w:szCs w:val="22"/>
        </w:rPr>
        <w:t>of a potentially bad situation</w:t>
      </w:r>
      <w:r w:rsidR="00571D47" w:rsidRPr="0069549D">
        <w:rPr>
          <w:rFonts w:cs="Arial"/>
          <w:sz w:val="22"/>
          <w:szCs w:val="22"/>
        </w:rPr>
        <w:t>.</w:t>
      </w:r>
    </w:p>
    <w:p w14:paraId="73C961BD" w14:textId="77777777" w:rsidR="004810C3" w:rsidRPr="0069549D" w:rsidRDefault="001678D5"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Keep your phone in your pocket (unless absolutely necessary), as focusing on a text or call can distract y</w:t>
      </w:r>
      <w:r w:rsidR="004810C3" w:rsidRPr="0069549D">
        <w:rPr>
          <w:rFonts w:cs="Arial"/>
          <w:sz w:val="22"/>
          <w:szCs w:val="22"/>
        </w:rPr>
        <w:t>ou from what’s really going on</w:t>
      </w:r>
      <w:r w:rsidR="00571D47" w:rsidRPr="0069549D">
        <w:rPr>
          <w:rFonts w:cs="Arial"/>
          <w:sz w:val="22"/>
          <w:szCs w:val="22"/>
        </w:rPr>
        <w:t>.</w:t>
      </w:r>
      <w:r w:rsidR="004810C3" w:rsidRPr="0069549D">
        <w:rPr>
          <w:rFonts w:cs="Arial"/>
          <w:sz w:val="22"/>
          <w:szCs w:val="22"/>
        </w:rPr>
        <w:t xml:space="preserve"> </w:t>
      </w:r>
    </w:p>
    <w:p w14:paraId="0FB775B7" w14:textId="77777777" w:rsidR="00CC2A84" w:rsidRPr="0069549D" w:rsidRDefault="001678D5"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Keep your focus on the present, a</w:t>
      </w:r>
      <w:r w:rsidR="004810C3" w:rsidRPr="0069549D">
        <w:rPr>
          <w:rFonts w:cs="Arial"/>
          <w:sz w:val="22"/>
          <w:szCs w:val="22"/>
        </w:rPr>
        <w:t>t what is happening around you</w:t>
      </w:r>
      <w:r w:rsidR="00D96808">
        <w:rPr>
          <w:rFonts w:cs="Arial"/>
          <w:sz w:val="22"/>
          <w:szCs w:val="22"/>
        </w:rPr>
        <w:t xml:space="preserve">. </w:t>
      </w:r>
      <w:r w:rsidRPr="0069549D">
        <w:rPr>
          <w:rFonts w:cs="Arial"/>
          <w:sz w:val="22"/>
          <w:szCs w:val="22"/>
        </w:rPr>
        <w:t>This way, you can spot trouble before i</w:t>
      </w:r>
      <w:r w:rsidR="004810C3" w:rsidRPr="0069549D">
        <w:rPr>
          <w:rFonts w:cs="Arial"/>
          <w:sz w:val="22"/>
          <w:szCs w:val="22"/>
        </w:rPr>
        <w:t>t escalates to an obvious level</w:t>
      </w:r>
    </w:p>
    <w:p w14:paraId="0C2BB03F" w14:textId="77777777" w:rsidR="00CC2A84" w:rsidRPr="0069549D" w:rsidRDefault="004810C3"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S</w:t>
      </w:r>
      <w:r w:rsidR="001678D5" w:rsidRPr="0069549D">
        <w:rPr>
          <w:rFonts w:cs="Arial"/>
          <w:sz w:val="22"/>
          <w:szCs w:val="22"/>
        </w:rPr>
        <w:t xml:space="preserve">hould you find yourself outside of </w:t>
      </w:r>
      <w:r w:rsidRPr="0069549D">
        <w:rPr>
          <w:rFonts w:cs="Arial"/>
          <w:sz w:val="22"/>
          <w:szCs w:val="22"/>
        </w:rPr>
        <w:t xml:space="preserve">the building </w:t>
      </w:r>
      <w:r w:rsidR="001678D5" w:rsidRPr="0069549D">
        <w:rPr>
          <w:rFonts w:cs="Arial"/>
          <w:sz w:val="22"/>
          <w:szCs w:val="22"/>
        </w:rPr>
        <w:t xml:space="preserve">when unrest breaks out, stay away from the active areas and make your </w:t>
      </w:r>
      <w:r w:rsidR="00F04C00">
        <w:rPr>
          <w:rFonts w:cs="Arial"/>
          <w:sz w:val="22"/>
          <w:szCs w:val="22"/>
        </w:rPr>
        <w:t xml:space="preserve">way </w:t>
      </w:r>
      <w:r w:rsidRPr="0069549D">
        <w:rPr>
          <w:rFonts w:cs="Arial"/>
          <w:sz w:val="22"/>
          <w:szCs w:val="22"/>
        </w:rPr>
        <w:t>to a safe area</w:t>
      </w:r>
      <w:r w:rsidR="001678D5" w:rsidRPr="0069549D">
        <w:rPr>
          <w:rFonts w:cs="Arial"/>
          <w:sz w:val="22"/>
          <w:szCs w:val="22"/>
        </w:rPr>
        <w:t xml:space="preserve"> as quickly as possible</w:t>
      </w:r>
      <w:r w:rsidR="00571D47" w:rsidRPr="0069549D">
        <w:rPr>
          <w:rFonts w:cs="Arial"/>
          <w:sz w:val="22"/>
          <w:szCs w:val="22"/>
        </w:rPr>
        <w:t>.</w:t>
      </w:r>
    </w:p>
    <w:p w14:paraId="03150E4C" w14:textId="77777777" w:rsidR="001678D5" w:rsidRPr="0069549D" w:rsidRDefault="001678D5"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Check with </w:t>
      </w:r>
      <w:r w:rsidR="00F04C00">
        <w:rPr>
          <w:rFonts w:cs="Arial"/>
          <w:sz w:val="22"/>
          <w:szCs w:val="22"/>
        </w:rPr>
        <w:t xml:space="preserve">the ERC or ERLs </w:t>
      </w:r>
      <w:r w:rsidRPr="0069549D">
        <w:rPr>
          <w:rFonts w:cs="Arial"/>
          <w:sz w:val="22"/>
          <w:szCs w:val="22"/>
        </w:rPr>
        <w:t>before coming into wor</w:t>
      </w:r>
      <w:r w:rsidR="004810C3" w:rsidRPr="0069549D">
        <w:rPr>
          <w:rFonts w:cs="Arial"/>
          <w:sz w:val="22"/>
          <w:szCs w:val="22"/>
        </w:rPr>
        <w:t>k to see if it is safe to do so</w:t>
      </w:r>
      <w:r w:rsidR="00571D47" w:rsidRPr="0069549D">
        <w:rPr>
          <w:rFonts w:cs="Arial"/>
          <w:sz w:val="22"/>
          <w:szCs w:val="22"/>
        </w:rPr>
        <w:t>.</w:t>
      </w:r>
    </w:p>
    <w:p w14:paraId="59D22FEE" w14:textId="77777777" w:rsidR="001678D5" w:rsidRDefault="001678D5" w:rsidP="002236A0">
      <w:pPr>
        <w:spacing w:line="276" w:lineRule="auto"/>
        <w:jc w:val="both"/>
        <w:rPr>
          <w:rFonts w:cs="Arial"/>
          <w:color w:val="222222"/>
          <w:szCs w:val="22"/>
          <w:shd w:val="clear" w:color="auto" w:fill="FFFFFF"/>
        </w:rPr>
      </w:pPr>
    </w:p>
    <w:p w14:paraId="6F85B1C0" w14:textId="77777777" w:rsidR="001678D5" w:rsidRPr="00113B52" w:rsidRDefault="001678D5" w:rsidP="002236A0">
      <w:pPr>
        <w:pStyle w:val="List2"/>
        <w:tabs>
          <w:tab w:val="clear" w:pos="360"/>
          <w:tab w:val="clear" w:pos="720"/>
        </w:tabs>
        <w:spacing w:line="276" w:lineRule="auto"/>
        <w:ind w:left="0" w:firstLine="0"/>
        <w:rPr>
          <w:rFonts w:cs="Arial"/>
          <w:b/>
          <w:bCs/>
          <w:szCs w:val="22"/>
        </w:rPr>
      </w:pPr>
      <w:r w:rsidRPr="00113B52">
        <w:rPr>
          <w:rFonts w:cs="Arial"/>
          <w:b/>
          <w:bCs/>
          <w:szCs w:val="22"/>
        </w:rPr>
        <w:t>If indoors:</w:t>
      </w:r>
    </w:p>
    <w:p w14:paraId="7700FFFE" w14:textId="77777777" w:rsidR="00CC2A84" w:rsidRDefault="00CC2A84" w:rsidP="002236A0">
      <w:pPr>
        <w:spacing w:line="276" w:lineRule="auto"/>
        <w:jc w:val="both"/>
        <w:rPr>
          <w:rFonts w:cs="Arial"/>
          <w:b/>
        </w:rPr>
      </w:pPr>
    </w:p>
    <w:p w14:paraId="7C69AD2E" w14:textId="77777777" w:rsidR="004810C3" w:rsidRPr="0069549D" w:rsidRDefault="004810C3" w:rsidP="002236A0">
      <w:pPr>
        <w:pStyle w:val="ListParagraph"/>
        <w:numPr>
          <w:ilvl w:val="0"/>
          <w:numId w:val="17"/>
        </w:numPr>
        <w:spacing w:line="276" w:lineRule="auto"/>
        <w:ind w:left="720"/>
        <w:contextualSpacing w:val="0"/>
        <w:jc w:val="both"/>
        <w:rPr>
          <w:rFonts w:cs="Arial"/>
          <w:sz w:val="22"/>
          <w:szCs w:val="22"/>
        </w:rPr>
      </w:pPr>
      <w:r>
        <w:rPr>
          <w:rFonts w:cs="Arial"/>
          <w:sz w:val="22"/>
          <w:szCs w:val="22"/>
        </w:rPr>
        <w:t>Stay calm</w:t>
      </w:r>
      <w:r w:rsidR="00571D47">
        <w:rPr>
          <w:rFonts w:cs="Arial"/>
          <w:sz w:val="22"/>
          <w:szCs w:val="22"/>
        </w:rPr>
        <w:t>.</w:t>
      </w:r>
    </w:p>
    <w:p w14:paraId="7D25ABED" w14:textId="77777777" w:rsidR="002957E6" w:rsidRPr="00C35DC3" w:rsidRDefault="002957E6" w:rsidP="002236A0">
      <w:pPr>
        <w:pStyle w:val="ListParagraph"/>
        <w:numPr>
          <w:ilvl w:val="0"/>
          <w:numId w:val="17"/>
        </w:numPr>
        <w:spacing w:line="276" w:lineRule="auto"/>
        <w:ind w:left="720"/>
        <w:contextualSpacing w:val="0"/>
        <w:jc w:val="both"/>
        <w:rPr>
          <w:rFonts w:cs="Arial"/>
          <w:sz w:val="22"/>
          <w:szCs w:val="22"/>
        </w:rPr>
      </w:pPr>
      <w:r w:rsidRPr="00C35DC3">
        <w:rPr>
          <w:rFonts w:cs="Arial"/>
          <w:sz w:val="22"/>
          <w:szCs w:val="22"/>
        </w:rPr>
        <w:t>If you’re inside when riots or other unrest begins, don’t go out to get a better look. The last thing you want is to be involved in the chaos.</w:t>
      </w:r>
    </w:p>
    <w:p w14:paraId="2941AACB" w14:textId="77777777" w:rsidR="004810C3" w:rsidRPr="0069549D" w:rsidRDefault="004810C3" w:rsidP="002236A0">
      <w:pPr>
        <w:pStyle w:val="ListParagraph"/>
        <w:numPr>
          <w:ilvl w:val="0"/>
          <w:numId w:val="17"/>
        </w:numPr>
        <w:spacing w:line="276" w:lineRule="auto"/>
        <w:ind w:left="720"/>
        <w:contextualSpacing w:val="0"/>
        <w:jc w:val="both"/>
        <w:rPr>
          <w:rFonts w:cs="Arial"/>
          <w:sz w:val="22"/>
          <w:szCs w:val="22"/>
        </w:rPr>
      </w:pPr>
      <w:r>
        <w:rPr>
          <w:rFonts w:cs="Arial"/>
          <w:sz w:val="22"/>
          <w:szCs w:val="22"/>
        </w:rPr>
        <w:t xml:space="preserve">Follow the </w:t>
      </w:r>
      <w:r w:rsidR="00F04C00">
        <w:rPr>
          <w:rFonts w:cs="Arial"/>
          <w:sz w:val="22"/>
          <w:szCs w:val="22"/>
        </w:rPr>
        <w:t xml:space="preserve">shelter-in-place </w:t>
      </w:r>
      <w:r>
        <w:rPr>
          <w:rFonts w:cs="Arial"/>
          <w:sz w:val="22"/>
          <w:szCs w:val="22"/>
        </w:rPr>
        <w:t xml:space="preserve">instructions outlined in this </w:t>
      </w:r>
      <w:r w:rsidR="00C35DC3">
        <w:rPr>
          <w:rFonts w:cs="Arial"/>
          <w:sz w:val="22"/>
          <w:szCs w:val="22"/>
        </w:rPr>
        <w:t>plan</w:t>
      </w:r>
      <w:r w:rsidR="00571D47">
        <w:rPr>
          <w:rFonts w:cs="Arial"/>
          <w:sz w:val="22"/>
          <w:szCs w:val="22"/>
        </w:rPr>
        <w:t>.</w:t>
      </w:r>
    </w:p>
    <w:p w14:paraId="574205C9" w14:textId="77777777" w:rsidR="004810C3" w:rsidRPr="0069549D" w:rsidRDefault="004810C3" w:rsidP="002236A0">
      <w:pPr>
        <w:pStyle w:val="ListParagraph"/>
        <w:numPr>
          <w:ilvl w:val="0"/>
          <w:numId w:val="17"/>
        </w:numPr>
        <w:spacing w:line="276" w:lineRule="auto"/>
        <w:ind w:left="720"/>
        <w:contextualSpacing w:val="0"/>
        <w:jc w:val="both"/>
        <w:rPr>
          <w:rFonts w:cs="Arial"/>
          <w:sz w:val="22"/>
          <w:szCs w:val="22"/>
        </w:rPr>
      </w:pPr>
      <w:r>
        <w:rPr>
          <w:rFonts w:cs="Arial"/>
          <w:sz w:val="22"/>
          <w:szCs w:val="22"/>
        </w:rPr>
        <w:t>Notify the Risk Manager that you have been ordered to shelter in place</w:t>
      </w:r>
      <w:r w:rsidR="00571D47">
        <w:rPr>
          <w:rFonts w:cs="Arial"/>
          <w:sz w:val="22"/>
          <w:szCs w:val="22"/>
        </w:rPr>
        <w:t>.</w:t>
      </w:r>
    </w:p>
    <w:p w14:paraId="1AE4DA45" w14:textId="77777777" w:rsidR="004810C3" w:rsidRPr="0069549D" w:rsidRDefault="004810C3" w:rsidP="002236A0">
      <w:pPr>
        <w:pStyle w:val="ListParagraph"/>
        <w:numPr>
          <w:ilvl w:val="0"/>
          <w:numId w:val="17"/>
        </w:numPr>
        <w:spacing w:line="276" w:lineRule="auto"/>
        <w:ind w:left="720"/>
        <w:contextualSpacing w:val="0"/>
        <w:jc w:val="both"/>
        <w:rPr>
          <w:rFonts w:cs="Arial"/>
          <w:sz w:val="22"/>
          <w:szCs w:val="22"/>
        </w:rPr>
      </w:pPr>
      <w:r>
        <w:rPr>
          <w:rFonts w:cs="Arial"/>
          <w:sz w:val="22"/>
          <w:szCs w:val="22"/>
        </w:rPr>
        <w:t>Await further notification from public safety officials</w:t>
      </w:r>
      <w:r w:rsidR="00571D47">
        <w:rPr>
          <w:rFonts w:cs="Arial"/>
          <w:sz w:val="22"/>
          <w:szCs w:val="22"/>
        </w:rPr>
        <w:t>.</w:t>
      </w:r>
    </w:p>
    <w:p w14:paraId="58965245" w14:textId="77777777" w:rsidR="00F166DD" w:rsidRDefault="00F166DD" w:rsidP="002236A0">
      <w:pPr>
        <w:spacing w:line="276" w:lineRule="auto"/>
        <w:rPr>
          <w:rFonts w:cs="Arial"/>
          <w:b/>
        </w:rPr>
      </w:pPr>
      <w:r>
        <w:rPr>
          <w:rFonts w:cs="Arial"/>
          <w:b/>
        </w:rPr>
        <w:br w:type="page"/>
      </w:r>
    </w:p>
    <w:p w14:paraId="19DF0CAB" w14:textId="77777777" w:rsidR="001E793D" w:rsidRPr="00D24BB1" w:rsidRDefault="001E793D" w:rsidP="002236A0">
      <w:pPr>
        <w:pStyle w:val="Heading2"/>
        <w:rPr>
          <w:color w:val="006699"/>
        </w:rPr>
      </w:pPr>
      <w:bookmarkStart w:id="108" w:name="_Toc388347721"/>
      <w:bookmarkStart w:id="109" w:name="_Toc49175443"/>
      <w:r w:rsidRPr="00D24BB1">
        <w:t>Earthquake Procedures</w:t>
      </w:r>
      <w:bookmarkEnd w:id="108"/>
      <w:bookmarkEnd w:id="109"/>
    </w:p>
    <w:p w14:paraId="1CF5A94E" w14:textId="77777777" w:rsidR="001E793D" w:rsidRPr="00D24BB1" w:rsidRDefault="001E793D" w:rsidP="002236A0">
      <w:pPr>
        <w:widowControl w:val="0"/>
        <w:spacing w:line="276" w:lineRule="auto"/>
        <w:jc w:val="both"/>
        <w:rPr>
          <w:rFonts w:cs="Arial"/>
          <w:b/>
          <w:bCs/>
          <w:sz w:val="18"/>
        </w:rPr>
      </w:pPr>
    </w:p>
    <w:p w14:paraId="176CDD1F" w14:textId="77777777" w:rsidR="001E793D" w:rsidRPr="00113B52" w:rsidRDefault="001E793D" w:rsidP="002236A0">
      <w:pPr>
        <w:pStyle w:val="List2"/>
        <w:tabs>
          <w:tab w:val="clear" w:pos="360"/>
          <w:tab w:val="clear" w:pos="720"/>
        </w:tabs>
        <w:spacing w:line="276" w:lineRule="auto"/>
        <w:ind w:left="0" w:firstLine="0"/>
        <w:rPr>
          <w:rFonts w:cs="Arial"/>
          <w:b/>
          <w:bCs/>
          <w:szCs w:val="22"/>
        </w:rPr>
      </w:pPr>
      <w:r w:rsidRPr="00113B52">
        <w:rPr>
          <w:rFonts w:cs="Arial"/>
          <w:b/>
          <w:bCs/>
          <w:szCs w:val="22"/>
        </w:rPr>
        <w:t>Immediate action if you are inside:</w:t>
      </w:r>
    </w:p>
    <w:p w14:paraId="466BA230" w14:textId="77777777" w:rsidR="001E793D" w:rsidRPr="00D24BB1" w:rsidRDefault="001E793D" w:rsidP="002236A0">
      <w:pPr>
        <w:widowControl w:val="0"/>
        <w:spacing w:line="276" w:lineRule="auto"/>
        <w:jc w:val="both"/>
        <w:rPr>
          <w:rFonts w:cs="Arial"/>
          <w:b/>
          <w:bCs/>
        </w:rPr>
      </w:pPr>
    </w:p>
    <w:p w14:paraId="2A39E08F"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Move to the interior of the building, away from windows</w:t>
      </w:r>
      <w:r w:rsidR="00571D47" w:rsidRPr="0069549D">
        <w:rPr>
          <w:rFonts w:cs="Arial"/>
          <w:sz w:val="22"/>
          <w:szCs w:val="22"/>
        </w:rPr>
        <w:t>.</w:t>
      </w:r>
      <w:r w:rsidRPr="0069549D">
        <w:rPr>
          <w:rFonts w:cs="Arial"/>
          <w:sz w:val="22"/>
          <w:szCs w:val="22"/>
        </w:rPr>
        <w:tab/>
      </w:r>
    </w:p>
    <w:p w14:paraId="09688E9E"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If possible, get underneath a solid desk or table</w:t>
      </w:r>
      <w:r w:rsidR="00571D47" w:rsidRPr="0069549D">
        <w:rPr>
          <w:rFonts w:cs="Arial"/>
          <w:sz w:val="22"/>
          <w:szCs w:val="22"/>
        </w:rPr>
        <w:t>.</w:t>
      </w:r>
    </w:p>
    <w:p w14:paraId="0B33ED83"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Protect your eyes, head, spine, neck</w:t>
      </w:r>
      <w:r w:rsidR="00F04C00">
        <w:rPr>
          <w:rFonts w:cs="Arial"/>
          <w:sz w:val="22"/>
          <w:szCs w:val="22"/>
        </w:rPr>
        <w:t>,</w:t>
      </w:r>
      <w:r w:rsidRPr="0069549D">
        <w:rPr>
          <w:rFonts w:cs="Arial"/>
          <w:sz w:val="22"/>
          <w:szCs w:val="22"/>
        </w:rPr>
        <w:t xml:space="preserve"> and shoulders as much as possible</w:t>
      </w:r>
      <w:r w:rsidR="00571D47" w:rsidRPr="0069549D">
        <w:rPr>
          <w:rFonts w:cs="Arial"/>
          <w:sz w:val="22"/>
          <w:szCs w:val="22"/>
        </w:rPr>
        <w:t>.</w:t>
      </w:r>
    </w:p>
    <w:p w14:paraId="622B7136"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If you are not near a desk but are in a corridor or lobby, get as close to the center of the building as possible or under permanent doorways</w:t>
      </w:r>
      <w:r w:rsidR="00571D47" w:rsidRPr="0069549D">
        <w:rPr>
          <w:rFonts w:cs="Arial"/>
          <w:sz w:val="22"/>
          <w:szCs w:val="22"/>
        </w:rPr>
        <w:t>.</w:t>
      </w:r>
    </w:p>
    <w:p w14:paraId="37A30E6B"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If the desk you plan to get underneath is located near a window and it is safe to do so, close the drapes or blinds for protection if the window breaks</w:t>
      </w:r>
      <w:r w:rsidR="00571D47" w:rsidRPr="0069549D">
        <w:rPr>
          <w:rFonts w:cs="Arial"/>
          <w:sz w:val="22"/>
          <w:szCs w:val="22"/>
        </w:rPr>
        <w:t>.</w:t>
      </w:r>
    </w:p>
    <w:p w14:paraId="056CE4A2"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Stay away from temporary walls or partitions and free-standing objects such as file cabinets, supply cabinets, and coat closets</w:t>
      </w:r>
      <w:r w:rsidR="00571D47" w:rsidRPr="0069549D">
        <w:rPr>
          <w:rFonts w:cs="Arial"/>
          <w:sz w:val="22"/>
          <w:szCs w:val="22"/>
        </w:rPr>
        <w:t>.</w:t>
      </w:r>
    </w:p>
    <w:p w14:paraId="3D8BD273"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Do not attempt to evacuate the building, as you may be injured by falling debris</w:t>
      </w:r>
      <w:r w:rsidR="00571D47" w:rsidRPr="0069549D">
        <w:rPr>
          <w:rFonts w:cs="Arial"/>
          <w:sz w:val="22"/>
          <w:szCs w:val="22"/>
        </w:rPr>
        <w:t>.</w:t>
      </w:r>
    </w:p>
    <w:p w14:paraId="38155713"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If you are near an emergency exit and you feel it is safe to do so, prop open the exit door with anything heavy and readily available to ensure the door won’t be jammed shut</w:t>
      </w:r>
      <w:r w:rsidR="00571D47" w:rsidRPr="0069549D">
        <w:rPr>
          <w:rFonts w:cs="Arial"/>
          <w:sz w:val="22"/>
          <w:szCs w:val="22"/>
        </w:rPr>
        <w:t>.</w:t>
      </w:r>
    </w:p>
    <w:p w14:paraId="25BA50D1" w14:textId="77777777" w:rsidR="001E793D" w:rsidRPr="000F6039" w:rsidRDefault="001E793D" w:rsidP="002236A0">
      <w:pPr>
        <w:pStyle w:val="ListParagraph"/>
        <w:numPr>
          <w:ilvl w:val="0"/>
          <w:numId w:val="17"/>
        </w:numPr>
        <w:spacing w:line="276" w:lineRule="auto"/>
        <w:ind w:left="720"/>
        <w:contextualSpacing w:val="0"/>
        <w:jc w:val="both"/>
        <w:rPr>
          <w:rFonts w:cs="Arial"/>
          <w:sz w:val="22"/>
          <w:szCs w:val="22"/>
        </w:rPr>
      </w:pPr>
      <w:r w:rsidRPr="000F6039">
        <w:rPr>
          <w:rFonts w:cs="Arial"/>
          <w:sz w:val="22"/>
          <w:szCs w:val="22"/>
        </w:rPr>
        <w:t>If in the elevator</w:t>
      </w:r>
      <w:r w:rsidR="00F04C00" w:rsidRPr="000F6039">
        <w:rPr>
          <w:rFonts w:cs="Arial"/>
          <w:sz w:val="22"/>
          <w:szCs w:val="22"/>
        </w:rPr>
        <w:t xml:space="preserve">, </w:t>
      </w:r>
      <w:r w:rsidR="000F6039" w:rsidRPr="000F6039">
        <w:rPr>
          <w:rFonts w:cs="Arial"/>
          <w:sz w:val="22"/>
          <w:szCs w:val="22"/>
        </w:rPr>
        <w:t>t</w:t>
      </w:r>
      <w:r w:rsidRPr="000F6039">
        <w:rPr>
          <w:rFonts w:cs="Arial"/>
          <w:sz w:val="22"/>
          <w:szCs w:val="22"/>
        </w:rPr>
        <w:t xml:space="preserve">he power </w:t>
      </w:r>
      <w:r w:rsidR="000F6039" w:rsidRPr="000F6039">
        <w:rPr>
          <w:rFonts w:cs="Arial"/>
          <w:sz w:val="22"/>
          <w:szCs w:val="22"/>
        </w:rPr>
        <w:t xml:space="preserve">may </w:t>
      </w:r>
      <w:r w:rsidRPr="000F6039">
        <w:rPr>
          <w:rFonts w:cs="Arial"/>
          <w:sz w:val="22"/>
          <w:szCs w:val="22"/>
        </w:rPr>
        <w:t>fail</w:t>
      </w:r>
      <w:r w:rsidR="000F6039" w:rsidRPr="000F6039">
        <w:rPr>
          <w:rFonts w:cs="Arial"/>
          <w:sz w:val="22"/>
          <w:szCs w:val="22"/>
        </w:rPr>
        <w:t xml:space="preserve"> causing </w:t>
      </w:r>
      <w:r w:rsidRPr="000F6039">
        <w:rPr>
          <w:rFonts w:cs="Arial"/>
          <w:sz w:val="22"/>
          <w:szCs w:val="22"/>
        </w:rPr>
        <w:t xml:space="preserve">the elevator lights </w:t>
      </w:r>
      <w:r w:rsidR="000F6039" w:rsidRPr="000F6039">
        <w:rPr>
          <w:rFonts w:cs="Arial"/>
          <w:sz w:val="22"/>
          <w:szCs w:val="22"/>
        </w:rPr>
        <w:t xml:space="preserve">to </w:t>
      </w:r>
      <w:r w:rsidRPr="000F6039">
        <w:rPr>
          <w:rFonts w:cs="Arial"/>
          <w:sz w:val="22"/>
          <w:szCs w:val="22"/>
        </w:rPr>
        <w:t>go off</w:t>
      </w:r>
      <w:r w:rsidR="00571D47" w:rsidRPr="000F6039">
        <w:rPr>
          <w:rFonts w:cs="Arial"/>
          <w:sz w:val="22"/>
          <w:szCs w:val="22"/>
        </w:rPr>
        <w:t>.</w:t>
      </w:r>
      <w:r w:rsidR="000F6039" w:rsidRPr="000F6039">
        <w:rPr>
          <w:rFonts w:cs="Arial"/>
          <w:sz w:val="22"/>
          <w:szCs w:val="22"/>
        </w:rPr>
        <w:t xml:space="preserve"> </w:t>
      </w:r>
      <w:r w:rsidRPr="000F6039">
        <w:rPr>
          <w:rFonts w:cs="Arial"/>
          <w:sz w:val="22"/>
          <w:szCs w:val="22"/>
        </w:rPr>
        <w:t>Be patient. You will be rescued as soon as possible</w:t>
      </w:r>
      <w:r w:rsidR="00571D47" w:rsidRPr="000F6039">
        <w:rPr>
          <w:rFonts w:cs="Arial"/>
          <w:sz w:val="22"/>
          <w:szCs w:val="22"/>
        </w:rPr>
        <w:t>.</w:t>
      </w:r>
    </w:p>
    <w:p w14:paraId="77BB1E64" w14:textId="77777777" w:rsidR="001E793D" w:rsidRPr="00D24BB1" w:rsidRDefault="001E793D" w:rsidP="002236A0">
      <w:pPr>
        <w:widowControl w:val="0"/>
        <w:spacing w:line="276" w:lineRule="auto"/>
        <w:ind w:hanging="300"/>
        <w:jc w:val="both"/>
        <w:rPr>
          <w:rFonts w:cs="Arial"/>
        </w:rPr>
      </w:pPr>
    </w:p>
    <w:p w14:paraId="6089D292" w14:textId="77777777" w:rsidR="001E793D" w:rsidRPr="00113B52" w:rsidRDefault="001E793D" w:rsidP="002236A0">
      <w:pPr>
        <w:pStyle w:val="List2"/>
        <w:tabs>
          <w:tab w:val="clear" w:pos="360"/>
          <w:tab w:val="clear" w:pos="720"/>
        </w:tabs>
        <w:spacing w:line="276" w:lineRule="auto"/>
        <w:ind w:left="0" w:firstLine="0"/>
        <w:rPr>
          <w:rFonts w:cs="Arial"/>
          <w:b/>
          <w:bCs/>
          <w:szCs w:val="22"/>
        </w:rPr>
      </w:pPr>
      <w:r w:rsidRPr="00113B52">
        <w:rPr>
          <w:rFonts w:cs="Arial"/>
          <w:b/>
          <w:bCs/>
          <w:szCs w:val="22"/>
        </w:rPr>
        <w:t>Immediate action if you are outside:</w:t>
      </w:r>
    </w:p>
    <w:p w14:paraId="226008C7" w14:textId="77777777" w:rsidR="001E793D" w:rsidRPr="00D24BB1" w:rsidRDefault="001E793D" w:rsidP="002236A0">
      <w:pPr>
        <w:widowControl w:val="0"/>
        <w:spacing w:line="276" w:lineRule="auto"/>
        <w:ind w:hanging="360"/>
        <w:jc w:val="both"/>
        <w:rPr>
          <w:rFonts w:cs="Arial"/>
        </w:rPr>
      </w:pPr>
    </w:p>
    <w:p w14:paraId="593D76AF"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Stay outside and protect yourself from falling objects and debris</w:t>
      </w:r>
      <w:r w:rsidR="00571D47" w:rsidRPr="0069549D">
        <w:rPr>
          <w:rFonts w:cs="Arial"/>
          <w:sz w:val="22"/>
          <w:szCs w:val="22"/>
        </w:rPr>
        <w:t>.</w:t>
      </w:r>
    </w:p>
    <w:p w14:paraId="25FF00DA"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Move to an open area away from trees, power lines, and buildings</w:t>
      </w:r>
      <w:r w:rsidR="00571D47" w:rsidRPr="0069549D">
        <w:rPr>
          <w:rFonts w:cs="Arial"/>
          <w:sz w:val="22"/>
          <w:szCs w:val="22"/>
        </w:rPr>
        <w:t>.</w:t>
      </w:r>
    </w:p>
    <w:p w14:paraId="42D0668A"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If you are on a sidewalk and have no other place to take cover, you may seek shelter in an exterior doorway of a building</w:t>
      </w:r>
      <w:r w:rsidR="00571D47" w:rsidRPr="0069549D">
        <w:rPr>
          <w:rFonts w:cs="Arial"/>
          <w:sz w:val="22"/>
          <w:szCs w:val="22"/>
        </w:rPr>
        <w:t>.</w:t>
      </w:r>
    </w:p>
    <w:p w14:paraId="4FFA9094" w14:textId="77777777" w:rsidR="001E793D" w:rsidRPr="00D24BB1" w:rsidRDefault="001E793D" w:rsidP="002236A0">
      <w:pPr>
        <w:widowControl w:val="0"/>
        <w:spacing w:line="276" w:lineRule="auto"/>
        <w:ind w:hanging="360"/>
        <w:jc w:val="both"/>
        <w:rPr>
          <w:rFonts w:cs="Arial"/>
        </w:rPr>
      </w:pPr>
      <w:r w:rsidRPr="00D24BB1">
        <w:rPr>
          <w:rFonts w:cs="Arial"/>
        </w:rPr>
        <w:t> </w:t>
      </w:r>
    </w:p>
    <w:p w14:paraId="5A894C70" w14:textId="77777777" w:rsidR="001E793D" w:rsidRPr="00113B52" w:rsidRDefault="001E793D" w:rsidP="002236A0">
      <w:pPr>
        <w:pStyle w:val="List2"/>
        <w:tabs>
          <w:tab w:val="clear" w:pos="360"/>
          <w:tab w:val="clear" w:pos="720"/>
        </w:tabs>
        <w:spacing w:line="276" w:lineRule="auto"/>
        <w:ind w:left="0" w:firstLine="0"/>
        <w:rPr>
          <w:rFonts w:cs="Arial"/>
          <w:b/>
          <w:bCs/>
          <w:szCs w:val="22"/>
        </w:rPr>
      </w:pPr>
      <w:r w:rsidRPr="00113B52">
        <w:rPr>
          <w:rFonts w:cs="Arial"/>
          <w:b/>
          <w:bCs/>
          <w:szCs w:val="22"/>
        </w:rPr>
        <w:t>When the earthquake has subsided:</w:t>
      </w:r>
    </w:p>
    <w:p w14:paraId="60465A40" w14:textId="77777777" w:rsidR="001E793D" w:rsidRPr="00D24BB1" w:rsidRDefault="001E793D" w:rsidP="002236A0">
      <w:pPr>
        <w:widowControl w:val="0"/>
        <w:spacing w:line="276" w:lineRule="auto"/>
        <w:ind w:hanging="360"/>
        <w:jc w:val="both"/>
        <w:rPr>
          <w:rFonts w:cs="Arial"/>
        </w:rPr>
      </w:pPr>
    </w:p>
    <w:p w14:paraId="060122DE"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Check for injuries and fires. If someone has been injured or you discover a fire, call 911</w:t>
      </w:r>
      <w:r w:rsidR="00571D47" w:rsidRPr="0069549D">
        <w:rPr>
          <w:rFonts w:cs="Arial"/>
          <w:sz w:val="22"/>
          <w:szCs w:val="22"/>
        </w:rPr>
        <w:t>.</w:t>
      </w:r>
    </w:p>
    <w:p w14:paraId="74A35B6A"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Have </w:t>
      </w:r>
      <w:r w:rsidR="000F6039">
        <w:rPr>
          <w:rFonts w:cs="Arial"/>
          <w:sz w:val="22"/>
          <w:szCs w:val="22"/>
        </w:rPr>
        <w:t>facilities/building management</w:t>
      </w:r>
      <w:r w:rsidRPr="0069549D">
        <w:rPr>
          <w:rFonts w:cs="Arial"/>
          <w:sz w:val="22"/>
          <w:szCs w:val="22"/>
        </w:rPr>
        <w:t xml:space="preserve"> shut off utilities if you smell gas</w:t>
      </w:r>
      <w:r w:rsidR="00571D47" w:rsidRPr="0069549D">
        <w:rPr>
          <w:rFonts w:cs="Arial"/>
          <w:sz w:val="22"/>
          <w:szCs w:val="22"/>
        </w:rPr>
        <w:t>.</w:t>
      </w:r>
    </w:p>
    <w:p w14:paraId="39F6D743"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Do not turn on lights or other electrical equipment</w:t>
      </w:r>
      <w:r w:rsidR="00571D47" w:rsidRPr="0069549D">
        <w:rPr>
          <w:rFonts w:cs="Arial"/>
          <w:sz w:val="22"/>
          <w:szCs w:val="22"/>
        </w:rPr>
        <w:t>.</w:t>
      </w:r>
    </w:p>
    <w:p w14:paraId="4DACF297"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Do not create any open flames</w:t>
      </w:r>
      <w:r w:rsidR="00571D47" w:rsidRPr="0069549D">
        <w:rPr>
          <w:rFonts w:cs="Arial"/>
          <w:sz w:val="22"/>
          <w:szCs w:val="22"/>
        </w:rPr>
        <w:t>.</w:t>
      </w:r>
    </w:p>
    <w:p w14:paraId="7EE36F1B"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Keep telephone lines available for emergency calls; avoid using the telephone if possible </w:t>
      </w:r>
    </w:p>
    <w:p w14:paraId="762A605B"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If you are inside a building, remain inside. Falling debris, electrical wires, gas leaks and other hazards can cause extremely dangerous conditions outside</w:t>
      </w:r>
      <w:r w:rsidR="00571D47" w:rsidRPr="0069549D">
        <w:rPr>
          <w:rFonts w:cs="Arial"/>
          <w:sz w:val="22"/>
          <w:szCs w:val="22"/>
        </w:rPr>
        <w:t>.</w:t>
      </w:r>
    </w:p>
    <w:p w14:paraId="52BF8582"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Do not use the elevator</w:t>
      </w:r>
      <w:r w:rsidR="00571D47" w:rsidRPr="0069549D">
        <w:rPr>
          <w:rFonts w:cs="Arial"/>
          <w:sz w:val="22"/>
          <w:szCs w:val="22"/>
        </w:rPr>
        <w:t>.</w:t>
      </w:r>
    </w:p>
    <w:p w14:paraId="1871AF36"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Follow the evacuation instructions from emergency response personnel</w:t>
      </w:r>
      <w:r w:rsidR="00571D47" w:rsidRPr="0069549D">
        <w:rPr>
          <w:rFonts w:cs="Arial"/>
          <w:sz w:val="22"/>
          <w:szCs w:val="22"/>
        </w:rPr>
        <w:t>.</w:t>
      </w:r>
    </w:p>
    <w:p w14:paraId="5C5B5C12"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Assist employees and visitors</w:t>
      </w:r>
      <w:r w:rsidR="00571D47" w:rsidRPr="0069549D">
        <w:rPr>
          <w:rFonts w:cs="Arial"/>
          <w:sz w:val="22"/>
          <w:szCs w:val="22"/>
        </w:rPr>
        <w:t>.</w:t>
      </w:r>
    </w:p>
    <w:p w14:paraId="37E7F3E2"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Assist persons with disabilities, if you are capable of doing so</w:t>
      </w:r>
      <w:r w:rsidR="00571D47" w:rsidRPr="0069549D">
        <w:rPr>
          <w:rFonts w:cs="Arial"/>
          <w:sz w:val="22"/>
          <w:szCs w:val="22"/>
        </w:rPr>
        <w:t>.</w:t>
      </w:r>
    </w:p>
    <w:p w14:paraId="5883FAAB"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If in a crowded area, do not rush for the exits</w:t>
      </w:r>
      <w:r w:rsidR="00571D47" w:rsidRPr="0069549D">
        <w:rPr>
          <w:rFonts w:cs="Arial"/>
          <w:sz w:val="22"/>
          <w:szCs w:val="22"/>
        </w:rPr>
        <w:t>.</w:t>
      </w:r>
    </w:p>
    <w:p w14:paraId="5A345C98"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Follow the established procedures for fire, medical emergencies, or evacuation.</w:t>
      </w:r>
    </w:p>
    <w:p w14:paraId="25D11155"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Advise emergency responders of any </w:t>
      </w:r>
      <w:r w:rsidR="000F6039" w:rsidRPr="0069549D">
        <w:rPr>
          <w:rFonts w:cs="Arial"/>
          <w:sz w:val="22"/>
          <w:szCs w:val="22"/>
        </w:rPr>
        <w:t>imminent</w:t>
      </w:r>
      <w:r w:rsidRPr="0069549D">
        <w:rPr>
          <w:rFonts w:cs="Arial"/>
          <w:sz w:val="22"/>
          <w:szCs w:val="22"/>
        </w:rPr>
        <w:t xml:space="preserve"> property damage, </w:t>
      </w:r>
      <w:r w:rsidR="000F6039">
        <w:rPr>
          <w:rFonts w:cs="Arial"/>
          <w:sz w:val="22"/>
          <w:szCs w:val="22"/>
        </w:rPr>
        <w:t xml:space="preserve">for example </w:t>
      </w:r>
      <w:r w:rsidRPr="0069549D">
        <w:rPr>
          <w:rFonts w:cs="Arial"/>
          <w:sz w:val="22"/>
          <w:szCs w:val="22"/>
        </w:rPr>
        <w:t>equipment that may fall onto furniture, water damage to vital records, etc.</w:t>
      </w:r>
    </w:p>
    <w:p w14:paraId="6092A2BF"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Assist emergency responders with immediate actions to limit damage, if capable</w:t>
      </w:r>
      <w:r w:rsidR="00571D47" w:rsidRPr="0069549D">
        <w:rPr>
          <w:rFonts w:cs="Arial"/>
          <w:sz w:val="22"/>
          <w:szCs w:val="22"/>
        </w:rPr>
        <w:t>.</w:t>
      </w:r>
    </w:p>
    <w:p w14:paraId="747A746B" w14:textId="77777777" w:rsidR="001E793D"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If there is time, tune into the emergency broadcast system</w:t>
      </w:r>
      <w:r w:rsidR="00571D47" w:rsidRPr="0069549D">
        <w:rPr>
          <w:rFonts w:cs="Arial"/>
          <w:sz w:val="22"/>
          <w:szCs w:val="22"/>
        </w:rPr>
        <w:t>.</w:t>
      </w:r>
    </w:p>
    <w:p w14:paraId="18D11074" w14:textId="77777777" w:rsidR="00CC2A84"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Do not try to leave location for home unless local public safety authorities indicate it is safe to do so</w:t>
      </w:r>
      <w:r w:rsidR="00571D47" w:rsidRPr="0069549D">
        <w:rPr>
          <w:rFonts w:cs="Arial"/>
          <w:sz w:val="22"/>
          <w:szCs w:val="22"/>
        </w:rPr>
        <w:t>.</w:t>
      </w:r>
    </w:p>
    <w:p w14:paraId="2770F50E" w14:textId="77777777" w:rsidR="00CC2A84" w:rsidRPr="0069549D" w:rsidRDefault="001E793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Avoid windows, hanging objects, mirrors, or shelves </w:t>
      </w:r>
      <w:r w:rsidR="000F6039">
        <w:rPr>
          <w:rFonts w:cs="Arial"/>
          <w:sz w:val="22"/>
          <w:szCs w:val="22"/>
        </w:rPr>
        <w:t>that</w:t>
      </w:r>
      <w:r w:rsidRPr="0069549D">
        <w:rPr>
          <w:rFonts w:cs="Arial"/>
          <w:sz w:val="22"/>
          <w:szCs w:val="22"/>
        </w:rPr>
        <w:t xml:space="preserve"> could fall</w:t>
      </w:r>
      <w:r w:rsidR="00571D47" w:rsidRPr="0069549D">
        <w:rPr>
          <w:rFonts w:cs="Arial"/>
          <w:sz w:val="22"/>
          <w:szCs w:val="22"/>
        </w:rPr>
        <w:t>.</w:t>
      </w:r>
    </w:p>
    <w:p w14:paraId="3375D56E" w14:textId="77777777" w:rsidR="00F166DD" w:rsidRDefault="00F166DD" w:rsidP="002236A0">
      <w:pPr>
        <w:spacing w:line="276" w:lineRule="auto"/>
        <w:rPr>
          <w:rFonts w:cs="Arial"/>
          <w:b/>
          <w:szCs w:val="22"/>
        </w:rPr>
      </w:pPr>
      <w:r>
        <w:rPr>
          <w:rFonts w:cs="Arial"/>
          <w:b/>
          <w:szCs w:val="22"/>
        </w:rPr>
        <w:br w:type="page"/>
      </w:r>
    </w:p>
    <w:p w14:paraId="4A89B168" w14:textId="77777777" w:rsidR="00CC2A84" w:rsidRPr="00D24BB1" w:rsidRDefault="00CC2A84" w:rsidP="002236A0">
      <w:pPr>
        <w:pStyle w:val="Heading2"/>
      </w:pPr>
      <w:bookmarkStart w:id="110" w:name="_Toc388347720"/>
      <w:bookmarkStart w:id="111" w:name="_Toc49175444"/>
      <w:r w:rsidRPr="00D24BB1">
        <w:t>Fire</w:t>
      </w:r>
      <w:bookmarkEnd w:id="110"/>
      <w:bookmarkEnd w:id="111"/>
    </w:p>
    <w:p w14:paraId="1F67B175" w14:textId="77777777" w:rsidR="00CC2A84" w:rsidRPr="00D24BB1" w:rsidRDefault="00CC2A84" w:rsidP="002236A0">
      <w:pPr>
        <w:widowControl w:val="0"/>
        <w:spacing w:line="276" w:lineRule="auto"/>
        <w:ind w:hanging="360"/>
        <w:jc w:val="both"/>
        <w:rPr>
          <w:rFonts w:cs="Arial"/>
          <w:szCs w:val="22"/>
        </w:rPr>
      </w:pPr>
      <w:r w:rsidRPr="00D24BB1">
        <w:rPr>
          <w:rFonts w:cs="Arial"/>
          <w:szCs w:val="22"/>
        </w:rPr>
        <w:t> </w:t>
      </w:r>
    </w:p>
    <w:p w14:paraId="680FA4B3" w14:textId="77777777" w:rsidR="00CC2A84" w:rsidRPr="00D24BB1" w:rsidRDefault="00CC2A84" w:rsidP="002236A0">
      <w:pPr>
        <w:widowControl w:val="0"/>
        <w:spacing w:line="276" w:lineRule="auto"/>
        <w:jc w:val="both"/>
        <w:rPr>
          <w:rFonts w:cs="Arial"/>
          <w:szCs w:val="22"/>
        </w:rPr>
      </w:pPr>
      <w:r w:rsidRPr="00D24BB1">
        <w:rPr>
          <w:rFonts w:cs="Arial"/>
          <w:szCs w:val="22"/>
        </w:rPr>
        <w:t>A fire may include visible flames, smoke, or strong burning odors</w:t>
      </w:r>
      <w:r w:rsidR="00D96808">
        <w:rPr>
          <w:rFonts w:cs="Arial"/>
          <w:szCs w:val="22"/>
        </w:rPr>
        <w:t xml:space="preserve">. </w:t>
      </w:r>
      <w:r w:rsidRPr="00D24BB1">
        <w:rPr>
          <w:rFonts w:cs="Arial"/>
          <w:szCs w:val="22"/>
        </w:rPr>
        <w:t>The severity of the fire will dictate the appropriate response.</w:t>
      </w:r>
    </w:p>
    <w:p w14:paraId="3B2E6701" w14:textId="77777777" w:rsidR="00CC2A84" w:rsidRPr="00D24BB1" w:rsidRDefault="00CC2A84" w:rsidP="002236A0">
      <w:pPr>
        <w:widowControl w:val="0"/>
        <w:spacing w:line="276" w:lineRule="auto"/>
        <w:ind w:hanging="360"/>
        <w:jc w:val="both"/>
        <w:rPr>
          <w:rFonts w:cs="Arial"/>
          <w:szCs w:val="22"/>
        </w:rPr>
      </w:pPr>
    </w:p>
    <w:p w14:paraId="7E32747D" w14:textId="77777777" w:rsidR="00CC2A84" w:rsidRPr="00113B52" w:rsidRDefault="00CC2A84" w:rsidP="002236A0">
      <w:pPr>
        <w:pStyle w:val="List2"/>
        <w:tabs>
          <w:tab w:val="clear" w:pos="360"/>
          <w:tab w:val="clear" w:pos="720"/>
        </w:tabs>
        <w:spacing w:line="276" w:lineRule="auto"/>
        <w:ind w:left="0" w:firstLine="0"/>
        <w:rPr>
          <w:rFonts w:cs="Arial"/>
          <w:b/>
          <w:bCs/>
          <w:szCs w:val="22"/>
        </w:rPr>
      </w:pPr>
      <w:r w:rsidRPr="00113B52">
        <w:rPr>
          <w:rFonts w:cs="Arial"/>
          <w:b/>
          <w:bCs/>
          <w:szCs w:val="22"/>
        </w:rPr>
        <w:t>If the fire cannot be extinguished:</w:t>
      </w:r>
    </w:p>
    <w:p w14:paraId="70ABEB86" w14:textId="77777777" w:rsidR="00CC2A84" w:rsidRPr="00D24BB1" w:rsidRDefault="00CC2A84" w:rsidP="002236A0">
      <w:pPr>
        <w:widowControl w:val="0"/>
        <w:spacing w:line="276" w:lineRule="auto"/>
        <w:ind w:hanging="360"/>
        <w:jc w:val="both"/>
        <w:rPr>
          <w:rFonts w:cs="Arial"/>
          <w:szCs w:val="22"/>
        </w:rPr>
      </w:pPr>
    </w:p>
    <w:p w14:paraId="0E77674C" w14:textId="77777777" w:rsidR="00CC2A84" w:rsidRPr="00D24BB1" w:rsidRDefault="00CC2A84" w:rsidP="002236A0">
      <w:pPr>
        <w:widowControl w:val="0"/>
        <w:spacing w:line="276" w:lineRule="auto"/>
        <w:jc w:val="both"/>
        <w:rPr>
          <w:rFonts w:cs="Arial"/>
          <w:szCs w:val="22"/>
        </w:rPr>
      </w:pPr>
      <w:r w:rsidRPr="00D24BB1">
        <w:rPr>
          <w:rFonts w:cs="Arial"/>
          <w:szCs w:val="22"/>
        </w:rPr>
        <w:t xml:space="preserve">In an emergency or urgent </w:t>
      </w:r>
      <w:r w:rsidR="00C35DC3" w:rsidRPr="00D24BB1">
        <w:rPr>
          <w:rFonts w:cs="Arial"/>
          <w:szCs w:val="22"/>
        </w:rPr>
        <w:t>situation,</w:t>
      </w:r>
      <w:r w:rsidRPr="00D24BB1">
        <w:rPr>
          <w:rFonts w:cs="Arial"/>
          <w:szCs w:val="22"/>
        </w:rPr>
        <w:t xml:space="preserve"> the appropriate and immediate action is for all </w:t>
      </w:r>
      <w:r>
        <w:rPr>
          <w:rFonts w:cs="Arial"/>
          <w:szCs w:val="22"/>
        </w:rPr>
        <w:t>employees</w:t>
      </w:r>
      <w:r w:rsidRPr="00D24BB1">
        <w:rPr>
          <w:rFonts w:cs="Arial"/>
          <w:szCs w:val="22"/>
        </w:rPr>
        <w:t xml:space="preserve"> and visitors to evacuate the building as quickly as possible, then notify the fire department and </w:t>
      </w:r>
      <w:r w:rsidR="000F6039" w:rsidRPr="000F6039">
        <w:rPr>
          <w:rFonts w:cs="Arial"/>
          <w:color w:val="0000FF"/>
          <w:szCs w:val="22"/>
        </w:rPr>
        <w:t>Facility/Building Manager</w:t>
      </w:r>
      <w:r>
        <w:rPr>
          <w:rFonts w:cs="Arial"/>
          <w:szCs w:val="22"/>
        </w:rPr>
        <w:t>.</w:t>
      </w:r>
    </w:p>
    <w:p w14:paraId="15C28C94" w14:textId="77777777" w:rsidR="00CC2A84" w:rsidRPr="00D24BB1" w:rsidRDefault="00CC2A84" w:rsidP="002236A0">
      <w:pPr>
        <w:widowControl w:val="0"/>
        <w:spacing w:line="276" w:lineRule="auto"/>
        <w:ind w:hanging="360"/>
        <w:jc w:val="both"/>
        <w:rPr>
          <w:rFonts w:cs="Arial"/>
          <w:szCs w:val="22"/>
        </w:rPr>
      </w:pPr>
    </w:p>
    <w:p w14:paraId="6397C58E" w14:textId="77777777" w:rsidR="00CC2A84" w:rsidRPr="00113B52" w:rsidRDefault="00CC2A84" w:rsidP="002236A0">
      <w:pPr>
        <w:pStyle w:val="List2"/>
        <w:tabs>
          <w:tab w:val="clear" w:pos="360"/>
          <w:tab w:val="clear" w:pos="720"/>
        </w:tabs>
        <w:spacing w:line="276" w:lineRule="auto"/>
        <w:ind w:left="0" w:firstLine="0"/>
        <w:rPr>
          <w:rFonts w:cs="Arial"/>
          <w:b/>
          <w:bCs/>
          <w:szCs w:val="22"/>
        </w:rPr>
      </w:pPr>
      <w:r w:rsidRPr="00113B52">
        <w:rPr>
          <w:rFonts w:cs="Arial"/>
          <w:b/>
          <w:bCs/>
          <w:szCs w:val="22"/>
        </w:rPr>
        <w:t>Utilize the following procedure:</w:t>
      </w:r>
    </w:p>
    <w:p w14:paraId="5082D6D7" w14:textId="77777777" w:rsidR="00CC2A84" w:rsidRPr="00D24BB1" w:rsidRDefault="00CC2A84" w:rsidP="002236A0">
      <w:pPr>
        <w:widowControl w:val="0"/>
        <w:spacing w:line="276" w:lineRule="auto"/>
        <w:ind w:hanging="360"/>
        <w:jc w:val="both"/>
        <w:rPr>
          <w:rFonts w:cs="Arial"/>
          <w:szCs w:val="22"/>
        </w:rPr>
      </w:pPr>
    </w:p>
    <w:p w14:paraId="4678D26B" w14:textId="77777777" w:rsidR="00CC2A84" w:rsidRPr="00D24BB1" w:rsidRDefault="003C05E8" w:rsidP="002236A0">
      <w:pPr>
        <w:pStyle w:val="ListParagraph"/>
        <w:numPr>
          <w:ilvl w:val="0"/>
          <w:numId w:val="17"/>
        </w:numPr>
        <w:spacing w:line="276" w:lineRule="auto"/>
        <w:ind w:left="720"/>
        <w:contextualSpacing w:val="0"/>
        <w:jc w:val="both"/>
        <w:rPr>
          <w:rFonts w:cs="Arial"/>
          <w:sz w:val="22"/>
          <w:szCs w:val="22"/>
        </w:rPr>
      </w:pPr>
      <w:r>
        <w:rPr>
          <w:rFonts w:cs="Arial"/>
          <w:sz w:val="22"/>
          <w:szCs w:val="22"/>
        </w:rPr>
        <w:t xml:space="preserve">Notify other employees </w:t>
      </w:r>
      <w:r w:rsidR="00740F6F">
        <w:rPr>
          <w:rFonts w:cs="Arial"/>
          <w:sz w:val="22"/>
          <w:szCs w:val="22"/>
        </w:rPr>
        <w:t>and/or clients/customers.</w:t>
      </w:r>
      <w:r w:rsidR="001159C9">
        <w:rPr>
          <w:rFonts w:cs="Arial"/>
          <w:sz w:val="22"/>
          <w:szCs w:val="22"/>
        </w:rPr>
        <w:t xml:space="preserve"> </w:t>
      </w:r>
      <w:r w:rsidR="00CC2A84" w:rsidRPr="00D24BB1">
        <w:rPr>
          <w:rFonts w:cs="Arial"/>
          <w:sz w:val="22"/>
          <w:szCs w:val="22"/>
        </w:rPr>
        <w:t>Check if anybody needs assistance</w:t>
      </w:r>
      <w:r w:rsidR="00571D47">
        <w:rPr>
          <w:rFonts w:cs="Arial"/>
          <w:sz w:val="22"/>
          <w:szCs w:val="22"/>
        </w:rPr>
        <w:t>.</w:t>
      </w:r>
    </w:p>
    <w:p w14:paraId="242D2452"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If the area is safe and you are willing, remove incapacitated persons</w:t>
      </w:r>
      <w:r>
        <w:rPr>
          <w:rFonts w:cs="Arial"/>
          <w:sz w:val="22"/>
          <w:szCs w:val="22"/>
        </w:rPr>
        <w:t xml:space="preserve"> or persons in immediate danger</w:t>
      </w:r>
      <w:r w:rsidR="00571D47">
        <w:rPr>
          <w:rFonts w:cs="Arial"/>
          <w:sz w:val="22"/>
          <w:szCs w:val="22"/>
        </w:rPr>
        <w:t>.</w:t>
      </w:r>
    </w:p>
    <w:p w14:paraId="72D72245"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If able, note what kind of fire (electrical, building/furniture, chemical, flammable l</w:t>
      </w:r>
      <w:r>
        <w:rPr>
          <w:rFonts w:cs="Arial"/>
          <w:sz w:val="22"/>
          <w:szCs w:val="22"/>
        </w:rPr>
        <w:t>iquid or vapor)</w:t>
      </w:r>
      <w:r w:rsidR="00571D47">
        <w:rPr>
          <w:rFonts w:cs="Arial"/>
          <w:sz w:val="22"/>
          <w:szCs w:val="22"/>
        </w:rPr>
        <w:t>.</w:t>
      </w:r>
    </w:p>
    <w:p w14:paraId="424AB205" w14:textId="77777777" w:rsidR="00CC2A84" w:rsidRPr="00D24BB1" w:rsidRDefault="00CC2A84" w:rsidP="002236A0">
      <w:pPr>
        <w:pStyle w:val="ListParagraph"/>
        <w:numPr>
          <w:ilvl w:val="0"/>
          <w:numId w:val="17"/>
        </w:numPr>
        <w:spacing w:line="276" w:lineRule="auto"/>
        <w:ind w:left="720"/>
        <w:contextualSpacing w:val="0"/>
        <w:jc w:val="both"/>
        <w:rPr>
          <w:rFonts w:cs="Arial"/>
          <w:bCs/>
          <w:color w:val="auto"/>
          <w:sz w:val="22"/>
          <w:szCs w:val="22"/>
        </w:rPr>
      </w:pPr>
      <w:r w:rsidRPr="00D24BB1">
        <w:rPr>
          <w:rFonts w:cs="Arial"/>
          <w:sz w:val="22"/>
          <w:szCs w:val="22"/>
        </w:rPr>
        <w:t xml:space="preserve">Call </w:t>
      </w:r>
      <w:r w:rsidRPr="00D24BB1">
        <w:rPr>
          <w:rFonts w:cs="Arial"/>
          <w:b/>
          <w:bCs/>
          <w:sz w:val="22"/>
          <w:szCs w:val="22"/>
        </w:rPr>
        <w:t xml:space="preserve">911 </w:t>
      </w:r>
      <w:r w:rsidRPr="00D24BB1">
        <w:rPr>
          <w:rFonts w:cs="Arial"/>
          <w:bCs/>
          <w:sz w:val="22"/>
          <w:szCs w:val="22"/>
        </w:rPr>
        <w:t xml:space="preserve">and </w:t>
      </w:r>
      <w:r w:rsidRPr="002957E6">
        <w:rPr>
          <w:rFonts w:cs="Arial"/>
          <w:sz w:val="22"/>
          <w:szCs w:val="22"/>
        </w:rPr>
        <w:t>pull</w:t>
      </w:r>
      <w:r w:rsidRPr="00D24BB1">
        <w:rPr>
          <w:rFonts w:cs="Arial"/>
          <w:bCs/>
          <w:sz w:val="22"/>
          <w:szCs w:val="22"/>
        </w:rPr>
        <w:t xml:space="preserve"> the fire alarm</w:t>
      </w:r>
      <w:r w:rsidR="00571D47">
        <w:rPr>
          <w:rFonts w:cs="Arial"/>
          <w:bCs/>
          <w:sz w:val="22"/>
          <w:szCs w:val="22"/>
        </w:rPr>
        <w:t>.</w:t>
      </w:r>
    </w:p>
    <w:p w14:paraId="469C3485" w14:textId="77777777" w:rsidR="00CC2A84" w:rsidRPr="00D24BB1" w:rsidRDefault="00CC2A84" w:rsidP="002236A0">
      <w:pPr>
        <w:pStyle w:val="ListParagraph"/>
        <w:numPr>
          <w:ilvl w:val="0"/>
          <w:numId w:val="17"/>
        </w:numPr>
        <w:spacing w:line="276" w:lineRule="auto"/>
        <w:ind w:left="720"/>
        <w:contextualSpacing w:val="0"/>
        <w:jc w:val="both"/>
        <w:rPr>
          <w:rFonts w:cs="Arial"/>
          <w:color w:val="auto"/>
          <w:sz w:val="22"/>
          <w:szCs w:val="22"/>
        </w:rPr>
      </w:pPr>
      <w:r w:rsidRPr="0069549D">
        <w:rPr>
          <w:rFonts w:cs="Arial"/>
          <w:sz w:val="22"/>
          <w:szCs w:val="22"/>
        </w:rPr>
        <w:t>Evacuate</w:t>
      </w:r>
      <w:r w:rsidRPr="00D24BB1">
        <w:rPr>
          <w:rFonts w:cs="Arial"/>
          <w:color w:val="auto"/>
          <w:sz w:val="22"/>
          <w:szCs w:val="22"/>
        </w:rPr>
        <w:t xml:space="preserve"> per the standard evacuation procedures and consider</w:t>
      </w:r>
      <w:r>
        <w:rPr>
          <w:rFonts w:cs="Arial"/>
          <w:color w:val="auto"/>
          <w:sz w:val="22"/>
          <w:szCs w:val="22"/>
        </w:rPr>
        <w:t xml:space="preserve"> the following evacuation notes</w:t>
      </w:r>
      <w:r w:rsidR="00571D47">
        <w:rPr>
          <w:rFonts w:cs="Arial"/>
          <w:color w:val="auto"/>
          <w:sz w:val="22"/>
          <w:szCs w:val="22"/>
        </w:rPr>
        <w:t>.</w:t>
      </w:r>
    </w:p>
    <w:p w14:paraId="7197AFD3" w14:textId="77777777" w:rsidR="00CC2A84" w:rsidRPr="00D24BB1" w:rsidRDefault="00CC2A84" w:rsidP="002236A0">
      <w:pPr>
        <w:widowControl w:val="0"/>
        <w:spacing w:line="276" w:lineRule="auto"/>
        <w:ind w:hanging="360"/>
        <w:jc w:val="both"/>
        <w:rPr>
          <w:rFonts w:cs="Arial"/>
          <w:szCs w:val="22"/>
        </w:rPr>
      </w:pPr>
    </w:p>
    <w:p w14:paraId="634125DD" w14:textId="77777777" w:rsidR="00CC2A84" w:rsidRPr="00113B52" w:rsidRDefault="00CC2A84" w:rsidP="002236A0">
      <w:pPr>
        <w:pStyle w:val="List2"/>
        <w:tabs>
          <w:tab w:val="clear" w:pos="360"/>
          <w:tab w:val="clear" w:pos="720"/>
        </w:tabs>
        <w:spacing w:line="276" w:lineRule="auto"/>
        <w:ind w:left="0" w:firstLine="0"/>
        <w:rPr>
          <w:rFonts w:cs="Arial"/>
          <w:b/>
          <w:bCs/>
          <w:szCs w:val="22"/>
        </w:rPr>
      </w:pPr>
      <w:r w:rsidRPr="00113B52">
        <w:rPr>
          <w:rFonts w:cs="Arial"/>
          <w:b/>
          <w:bCs/>
          <w:szCs w:val="22"/>
        </w:rPr>
        <w:t>Additional Evacuation Notes:</w:t>
      </w:r>
    </w:p>
    <w:p w14:paraId="555684FF" w14:textId="77777777" w:rsidR="00CC2A84" w:rsidRPr="00D24BB1" w:rsidRDefault="00CC2A84" w:rsidP="002236A0">
      <w:pPr>
        <w:widowControl w:val="0"/>
        <w:spacing w:line="276" w:lineRule="auto"/>
        <w:ind w:hanging="360"/>
        <w:jc w:val="both"/>
        <w:rPr>
          <w:rFonts w:cs="Arial"/>
          <w:szCs w:val="22"/>
        </w:rPr>
      </w:pPr>
    </w:p>
    <w:p w14:paraId="7339122F"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 xml:space="preserve">Feel the exit door before you start to open it. </w:t>
      </w:r>
      <w:r w:rsidRPr="00D24BB1">
        <w:rPr>
          <w:rFonts w:cs="Arial"/>
          <w:b/>
          <w:bCs/>
          <w:sz w:val="22"/>
          <w:szCs w:val="22"/>
        </w:rPr>
        <w:t>If it is hot, do not open it</w:t>
      </w:r>
      <w:r w:rsidR="00D96808">
        <w:rPr>
          <w:rFonts w:cs="Arial"/>
          <w:b/>
          <w:bCs/>
          <w:sz w:val="22"/>
          <w:szCs w:val="22"/>
        </w:rPr>
        <w:t xml:space="preserve">. </w:t>
      </w:r>
      <w:r>
        <w:rPr>
          <w:rFonts w:cs="Arial"/>
          <w:b/>
          <w:sz w:val="22"/>
          <w:szCs w:val="22"/>
        </w:rPr>
        <w:t>Seek an alternate exit</w:t>
      </w:r>
      <w:r w:rsidR="00571D47">
        <w:rPr>
          <w:rFonts w:cs="Arial"/>
          <w:b/>
          <w:sz w:val="22"/>
          <w:szCs w:val="22"/>
        </w:rPr>
        <w:t>.</w:t>
      </w:r>
    </w:p>
    <w:p w14:paraId="6F7B9653"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If the door is not hot, open it slowly and note the condition of the area</w:t>
      </w:r>
      <w:r w:rsidR="00D96808">
        <w:rPr>
          <w:rFonts w:cs="Arial"/>
          <w:sz w:val="22"/>
          <w:szCs w:val="22"/>
        </w:rPr>
        <w:t xml:space="preserve">. </w:t>
      </w:r>
    </w:p>
    <w:p w14:paraId="7342D4BA"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If hallways are clear of fire and smoke procee</w:t>
      </w:r>
      <w:r>
        <w:rPr>
          <w:rFonts w:cs="Arial"/>
          <w:sz w:val="22"/>
          <w:szCs w:val="22"/>
        </w:rPr>
        <w:t>d to the nearest unblocked exit</w:t>
      </w:r>
      <w:r w:rsidR="00571D47">
        <w:rPr>
          <w:rFonts w:cs="Arial"/>
          <w:sz w:val="22"/>
          <w:szCs w:val="22"/>
        </w:rPr>
        <w:t>.</w:t>
      </w:r>
    </w:p>
    <w:p w14:paraId="65E7D708"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Pr>
          <w:rFonts w:cs="Arial"/>
          <w:sz w:val="22"/>
          <w:szCs w:val="22"/>
        </w:rPr>
        <w:t>Do not use the elevator</w:t>
      </w:r>
      <w:r w:rsidR="00571D47">
        <w:rPr>
          <w:rFonts w:cs="Arial"/>
          <w:sz w:val="22"/>
          <w:szCs w:val="22"/>
        </w:rPr>
        <w:t>.</w:t>
      </w:r>
    </w:p>
    <w:p w14:paraId="0A314AAA"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Evacuate the building via the nearest safe exit a</w:t>
      </w:r>
      <w:r>
        <w:rPr>
          <w:rFonts w:cs="Arial"/>
          <w:sz w:val="22"/>
          <w:szCs w:val="22"/>
        </w:rPr>
        <w:t>nd proceed to the assembly area</w:t>
      </w:r>
      <w:r w:rsidR="00571D47">
        <w:rPr>
          <w:rFonts w:cs="Arial"/>
          <w:sz w:val="22"/>
          <w:szCs w:val="22"/>
        </w:rPr>
        <w:t>.</w:t>
      </w:r>
    </w:p>
    <w:p w14:paraId="200A1FCC"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 xml:space="preserve">If hallways are blocked with fire </w:t>
      </w:r>
      <w:r w:rsidR="000F6039">
        <w:rPr>
          <w:rFonts w:cs="Arial"/>
          <w:sz w:val="22"/>
          <w:szCs w:val="22"/>
        </w:rPr>
        <w:t>or</w:t>
      </w:r>
      <w:r w:rsidRPr="00D24BB1">
        <w:rPr>
          <w:rFonts w:cs="Arial"/>
          <w:sz w:val="22"/>
          <w:szCs w:val="22"/>
        </w:rPr>
        <w:t xml:space="preserve"> smoke, close the door tightly and stay by</w:t>
      </w:r>
      <w:r>
        <w:rPr>
          <w:rFonts w:cs="Arial"/>
          <w:sz w:val="22"/>
          <w:szCs w:val="22"/>
        </w:rPr>
        <w:t xml:space="preserve"> a window until you are rescued</w:t>
      </w:r>
      <w:r w:rsidR="00571D47">
        <w:rPr>
          <w:rFonts w:cs="Arial"/>
          <w:sz w:val="22"/>
          <w:szCs w:val="22"/>
        </w:rPr>
        <w:t>.</w:t>
      </w:r>
    </w:p>
    <w:p w14:paraId="3F7285E3"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If you must go through an area filled with smoke, crawl on your hands and knees along the floor wher</w:t>
      </w:r>
      <w:r>
        <w:rPr>
          <w:rFonts w:cs="Arial"/>
          <w:sz w:val="22"/>
          <w:szCs w:val="22"/>
        </w:rPr>
        <w:t>e smoke and heat are less dense</w:t>
      </w:r>
      <w:r w:rsidR="00571D47">
        <w:rPr>
          <w:rFonts w:cs="Arial"/>
          <w:sz w:val="22"/>
          <w:szCs w:val="22"/>
        </w:rPr>
        <w:t>.</w:t>
      </w:r>
    </w:p>
    <w:p w14:paraId="278738D2"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Alert other building occupan</w:t>
      </w:r>
      <w:r>
        <w:rPr>
          <w:rFonts w:cs="Arial"/>
          <w:sz w:val="22"/>
          <w:szCs w:val="22"/>
        </w:rPr>
        <w:t>ts when able and as appropriate</w:t>
      </w:r>
      <w:r w:rsidR="00571D47">
        <w:rPr>
          <w:rFonts w:cs="Arial"/>
          <w:sz w:val="22"/>
          <w:szCs w:val="22"/>
        </w:rPr>
        <w:t>.</w:t>
      </w:r>
    </w:p>
    <w:p w14:paraId="099BA496"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Assist others in exit</w:t>
      </w:r>
      <w:r>
        <w:rPr>
          <w:rFonts w:cs="Arial"/>
          <w:sz w:val="22"/>
          <w:szCs w:val="22"/>
        </w:rPr>
        <w:t>ing the building as appropriate</w:t>
      </w:r>
      <w:r w:rsidR="00571D47">
        <w:rPr>
          <w:rFonts w:cs="Arial"/>
          <w:sz w:val="22"/>
          <w:szCs w:val="22"/>
        </w:rPr>
        <w:t>.</w:t>
      </w:r>
    </w:p>
    <w:p w14:paraId="3305CF3B"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 xml:space="preserve">Turn </w:t>
      </w:r>
      <w:r w:rsidRPr="00D24BB1">
        <w:rPr>
          <w:rFonts w:cs="Arial"/>
          <w:b/>
          <w:bCs/>
          <w:sz w:val="22"/>
          <w:szCs w:val="22"/>
        </w:rPr>
        <w:t>o</w:t>
      </w:r>
      <w:r>
        <w:rPr>
          <w:rFonts w:cs="Arial"/>
          <w:b/>
          <w:bCs/>
          <w:sz w:val="22"/>
          <w:szCs w:val="22"/>
        </w:rPr>
        <w:t>ff</w:t>
      </w:r>
      <w:r w:rsidRPr="00D24BB1">
        <w:rPr>
          <w:rFonts w:cs="Arial"/>
          <w:b/>
          <w:bCs/>
          <w:sz w:val="22"/>
          <w:szCs w:val="22"/>
        </w:rPr>
        <w:t xml:space="preserve"> </w:t>
      </w:r>
      <w:r w:rsidRPr="00D24BB1">
        <w:rPr>
          <w:rFonts w:cs="Arial"/>
          <w:sz w:val="22"/>
          <w:szCs w:val="22"/>
        </w:rPr>
        <w:t>lights as you leave (i</w:t>
      </w:r>
      <w:r>
        <w:rPr>
          <w:rFonts w:cs="Arial"/>
          <w:sz w:val="22"/>
          <w:szCs w:val="22"/>
        </w:rPr>
        <w:t>f you feel it is safe to do so)</w:t>
      </w:r>
      <w:r w:rsidR="00571D47">
        <w:rPr>
          <w:rFonts w:cs="Arial"/>
          <w:sz w:val="22"/>
          <w:szCs w:val="22"/>
        </w:rPr>
        <w:t>.</w:t>
      </w:r>
    </w:p>
    <w:p w14:paraId="00EBE1E1"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Close doors as you leave (i</w:t>
      </w:r>
      <w:r>
        <w:rPr>
          <w:rFonts w:cs="Arial"/>
          <w:sz w:val="22"/>
          <w:szCs w:val="22"/>
        </w:rPr>
        <w:t>f you feel it is safe to do so)</w:t>
      </w:r>
      <w:r w:rsidR="00571D47">
        <w:rPr>
          <w:rFonts w:cs="Arial"/>
          <w:sz w:val="22"/>
          <w:szCs w:val="22"/>
        </w:rPr>
        <w:t>.</w:t>
      </w:r>
    </w:p>
    <w:p w14:paraId="7445273D" w14:textId="77777777" w:rsidR="00CC2A84"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The fire department will control and make decisions at the scene of the fire upon arrival</w:t>
      </w:r>
      <w:r w:rsidR="00D96808">
        <w:rPr>
          <w:rFonts w:cs="Arial"/>
          <w:sz w:val="22"/>
          <w:szCs w:val="22"/>
        </w:rPr>
        <w:t xml:space="preserve">. </w:t>
      </w:r>
      <w:r w:rsidRPr="00D24BB1">
        <w:rPr>
          <w:rFonts w:cs="Arial"/>
          <w:sz w:val="22"/>
          <w:szCs w:val="22"/>
        </w:rPr>
        <w:t xml:space="preserve">The fire department will decide when to turn control of the scene back to the </w:t>
      </w:r>
      <w:r>
        <w:rPr>
          <w:rFonts w:cs="Arial"/>
          <w:sz w:val="22"/>
          <w:szCs w:val="22"/>
        </w:rPr>
        <w:t>Risk Manager</w:t>
      </w:r>
      <w:r w:rsidR="00571D47">
        <w:rPr>
          <w:rFonts w:cs="Arial"/>
          <w:sz w:val="22"/>
          <w:szCs w:val="22"/>
        </w:rPr>
        <w:t>.</w:t>
      </w:r>
    </w:p>
    <w:p w14:paraId="1BFF3956" w14:textId="77777777" w:rsidR="00A43BA5" w:rsidRPr="00740F6F" w:rsidRDefault="00FA000C" w:rsidP="002236A0">
      <w:pPr>
        <w:pStyle w:val="ListParagraph"/>
        <w:numPr>
          <w:ilvl w:val="0"/>
          <w:numId w:val="17"/>
        </w:numPr>
        <w:spacing w:line="276" w:lineRule="auto"/>
        <w:ind w:left="720"/>
        <w:contextualSpacing w:val="0"/>
        <w:jc w:val="both"/>
        <w:rPr>
          <w:rFonts w:cs="Arial"/>
          <w:sz w:val="22"/>
          <w:szCs w:val="22"/>
        </w:rPr>
      </w:pPr>
      <w:r>
        <w:rPr>
          <w:rFonts w:cs="Arial"/>
          <w:sz w:val="22"/>
          <w:szCs w:val="22"/>
        </w:rPr>
        <w:t>ERMs</w:t>
      </w:r>
      <w:r w:rsidR="00A43BA5" w:rsidRPr="00740F6F">
        <w:rPr>
          <w:rFonts w:cs="Arial"/>
          <w:sz w:val="22"/>
          <w:szCs w:val="22"/>
        </w:rPr>
        <w:t xml:space="preserve"> will sweep offices and restrooms as they exit the building to ensure all employees and guests are evacuating</w:t>
      </w:r>
      <w:r w:rsidR="00D96808">
        <w:rPr>
          <w:rFonts w:cs="Arial"/>
          <w:sz w:val="22"/>
          <w:szCs w:val="22"/>
        </w:rPr>
        <w:t xml:space="preserve">. </w:t>
      </w:r>
      <w:r w:rsidR="00A43BA5" w:rsidRPr="00740F6F">
        <w:rPr>
          <w:rFonts w:cs="Arial"/>
          <w:sz w:val="22"/>
          <w:szCs w:val="22"/>
        </w:rPr>
        <w:t xml:space="preserve">Office </w:t>
      </w:r>
      <w:r w:rsidR="00A31D2C" w:rsidRPr="00740F6F">
        <w:rPr>
          <w:rFonts w:cs="Arial"/>
          <w:sz w:val="22"/>
          <w:szCs w:val="22"/>
        </w:rPr>
        <w:t xml:space="preserve">and restroom </w:t>
      </w:r>
      <w:r w:rsidR="00A43BA5" w:rsidRPr="00740F6F">
        <w:rPr>
          <w:rFonts w:cs="Arial"/>
          <w:sz w:val="22"/>
          <w:szCs w:val="22"/>
        </w:rPr>
        <w:t>door</w:t>
      </w:r>
      <w:r w:rsidR="00A31D2C" w:rsidRPr="00740F6F">
        <w:rPr>
          <w:rFonts w:cs="Arial"/>
          <w:sz w:val="22"/>
          <w:szCs w:val="22"/>
        </w:rPr>
        <w:t>s will be closed after the sweep and</w:t>
      </w:r>
      <w:r w:rsidR="00A43BA5" w:rsidRPr="00740F6F">
        <w:rPr>
          <w:rFonts w:cs="Arial"/>
          <w:sz w:val="22"/>
          <w:szCs w:val="22"/>
        </w:rPr>
        <w:t xml:space="preserve"> marked with green tape in an “X” pattern</w:t>
      </w:r>
      <w:r w:rsidR="00A31D2C" w:rsidRPr="00740F6F">
        <w:rPr>
          <w:rFonts w:cs="Arial"/>
          <w:sz w:val="22"/>
          <w:szCs w:val="22"/>
        </w:rPr>
        <w:t xml:space="preserve"> to indicate the room is clear.</w:t>
      </w:r>
    </w:p>
    <w:p w14:paraId="29476618" w14:textId="77777777" w:rsidR="00CC2A84" w:rsidRPr="00D24BB1" w:rsidRDefault="00CC2A84" w:rsidP="002236A0">
      <w:pPr>
        <w:pStyle w:val="NormalLetter"/>
        <w:tabs>
          <w:tab w:val="clear" w:pos="9360"/>
        </w:tabs>
        <w:spacing w:line="276" w:lineRule="auto"/>
        <w:rPr>
          <w:rFonts w:cs="Arial"/>
          <w:kern w:val="28"/>
          <w:szCs w:val="22"/>
        </w:rPr>
      </w:pPr>
    </w:p>
    <w:p w14:paraId="332475FE" w14:textId="77777777" w:rsidR="00CC2A84" w:rsidRPr="00113B52" w:rsidRDefault="00CC2A84" w:rsidP="002236A0">
      <w:pPr>
        <w:pStyle w:val="List2"/>
        <w:tabs>
          <w:tab w:val="clear" w:pos="360"/>
          <w:tab w:val="clear" w:pos="720"/>
        </w:tabs>
        <w:spacing w:line="276" w:lineRule="auto"/>
        <w:ind w:left="0" w:firstLine="0"/>
        <w:rPr>
          <w:rFonts w:cs="Arial"/>
          <w:b/>
          <w:bCs/>
          <w:szCs w:val="22"/>
        </w:rPr>
      </w:pPr>
      <w:r w:rsidRPr="00113B52">
        <w:rPr>
          <w:rFonts w:cs="Arial"/>
          <w:b/>
          <w:bCs/>
          <w:szCs w:val="22"/>
        </w:rPr>
        <w:t>If the fire can be quickly extinguished:</w:t>
      </w:r>
    </w:p>
    <w:p w14:paraId="18CF71DC" w14:textId="77777777" w:rsidR="00CC2A84" w:rsidRPr="00D24BB1" w:rsidRDefault="00CC2A84" w:rsidP="002236A0">
      <w:pPr>
        <w:widowControl w:val="0"/>
        <w:spacing w:line="276" w:lineRule="auto"/>
        <w:ind w:hanging="360"/>
        <w:jc w:val="both"/>
        <w:rPr>
          <w:rFonts w:cs="Arial"/>
          <w:szCs w:val="22"/>
        </w:rPr>
      </w:pPr>
    </w:p>
    <w:p w14:paraId="694FBD91"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If the fire is small and controllable (e.g.</w:t>
      </w:r>
      <w:r w:rsidR="00FA4D13">
        <w:rPr>
          <w:rFonts w:cs="Arial"/>
          <w:sz w:val="22"/>
          <w:szCs w:val="22"/>
        </w:rPr>
        <w:t>,</w:t>
      </w:r>
      <w:r w:rsidRPr="00D24BB1">
        <w:rPr>
          <w:rFonts w:cs="Arial"/>
          <w:sz w:val="22"/>
          <w:szCs w:val="22"/>
        </w:rPr>
        <w:t xml:space="preserve"> small wastebasket), and if you have been properly trained, you may attempt to use a fire e</w:t>
      </w:r>
      <w:r>
        <w:rPr>
          <w:rFonts w:cs="Arial"/>
          <w:sz w:val="22"/>
          <w:szCs w:val="22"/>
        </w:rPr>
        <w:t>xtinguisher to put out the fire</w:t>
      </w:r>
      <w:r w:rsidR="00571D47">
        <w:rPr>
          <w:rFonts w:cs="Arial"/>
          <w:sz w:val="22"/>
          <w:szCs w:val="22"/>
        </w:rPr>
        <w:t>.</w:t>
      </w:r>
    </w:p>
    <w:p w14:paraId="332849CE"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Extinguish the fire wi</w:t>
      </w:r>
      <w:r>
        <w:rPr>
          <w:rFonts w:cs="Arial"/>
          <w:sz w:val="22"/>
          <w:szCs w:val="22"/>
        </w:rPr>
        <w:t>th a portable fire extinguisher</w:t>
      </w:r>
      <w:r w:rsidR="00571D47">
        <w:rPr>
          <w:rFonts w:cs="Arial"/>
          <w:sz w:val="22"/>
          <w:szCs w:val="22"/>
        </w:rPr>
        <w:t>.</w:t>
      </w:r>
    </w:p>
    <w:p w14:paraId="2BA42D6B" w14:textId="77777777" w:rsidR="00CC2A84" w:rsidRPr="0069549D" w:rsidRDefault="00CC2A84"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After successfully extinguishing the fire notify the </w:t>
      </w:r>
      <w:r w:rsidR="00FA4D13">
        <w:rPr>
          <w:rFonts w:cs="Arial"/>
          <w:sz w:val="22"/>
          <w:szCs w:val="22"/>
        </w:rPr>
        <w:t>ERC</w:t>
      </w:r>
      <w:r w:rsidR="00571D47" w:rsidRPr="0069549D">
        <w:rPr>
          <w:rFonts w:cs="Arial"/>
          <w:sz w:val="22"/>
          <w:szCs w:val="22"/>
        </w:rPr>
        <w:t>.</w:t>
      </w:r>
    </w:p>
    <w:p w14:paraId="546F2395" w14:textId="77777777" w:rsidR="00CC2A84" w:rsidRPr="00CC2A84" w:rsidRDefault="00CC2A84" w:rsidP="002236A0">
      <w:pPr>
        <w:pStyle w:val="ListParagraph"/>
        <w:numPr>
          <w:ilvl w:val="0"/>
          <w:numId w:val="17"/>
        </w:numPr>
        <w:spacing w:line="276" w:lineRule="auto"/>
        <w:ind w:left="720"/>
        <w:contextualSpacing w:val="0"/>
        <w:jc w:val="both"/>
        <w:rPr>
          <w:rFonts w:cs="Arial"/>
          <w:b/>
          <w:sz w:val="22"/>
        </w:rPr>
      </w:pPr>
      <w:r w:rsidRPr="00CC2A84">
        <w:rPr>
          <w:rFonts w:cs="Arial"/>
          <w:sz w:val="22"/>
          <w:szCs w:val="22"/>
        </w:rPr>
        <w:t>If at any point the fire becomes worse</w:t>
      </w:r>
      <w:r w:rsidR="00FA4D13">
        <w:rPr>
          <w:rFonts w:cs="Arial"/>
          <w:sz w:val="22"/>
          <w:szCs w:val="22"/>
        </w:rPr>
        <w:t>,</w:t>
      </w:r>
      <w:r w:rsidRPr="00CC2A84">
        <w:rPr>
          <w:rFonts w:cs="Arial"/>
          <w:sz w:val="22"/>
          <w:szCs w:val="22"/>
        </w:rPr>
        <w:t xml:space="preserve"> </w:t>
      </w:r>
      <w:r w:rsidRPr="00CC2A84">
        <w:rPr>
          <w:rFonts w:cs="Arial"/>
          <w:b/>
          <w:sz w:val="22"/>
          <w:szCs w:val="22"/>
          <w:u w:val="single"/>
        </w:rPr>
        <w:t>do not hesitate</w:t>
      </w:r>
      <w:r w:rsidRPr="00CC2A84">
        <w:rPr>
          <w:rFonts w:cs="Arial"/>
          <w:sz w:val="22"/>
          <w:szCs w:val="22"/>
        </w:rPr>
        <w:t xml:space="preserve"> </w:t>
      </w:r>
      <w:r w:rsidR="00FA4D13">
        <w:rPr>
          <w:rFonts w:cs="Arial"/>
          <w:sz w:val="22"/>
          <w:szCs w:val="22"/>
        </w:rPr>
        <w:t>to</w:t>
      </w:r>
      <w:r w:rsidRPr="00CC2A84">
        <w:rPr>
          <w:rFonts w:cs="Arial"/>
          <w:sz w:val="22"/>
          <w:szCs w:val="22"/>
        </w:rPr>
        <w:t xml:space="preserve"> initiat</w:t>
      </w:r>
      <w:r w:rsidR="00FA4D13">
        <w:rPr>
          <w:rFonts w:cs="Arial"/>
          <w:sz w:val="22"/>
          <w:szCs w:val="22"/>
        </w:rPr>
        <w:t xml:space="preserve">e </w:t>
      </w:r>
      <w:r w:rsidRPr="00CC2A84">
        <w:rPr>
          <w:rFonts w:cs="Arial"/>
          <w:sz w:val="22"/>
          <w:szCs w:val="22"/>
        </w:rPr>
        <w:t>the urgent procedure above</w:t>
      </w:r>
      <w:r w:rsidR="00571D47">
        <w:rPr>
          <w:rFonts w:cs="Arial"/>
          <w:sz w:val="22"/>
          <w:szCs w:val="22"/>
        </w:rPr>
        <w:t>.</w:t>
      </w:r>
    </w:p>
    <w:p w14:paraId="46B4F06F" w14:textId="77777777" w:rsidR="009E18C3" w:rsidRDefault="009E18C3" w:rsidP="002236A0">
      <w:pPr>
        <w:spacing w:line="276" w:lineRule="auto"/>
        <w:jc w:val="both"/>
        <w:rPr>
          <w:rFonts w:cs="Arial"/>
          <w:b/>
        </w:rPr>
      </w:pPr>
    </w:p>
    <w:p w14:paraId="26789BFB" w14:textId="77777777" w:rsidR="00F166DD" w:rsidRDefault="00F166DD" w:rsidP="002236A0">
      <w:pPr>
        <w:spacing w:line="276" w:lineRule="auto"/>
        <w:rPr>
          <w:rFonts w:cs="Arial"/>
          <w:b/>
          <w:sz w:val="24"/>
          <w:szCs w:val="28"/>
        </w:rPr>
      </w:pPr>
      <w:bookmarkStart w:id="112" w:name="_Toc388347718"/>
      <w:bookmarkStart w:id="113" w:name="_Toc388347716"/>
      <w:r>
        <w:br w:type="page"/>
      </w:r>
    </w:p>
    <w:p w14:paraId="7C04B4DC" w14:textId="77777777" w:rsidR="009E483B" w:rsidRPr="00D24BB1" w:rsidRDefault="009E483B" w:rsidP="002236A0">
      <w:pPr>
        <w:pStyle w:val="Heading2"/>
      </w:pPr>
      <w:bookmarkStart w:id="114" w:name="_Toc49175445"/>
      <w:r w:rsidRPr="00D24BB1">
        <w:t>Flooding</w:t>
      </w:r>
      <w:bookmarkEnd w:id="112"/>
      <w:bookmarkEnd w:id="114"/>
    </w:p>
    <w:p w14:paraId="5B9B6377" w14:textId="77777777" w:rsidR="009E483B" w:rsidRPr="009E483B" w:rsidRDefault="009E483B" w:rsidP="002236A0">
      <w:pPr>
        <w:spacing w:line="276" w:lineRule="auto"/>
        <w:jc w:val="center"/>
        <w:rPr>
          <w:rFonts w:cs="Arial"/>
          <w:b/>
          <w:color w:val="5B63B7" w:themeColor="text2" w:themeTint="99"/>
          <w:u w:val="single"/>
        </w:rPr>
      </w:pPr>
    </w:p>
    <w:p w14:paraId="7343BCB2" w14:textId="77777777" w:rsidR="009E483B" w:rsidRDefault="00FA4D13" w:rsidP="00884E48">
      <w:pPr>
        <w:spacing w:line="276" w:lineRule="auto"/>
        <w:jc w:val="both"/>
        <w:rPr>
          <w:rFonts w:cs="Arial"/>
        </w:rPr>
      </w:pPr>
      <w:r w:rsidRPr="00FA4D13">
        <w:rPr>
          <w:rFonts w:cs="Arial"/>
          <w:color w:val="0000FF"/>
        </w:rPr>
        <w:t xml:space="preserve">IDENTIFY PERSONS RESPONSIBLE FOR MONITORING THE WEATHER </w:t>
      </w:r>
      <w:r w:rsidR="009E483B" w:rsidRPr="00D24BB1">
        <w:rPr>
          <w:rFonts w:cs="Arial"/>
        </w:rPr>
        <w:t xml:space="preserve">will monitor the overall weather and activate </w:t>
      </w:r>
      <w:r w:rsidR="009E483B" w:rsidRPr="00735039">
        <w:rPr>
          <w:rFonts w:cs="Arial"/>
        </w:rPr>
        <w:t>an intra-office alert</w:t>
      </w:r>
      <w:r w:rsidR="009E483B" w:rsidRPr="00D24BB1">
        <w:rPr>
          <w:rFonts w:cs="Arial"/>
        </w:rPr>
        <w:t xml:space="preserve"> once an official flood watch is issued</w:t>
      </w:r>
      <w:r w:rsidR="00D96808">
        <w:rPr>
          <w:rFonts w:cs="Arial"/>
        </w:rPr>
        <w:t xml:space="preserve">. </w:t>
      </w:r>
      <w:r w:rsidR="009E483B">
        <w:rPr>
          <w:rFonts w:cs="Arial"/>
        </w:rPr>
        <w:t>They wi</w:t>
      </w:r>
      <w:r w:rsidR="009E483B" w:rsidRPr="00D24BB1">
        <w:rPr>
          <w:rFonts w:cs="Arial"/>
        </w:rPr>
        <w:t>ll then m</w:t>
      </w:r>
      <w:r w:rsidR="009E483B">
        <w:rPr>
          <w:rFonts w:cs="Arial"/>
        </w:rPr>
        <w:t>onitor for an official announcement</w:t>
      </w:r>
      <w:r w:rsidR="009E483B" w:rsidRPr="00D24BB1">
        <w:rPr>
          <w:rFonts w:cs="Arial"/>
        </w:rPr>
        <w:t xml:space="preserve"> that will indicate the need to evacuate</w:t>
      </w:r>
      <w:r w:rsidR="00D96808">
        <w:rPr>
          <w:rFonts w:cs="Arial"/>
        </w:rPr>
        <w:t xml:space="preserve">. </w:t>
      </w:r>
    </w:p>
    <w:p w14:paraId="08AAEB28" w14:textId="77777777" w:rsidR="009E483B" w:rsidRPr="00D24BB1" w:rsidRDefault="009E483B" w:rsidP="002236A0">
      <w:pPr>
        <w:spacing w:line="276" w:lineRule="auto"/>
        <w:rPr>
          <w:rFonts w:cs="Arial"/>
        </w:rPr>
      </w:pPr>
    </w:p>
    <w:p w14:paraId="200C25FD" w14:textId="77777777" w:rsidR="009E483B" w:rsidRPr="00D24BB1" w:rsidRDefault="009E483B" w:rsidP="00884E48">
      <w:pPr>
        <w:spacing w:line="276" w:lineRule="auto"/>
        <w:jc w:val="both"/>
        <w:rPr>
          <w:rFonts w:cs="Arial"/>
        </w:rPr>
      </w:pPr>
      <w:r w:rsidRPr="00D24BB1">
        <w:rPr>
          <w:rFonts w:cs="Arial"/>
        </w:rPr>
        <w:t xml:space="preserve">When the water level has reached less than </w:t>
      </w:r>
      <w:r>
        <w:rPr>
          <w:rFonts w:cs="Arial"/>
        </w:rPr>
        <w:t>one</w:t>
      </w:r>
      <w:r w:rsidRPr="00D24BB1">
        <w:rPr>
          <w:rFonts w:cs="Arial"/>
        </w:rPr>
        <w:t>-</w:t>
      </w:r>
      <w:r w:rsidR="00473DF6">
        <w:rPr>
          <w:rFonts w:cs="Arial"/>
        </w:rPr>
        <w:t>foot</w:t>
      </w:r>
      <w:r w:rsidR="00473DF6" w:rsidRPr="00D24BB1">
        <w:rPr>
          <w:rFonts w:cs="Arial"/>
        </w:rPr>
        <w:t xml:space="preserve"> </w:t>
      </w:r>
      <w:r w:rsidRPr="00D24BB1">
        <w:rPr>
          <w:rFonts w:cs="Arial"/>
        </w:rPr>
        <w:t xml:space="preserve">below flood stage the office will be notified to evacuate via blast email from </w:t>
      </w:r>
      <w:r>
        <w:rPr>
          <w:rFonts w:cs="Arial"/>
        </w:rPr>
        <w:t xml:space="preserve">the ERC. </w:t>
      </w:r>
      <w:r w:rsidRPr="00D24BB1">
        <w:rPr>
          <w:rFonts w:cs="Arial"/>
        </w:rPr>
        <w:t>In these circumstances</w:t>
      </w:r>
      <w:r w:rsidR="00884E48">
        <w:rPr>
          <w:rFonts w:cs="Arial"/>
        </w:rPr>
        <w:t>,</w:t>
      </w:r>
      <w:r w:rsidRPr="00D24BB1">
        <w:rPr>
          <w:rFonts w:cs="Arial"/>
        </w:rPr>
        <w:t xml:space="preserve"> the office will be evacuated </w:t>
      </w:r>
      <w:r w:rsidR="00884E48" w:rsidRPr="00D24BB1">
        <w:rPr>
          <w:rFonts w:cs="Arial"/>
        </w:rPr>
        <w:t>immediately,</w:t>
      </w:r>
      <w:r w:rsidRPr="00D24BB1">
        <w:rPr>
          <w:rFonts w:cs="Arial"/>
        </w:rPr>
        <w:t xml:space="preserve"> and all personnel </w:t>
      </w:r>
      <w:r w:rsidRPr="00D24BB1">
        <w:rPr>
          <w:rFonts w:cs="Arial"/>
          <w:b/>
        </w:rPr>
        <w:t>MUST</w:t>
      </w:r>
      <w:r w:rsidRPr="00D24BB1">
        <w:rPr>
          <w:rFonts w:cs="Arial"/>
        </w:rPr>
        <w:t xml:space="preserve"> evacuate at that time</w:t>
      </w:r>
      <w:r w:rsidR="00D96808">
        <w:rPr>
          <w:rFonts w:cs="Arial"/>
        </w:rPr>
        <w:t xml:space="preserve">. </w:t>
      </w:r>
      <w:r w:rsidRPr="00D24BB1">
        <w:rPr>
          <w:rFonts w:cs="Arial"/>
        </w:rPr>
        <w:t>Evacuation for flood purposes closes the office for the day, and all employees will go home</w:t>
      </w:r>
      <w:r>
        <w:rPr>
          <w:rFonts w:cs="Arial"/>
        </w:rPr>
        <w:t xml:space="preserve">. </w:t>
      </w:r>
      <w:r w:rsidRPr="00D24BB1">
        <w:rPr>
          <w:rFonts w:cs="Arial"/>
        </w:rPr>
        <w:t>In addition</w:t>
      </w:r>
      <w:r>
        <w:rPr>
          <w:rFonts w:cs="Arial"/>
        </w:rPr>
        <w:t xml:space="preserve">, management </w:t>
      </w:r>
      <w:r w:rsidRPr="00D24BB1">
        <w:rPr>
          <w:rFonts w:cs="Arial"/>
        </w:rPr>
        <w:t>will circulate through the office making verbal notification and ensure employees are leaving the building immediately</w:t>
      </w:r>
      <w:r>
        <w:rPr>
          <w:rFonts w:cs="Arial"/>
        </w:rPr>
        <w:t xml:space="preserve"> and that all employees have evacuated</w:t>
      </w:r>
      <w:r w:rsidRPr="00D24BB1">
        <w:rPr>
          <w:rFonts w:cs="Arial"/>
        </w:rPr>
        <w:t xml:space="preserve">. </w:t>
      </w:r>
    </w:p>
    <w:p w14:paraId="0D1A2731" w14:textId="77777777" w:rsidR="009E483B" w:rsidRPr="00D24BB1" w:rsidRDefault="009E483B" w:rsidP="002236A0">
      <w:pPr>
        <w:spacing w:line="276" w:lineRule="auto"/>
        <w:rPr>
          <w:rFonts w:cs="Arial"/>
        </w:rPr>
      </w:pPr>
    </w:p>
    <w:p w14:paraId="3F5E32D5" w14:textId="77777777" w:rsidR="009E483B" w:rsidRPr="00D24BB1" w:rsidRDefault="009E483B" w:rsidP="00884E48">
      <w:pPr>
        <w:spacing w:line="276" w:lineRule="auto"/>
        <w:jc w:val="both"/>
        <w:rPr>
          <w:rFonts w:cs="Arial"/>
        </w:rPr>
      </w:pPr>
      <w:r w:rsidRPr="00D24BB1">
        <w:rPr>
          <w:rFonts w:cs="Arial"/>
        </w:rPr>
        <w:t>In the event an office closing occurs over the weekend, or while the office is previously closed or unoccupied</w:t>
      </w:r>
      <w:r>
        <w:rPr>
          <w:rFonts w:cs="Arial"/>
        </w:rPr>
        <w:t>,</w:t>
      </w:r>
      <w:r w:rsidRPr="00D24BB1">
        <w:rPr>
          <w:rFonts w:cs="Arial"/>
        </w:rPr>
        <w:t xml:space="preserve"> empl</w:t>
      </w:r>
      <w:r>
        <w:rPr>
          <w:rFonts w:cs="Arial"/>
        </w:rPr>
        <w:t>oyees will be notified to not</w:t>
      </w:r>
      <w:r w:rsidRPr="00D24BB1">
        <w:rPr>
          <w:rFonts w:cs="Arial"/>
        </w:rPr>
        <w:t xml:space="preserve"> report for duty via blast voicemail, email, and/or phone call from their direct supervisor</w:t>
      </w:r>
      <w:r w:rsidR="00D96808">
        <w:rPr>
          <w:rFonts w:cs="Arial"/>
        </w:rPr>
        <w:t xml:space="preserve">. </w:t>
      </w:r>
      <w:r w:rsidRPr="00D24BB1">
        <w:rPr>
          <w:rFonts w:cs="Arial"/>
        </w:rPr>
        <w:t xml:space="preserve">Any one of these notifications by itself constitutes an official notification to remain at home and not </w:t>
      </w:r>
      <w:r w:rsidR="00FA4D13">
        <w:rPr>
          <w:rFonts w:cs="Arial"/>
        </w:rPr>
        <w:t xml:space="preserve">to </w:t>
      </w:r>
      <w:r w:rsidRPr="00D24BB1">
        <w:rPr>
          <w:rFonts w:cs="Arial"/>
        </w:rPr>
        <w:t xml:space="preserve">report for work. </w:t>
      </w:r>
    </w:p>
    <w:p w14:paraId="1BD0D96B" w14:textId="77777777" w:rsidR="009E483B" w:rsidRDefault="009E483B" w:rsidP="002236A0">
      <w:pPr>
        <w:pStyle w:val="Heading2"/>
      </w:pPr>
    </w:p>
    <w:p w14:paraId="36318EA6" w14:textId="77777777" w:rsidR="00F166DD" w:rsidRDefault="00F166DD" w:rsidP="002236A0">
      <w:pPr>
        <w:spacing w:line="276" w:lineRule="auto"/>
        <w:rPr>
          <w:rFonts w:cs="Arial"/>
          <w:b/>
          <w:sz w:val="24"/>
          <w:szCs w:val="28"/>
        </w:rPr>
      </w:pPr>
      <w:r>
        <w:br w:type="page"/>
      </w:r>
    </w:p>
    <w:p w14:paraId="263A59A9" w14:textId="77777777" w:rsidR="00BD0DFA" w:rsidRPr="00525CFD" w:rsidRDefault="00D24BB1" w:rsidP="002236A0">
      <w:pPr>
        <w:pStyle w:val="Heading2"/>
      </w:pPr>
      <w:bookmarkStart w:id="115" w:name="_Toc49175446"/>
      <w:r w:rsidRPr="00525CFD">
        <w:t>Medical Emergencies - C</w:t>
      </w:r>
      <w:bookmarkEnd w:id="113"/>
      <w:r w:rsidR="003251CB" w:rsidRPr="00525CFD">
        <w:t>PR</w:t>
      </w:r>
      <w:bookmarkEnd w:id="115"/>
    </w:p>
    <w:p w14:paraId="278E7CB1" w14:textId="77777777" w:rsidR="00BD0DFA" w:rsidRPr="00CC2A84" w:rsidRDefault="00BD0DFA" w:rsidP="002236A0">
      <w:pPr>
        <w:spacing w:line="276" w:lineRule="auto"/>
        <w:jc w:val="both"/>
        <w:rPr>
          <w:sz w:val="16"/>
          <w:szCs w:val="16"/>
        </w:rPr>
      </w:pPr>
    </w:p>
    <w:p w14:paraId="2052530B" w14:textId="77777777" w:rsidR="00DA67D9" w:rsidRPr="00113B52" w:rsidRDefault="00DA67D9" w:rsidP="002236A0">
      <w:pPr>
        <w:pStyle w:val="List2"/>
        <w:tabs>
          <w:tab w:val="clear" w:pos="360"/>
          <w:tab w:val="clear" w:pos="720"/>
        </w:tabs>
        <w:spacing w:line="276" w:lineRule="auto"/>
        <w:ind w:left="0" w:firstLine="0"/>
        <w:rPr>
          <w:rFonts w:cs="Arial"/>
          <w:b/>
          <w:bCs/>
          <w:szCs w:val="22"/>
        </w:rPr>
      </w:pPr>
      <w:r w:rsidRPr="00113B52">
        <w:rPr>
          <w:rFonts w:cs="Arial"/>
          <w:b/>
          <w:bCs/>
          <w:szCs w:val="22"/>
        </w:rPr>
        <w:t>NON-Trained Responder:</w:t>
      </w:r>
    </w:p>
    <w:p w14:paraId="11487E14" w14:textId="77777777" w:rsidR="00DA67D9" w:rsidRPr="007C6E05" w:rsidRDefault="00DA67D9" w:rsidP="002236A0">
      <w:pPr>
        <w:spacing w:line="276" w:lineRule="auto"/>
        <w:jc w:val="both"/>
        <w:rPr>
          <w:rFonts w:cs="Arial"/>
          <w:i/>
          <w:szCs w:val="22"/>
        </w:rPr>
      </w:pPr>
    </w:p>
    <w:p w14:paraId="251977C5" w14:textId="77777777" w:rsidR="00DA67D9" w:rsidRPr="007C6E05" w:rsidRDefault="00DA67D9" w:rsidP="002236A0">
      <w:pPr>
        <w:pStyle w:val="ListParagraph"/>
        <w:numPr>
          <w:ilvl w:val="0"/>
          <w:numId w:val="17"/>
        </w:numPr>
        <w:spacing w:line="276" w:lineRule="auto"/>
        <w:ind w:left="720"/>
        <w:contextualSpacing w:val="0"/>
        <w:jc w:val="both"/>
        <w:rPr>
          <w:rFonts w:cs="Arial"/>
          <w:sz w:val="22"/>
          <w:szCs w:val="22"/>
        </w:rPr>
      </w:pPr>
      <w:r>
        <w:rPr>
          <w:rFonts w:cs="Arial"/>
          <w:sz w:val="22"/>
          <w:szCs w:val="22"/>
        </w:rPr>
        <w:t>C</w:t>
      </w:r>
      <w:r w:rsidRPr="007C6E05">
        <w:rPr>
          <w:rFonts w:cs="Arial"/>
          <w:sz w:val="22"/>
          <w:szCs w:val="22"/>
        </w:rPr>
        <w:t>all 911</w:t>
      </w:r>
      <w:r w:rsidR="00D96808">
        <w:rPr>
          <w:rFonts w:cs="Arial"/>
          <w:sz w:val="22"/>
          <w:szCs w:val="22"/>
        </w:rPr>
        <w:t xml:space="preserve">. </w:t>
      </w:r>
      <w:r w:rsidRPr="007C6E05">
        <w:rPr>
          <w:rFonts w:cs="Arial"/>
          <w:sz w:val="22"/>
          <w:szCs w:val="22"/>
        </w:rPr>
        <w:t xml:space="preserve">Obtain the services of a trained </w:t>
      </w:r>
      <w:r w:rsidR="00FA4D13" w:rsidRPr="007C6E05">
        <w:rPr>
          <w:rFonts w:cs="Arial"/>
          <w:sz w:val="22"/>
          <w:szCs w:val="22"/>
        </w:rPr>
        <w:t>first aid responder</w:t>
      </w:r>
      <w:r w:rsidR="00FA4D13">
        <w:rPr>
          <w:rFonts w:cs="Arial"/>
          <w:sz w:val="22"/>
          <w:szCs w:val="22"/>
        </w:rPr>
        <w:t xml:space="preserve"> </w:t>
      </w:r>
      <w:r w:rsidR="00CC2A84">
        <w:rPr>
          <w:rFonts w:cs="Arial"/>
          <w:sz w:val="22"/>
          <w:szCs w:val="22"/>
        </w:rPr>
        <w:t>if available</w:t>
      </w:r>
      <w:r w:rsidR="00E0089A">
        <w:rPr>
          <w:rFonts w:cs="Arial"/>
          <w:sz w:val="22"/>
          <w:szCs w:val="22"/>
        </w:rPr>
        <w:t>.</w:t>
      </w:r>
    </w:p>
    <w:p w14:paraId="5D148460" w14:textId="77777777" w:rsidR="00DA67D9" w:rsidRPr="0069549D" w:rsidRDefault="00DA67D9"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 xml:space="preserve">If a known trained first aid responder is </w:t>
      </w:r>
      <w:r w:rsidRPr="0069549D">
        <w:rPr>
          <w:rFonts w:cs="Arial"/>
          <w:sz w:val="22"/>
          <w:szCs w:val="22"/>
        </w:rPr>
        <w:t>immediately available</w:t>
      </w:r>
      <w:r w:rsidR="00FA4D13">
        <w:rPr>
          <w:rFonts w:cs="Arial"/>
          <w:sz w:val="22"/>
          <w:szCs w:val="22"/>
        </w:rPr>
        <w:t>,</w:t>
      </w:r>
      <w:r w:rsidRPr="007C6E05">
        <w:rPr>
          <w:rFonts w:cs="Arial"/>
          <w:sz w:val="22"/>
          <w:szCs w:val="22"/>
        </w:rPr>
        <w:t xml:space="preserve"> enlist their service</w:t>
      </w:r>
      <w:r w:rsidR="00CC2A84">
        <w:rPr>
          <w:rFonts w:cs="Arial"/>
          <w:sz w:val="22"/>
          <w:szCs w:val="22"/>
        </w:rPr>
        <w:t>s and follow their instructions</w:t>
      </w:r>
      <w:r w:rsidR="00E0089A">
        <w:rPr>
          <w:rFonts w:cs="Arial"/>
          <w:sz w:val="22"/>
          <w:szCs w:val="22"/>
        </w:rPr>
        <w:t>.</w:t>
      </w:r>
    </w:p>
    <w:p w14:paraId="77273F79" w14:textId="77777777" w:rsidR="00DA67D9" w:rsidRPr="0069549D" w:rsidRDefault="00DA67D9"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Designate a person to dire</w:t>
      </w:r>
      <w:r w:rsidR="00CC2A84" w:rsidRPr="0069549D">
        <w:rPr>
          <w:rFonts w:cs="Arial"/>
          <w:sz w:val="22"/>
          <w:szCs w:val="22"/>
        </w:rPr>
        <w:t>ct EMS personnel as they arrive</w:t>
      </w:r>
      <w:r w:rsidR="00E0089A" w:rsidRPr="0069549D">
        <w:rPr>
          <w:rFonts w:cs="Arial"/>
          <w:sz w:val="22"/>
          <w:szCs w:val="22"/>
        </w:rPr>
        <w:t>.</w:t>
      </w:r>
    </w:p>
    <w:p w14:paraId="37BAF4AD" w14:textId="77777777" w:rsidR="00FA4D13" w:rsidRDefault="00FA4D13" w:rsidP="002236A0">
      <w:pPr>
        <w:spacing w:line="276" w:lineRule="auto"/>
        <w:jc w:val="both"/>
        <w:rPr>
          <w:rFonts w:cs="Arial"/>
          <w:b/>
          <w:szCs w:val="22"/>
          <w:u w:val="single"/>
        </w:rPr>
      </w:pPr>
    </w:p>
    <w:p w14:paraId="1A496418" w14:textId="77777777" w:rsidR="00BD0DFA" w:rsidRPr="00113B52" w:rsidRDefault="00435F69" w:rsidP="002236A0">
      <w:pPr>
        <w:pStyle w:val="List2"/>
        <w:tabs>
          <w:tab w:val="clear" w:pos="360"/>
          <w:tab w:val="clear" w:pos="720"/>
        </w:tabs>
        <w:spacing w:line="276" w:lineRule="auto"/>
        <w:ind w:left="0" w:firstLine="0"/>
        <w:rPr>
          <w:rFonts w:cs="Arial"/>
          <w:b/>
          <w:bCs/>
          <w:szCs w:val="22"/>
        </w:rPr>
      </w:pPr>
      <w:r w:rsidRPr="00113B52">
        <w:rPr>
          <w:rFonts w:cs="Arial"/>
          <w:b/>
          <w:bCs/>
          <w:szCs w:val="22"/>
        </w:rPr>
        <w:t>Trained and C</w:t>
      </w:r>
      <w:r w:rsidR="00BD0DFA" w:rsidRPr="00113B52">
        <w:rPr>
          <w:rFonts w:cs="Arial"/>
          <w:b/>
          <w:bCs/>
          <w:szCs w:val="22"/>
        </w:rPr>
        <w:t>ertified First Aid Responder</w:t>
      </w:r>
      <w:r w:rsidRPr="00113B52">
        <w:rPr>
          <w:rFonts w:cs="Arial"/>
          <w:b/>
          <w:bCs/>
          <w:szCs w:val="22"/>
        </w:rPr>
        <w:t xml:space="preserve"> Only</w:t>
      </w:r>
      <w:r w:rsidR="00410E44" w:rsidRPr="00113B52">
        <w:rPr>
          <w:rFonts w:cs="Arial"/>
          <w:b/>
          <w:bCs/>
          <w:szCs w:val="22"/>
        </w:rPr>
        <w:t>:</w:t>
      </w:r>
    </w:p>
    <w:p w14:paraId="0C91BEFE" w14:textId="77777777" w:rsidR="00BD0DFA" w:rsidRPr="007C6E05" w:rsidRDefault="00BD0DFA" w:rsidP="002236A0">
      <w:pPr>
        <w:spacing w:line="276" w:lineRule="auto"/>
        <w:jc w:val="both"/>
        <w:rPr>
          <w:rFonts w:cs="Arial"/>
          <w:i/>
          <w:szCs w:val="22"/>
        </w:rPr>
      </w:pPr>
    </w:p>
    <w:p w14:paraId="4E58DAAF" w14:textId="77777777" w:rsidR="00435F69" w:rsidRPr="007C6E05" w:rsidRDefault="00435F69"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Designate someone to call 911</w:t>
      </w:r>
    </w:p>
    <w:p w14:paraId="41CA3F32" w14:textId="77777777" w:rsidR="00BD0DFA" w:rsidRPr="007C6E05" w:rsidRDefault="00BD0DFA"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 xml:space="preserve">Check the area around the patient </w:t>
      </w:r>
      <w:r w:rsidR="004B33EC" w:rsidRPr="007C6E05">
        <w:rPr>
          <w:rFonts w:cs="Arial"/>
          <w:sz w:val="22"/>
          <w:szCs w:val="22"/>
        </w:rPr>
        <w:t>to ensure you will not be put</w:t>
      </w:r>
      <w:r w:rsidRPr="007C6E05">
        <w:rPr>
          <w:rFonts w:cs="Arial"/>
          <w:sz w:val="22"/>
          <w:szCs w:val="22"/>
        </w:rPr>
        <w:t xml:space="preserve"> in danger (e.g.</w:t>
      </w:r>
      <w:r w:rsidR="00FA4D13">
        <w:rPr>
          <w:rFonts w:cs="Arial"/>
          <w:sz w:val="22"/>
          <w:szCs w:val="22"/>
        </w:rPr>
        <w:t>,</w:t>
      </w:r>
      <w:r w:rsidRPr="007C6E05">
        <w:rPr>
          <w:rFonts w:cs="Arial"/>
          <w:sz w:val="22"/>
          <w:szCs w:val="22"/>
        </w:rPr>
        <w:t xml:space="preserve"> electric wires, falling objects, other hazards)</w:t>
      </w:r>
      <w:r w:rsidR="00E0089A">
        <w:rPr>
          <w:rFonts w:cs="Arial"/>
          <w:sz w:val="22"/>
          <w:szCs w:val="22"/>
        </w:rPr>
        <w:t>.</w:t>
      </w:r>
    </w:p>
    <w:p w14:paraId="06E72FEB" w14:textId="77777777" w:rsidR="00BD0DFA" w:rsidRPr="007C6E05" w:rsidRDefault="00BD0DFA"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When the area is safe</w:t>
      </w:r>
      <w:r w:rsidR="006A43D3">
        <w:rPr>
          <w:rFonts w:cs="Arial"/>
          <w:sz w:val="22"/>
          <w:szCs w:val="22"/>
        </w:rPr>
        <w:t>,</w:t>
      </w:r>
      <w:r w:rsidRPr="007C6E05">
        <w:rPr>
          <w:rFonts w:cs="Arial"/>
          <w:sz w:val="22"/>
          <w:szCs w:val="22"/>
        </w:rPr>
        <w:t xml:space="preserve"> check the patient for responsiveness</w:t>
      </w:r>
      <w:r w:rsidR="00E0089A">
        <w:rPr>
          <w:rFonts w:cs="Arial"/>
          <w:sz w:val="22"/>
          <w:szCs w:val="22"/>
        </w:rPr>
        <w:t>.</w:t>
      </w:r>
    </w:p>
    <w:p w14:paraId="6E25FA2C" w14:textId="77777777" w:rsidR="00BD0DFA" w:rsidRPr="007C6E05" w:rsidRDefault="00BD0DFA"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Conduct a primary assessment (breathing</w:t>
      </w:r>
      <w:r w:rsidR="00435F69">
        <w:rPr>
          <w:rFonts w:cs="Arial"/>
          <w:sz w:val="22"/>
          <w:szCs w:val="22"/>
        </w:rPr>
        <w:t>) while checking responsiveness</w:t>
      </w:r>
      <w:r w:rsidR="00E0089A">
        <w:rPr>
          <w:rFonts w:cs="Arial"/>
          <w:sz w:val="22"/>
          <w:szCs w:val="22"/>
        </w:rPr>
        <w:t>.</w:t>
      </w:r>
    </w:p>
    <w:p w14:paraId="41FB65D7" w14:textId="77777777" w:rsidR="00BD0DFA" w:rsidRPr="007C6E05" w:rsidRDefault="00BD0DFA" w:rsidP="002236A0">
      <w:pPr>
        <w:pStyle w:val="ListParagraph"/>
        <w:numPr>
          <w:ilvl w:val="0"/>
          <w:numId w:val="17"/>
        </w:numPr>
        <w:spacing w:line="276" w:lineRule="auto"/>
        <w:ind w:left="720"/>
        <w:contextualSpacing w:val="0"/>
        <w:jc w:val="both"/>
        <w:rPr>
          <w:rFonts w:cs="Arial"/>
          <w:sz w:val="22"/>
          <w:szCs w:val="22"/>
        </w:rPr>
      </w:pPr>
      <w:r w:rsidRPr="007C6E05">
        <w:rPr>
          <w:rFonts w:cs="Arial"/>
          <w:sz w:val="22"/>
          <w:szCs w:val="22"/>
        </w:rPr>
        <w:t>Initiate CPR if necessary</w:t>
      </w:r>
      <w:r w:rsidR="00E0089A">
        <w:rPr>
          <w:rFonts w:cs="Arial"/>
          <w:sz w:val="22"/>
          <w:szCs w:val="22"/>
        </w:rPr>
        <w:t>.</w:t>
      </w:r>
    </w:p>
    <w:p w14:paraId="647ECCAF" w14:textId="77777777" w:rsidR="00C6114B" w:rsidRPr="0069549D" w:rsidRDefault="00C6114B"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Designate a person to dire</w:t>
      </w:r>
      <w:r w:rsidR="00CC2A84" w:rsidRPr="0069549D">
        <w:rPr>
          <w:rFonts w:cs="Arial"/>
          <w:sz w:val="22"/>
          <w:szCs w:val="22"/>
        </w:rPr>
        <w:t>ct EMS personnel as they arrive</w:t>
      </w:r>
      <w:r w:rsidR="00E0089A" w:rsidRPr="0069549D">
        <w:rPr>
          <w:rFonts w:cs="Arial"/>
          <w:sz w:val="22"/>
          <w:szCs w:val="22"/>
        </w:rPr>
        <w:t>.</w:t>
      </w:r>
    </w:p>
    <w:p w14:paraId="6F7F3EC5" w14:textId="77777777" w:rsidR="00CC2A84" w:rsidRDefault="00CC2A84" w:rsidP="002236A0">
      <w:pPr>
        <w:pStyle w:val="Heading2"/>
      </w:pPr>
      <w:bookmarkStart w:id="116" w:name="_Toc388347717"/>
    </w:p>
    <w:p w14:paraId="7F980CAA" w14:textId="77777777" w:rsidR="00F166DD" w:rsidRDefault="00F166DD" w:rsidP="002236A0">
      <w:pPr>
        <w:spacing w:line="276" w:lineRule="auto"/>
        <w:rPr>
          <w:rFonts w:cs="Arial"/>
          <w:b/>
          <w:sz w:val="24"/>
          <w:szCs w:val="28"/>
        </w:rPr>
      </w:pPr>
      <w:r>
        <w:br w:type="page"/>
      </w:r>
    </w:p>
    <w:p w14:paraId="072AD4C4" w14:textId="77777777" w:rsidR="00BD0DFA" w:rsidRPr="00525CFD" w:rsidRDefault="00D24BB1" w:rsidP="002236A0">
      <w:pPr>
        <w:pStyle w:val="Heading2"/>
      </w:pPr>
      <w:bookmarkStart w:id="117" w:name="_Toc49175447"/>
      <w:r w:rsidRPr="00525CFD">
        <w:t>Medical Emergencies – Not Involving CPR</w:t>
      </w:r>
      <w:bookmarkEnd w:id="116"/>
      <w:bookmarkEnd w:id="117"/>
    </w:p>
    <w:p w14:paraId="11311230" w14:textId="77777777" w:rsidR="00BD0DFA" w:rsidRPr="00CC2A84" w:rsidRDefault="00BD0DFA" w:rsidP="002236A0">
      <w:pPr>
        <w:spacing w:line="276" w:lineRule="auto"/>
        <w:jc w:val="both"/>
        <w:rPr>
          <w:rFonts w:cs="Arial"/>
          <w:szCs w:val="22"/>
        </w:rPr>
      </w:pPr>
    </w:p>
    <w:p w14:paraId="22936AA5" w14:textId="77777777" w:rsidR="00DA67D9" w:rsidRPr="00113B52" w:rsidRDefault="00DA67D9" w:rsidP="002236A0">
      <w:pPr>
        <w:pStyle w:val="List2"/>
        <w:tabs>
          <w:tab w:val="clear" w:pos="360"/>
          <w:tab w:val="clear" w:pos="720"/>
        </w:tabs>
        <w:spacing w:line="276" w:lineRule="auto"/>
        <w:ind w:left="0" w:firstLine="0"/>
        <w:rPr>
          <w:rFonts w:cs="Arial"/>
          <w:b/>
          <w:bCs/>
          <w:szCs w:val="22"/>
        </w:rPr>
      </w:pPr>
      <w:r w:rsidRPr="00113B52">
        <w:rPr>
          <w:rFonts w:cs="Arial"/>
          <w:b/>
          <w:bCs/>
          <w:szCs w:val="22"/>
        </w:rPr>
        <w:t>Non-Trained First Aid Responder:</w:t>
      </w:r>
    </w:p>
    <w:p w14:paraId="0C6F000E" w14:textId="77777777" w:rsidR="00DA67D9" w:rsidRPr="00CC2A84" w:rsidRDefault="00DA67D9" w:rsidP="002236A0">
      <w:pPr>
        <w:spacing w:line="276" w:lineRule="auto"/>
        <w:ind w:hanging="360"/>
        <w:jc w:val="both"/>
        <w:rPr>
          <w:rFonts w:cs="Arial"/>
          <w:i/>
          <w:sz w:val="16"/>
          <w:szCs w:val="16"/>
        </w:rPr>
      </w:pPr>
    </w:p>
    <w:p w14:paraId="1961D0D6" w14:textId="77777777" w:rsidR="00DA67D9" w:rsidRPr="0069549D" w:rsidRDefault="00DA67D9"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C</w:t>
      </w:r>
      <w:r w:rsidR="00CC2A84" w:rsidRPr="0069549D">
        <w:rPr>
          <w:rFonts w:cs="Arial"/>
          <w:sz w:val="22"/>
          <w:szCs w:val="22"/>
        </w:rPr>
        <w:t>all 911</w:t>
      </w:r>
      <w:r w:rsidR="00E0089A" w:rsidRPr="0069549D">
        <w:rPr>
          <w:rFonts w:cs="Arial"/>
          <w:sz w:val="22"/>
          <w:szCs w:val="22"/>
        </w:rPr>
        <w:t>.</w:t>
      </w:r>
    </w:p>
    <w:p w14:paraId="58955A9D" w14:textId="77777777" w:rsidR="00DA67D9" w:rsidRPr="002957E6" w:rsidRDefault="00DA67D9"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Obtain</w:t>
      </w:r>
      <w:r w:rsidRPr="002957E6">
        <w:rPr>
          <w:rFonts w:cs="Arial"/>
          <w:sz w:val="22"/>
          <w:szCs w:val="22"/>
        </w:rPr>
        <w:t xml:space="preserve"> the services of a trained </w:t>
      </w:r>
      <w:r w:rsidR="00525CFD" w:rsidRPr="002957E6">
        <w:rPr>
          <w:rFonts w:cs="Arial"/>
          <w:sz w:val="22"/>
          <w:szCs w:val="22"/>
        </w:rPr>
        <w:t>first aid responder</w:t>
      </w:r>
      <w:r w:rsidR="00E0089A" w:rsidRPr="002957E6">
        <w:rPr>
          <w:rFonts w:cs="Arial"/>
          <w:sz w:val="22"/>
          <w:szCs w:val="22"/>
        </w:rPr>
        <w:t>.</w:t>
      </w:r>
    </w:p>
    <w:p w14:paraId="74C20DB4" w14:textId="77777777" w:rsidR="00DA67D9" w:rsidRPr="0069549D" w:rsidRDefault="00DA67D9"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If a known trained first aid responder is immediately available enlist their service</w:t>
      </w:r>
      <w:r w:rsidR="00CC2A84" w:rsidRPr="0069549D">
        <w:rPr>
          <w:rFonts w:cs="Arial"/>
          <w:sz w:val="22"/>
          <w:szCs w:val="22"/>
        </w:rPr>
        <w:t>s and follow their instructions</w:t>
      </w:r>
      <w:r w:rsidR="00E0089A" w:rsidRPr="0069549D">
        <w:rPr>
          <w:rFonts w:cs="Arial"/>
          <w:sz w:val="22"/>
          <w:szCs w:val="22"/>
        </w:rPr>
        <w:t>.</w:t>
      </w:r>
    </w:p>
    <w:p w14:paraId="539495F8" w14:textId="77777777" w:rsidR="00DA67D9" w:rsidRPr="0069549D" w:rsidRDefault="00DA67D9"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Provide rea</w:t>
      </w:r>
      <w:r w:rsidR="00CC2A84" w:rsidRPr="0069549D">
        <w:rPr>
          <w:rFonts w:cs="Arial"/>
          <w:sz w:val="22"/>
          <w:szCs w:val="22"/>
        </w:rPr>
        <w:t>ssurance for the injured person</w:t>
      </w:r>
      <w:r w:rsidR="00E0089A" w:rsidRPr="0069549D">
        <w:rPr>
          <w:rFonts w:cs="Arial"/>
          <w:sz w:val="22"/>
          <w:szCs w:val="22"/>
        </w:rPr>
        <w:t>.</w:t>
      </w:r>
    </w:p>
    <w:p w14:paraId="064A345F" w14:textId="77777777" w:rsidR="00DA67D9" w:rsidRPr="0069549D" w:rsidRDefault="00DA67D9"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Designate a person to dire</w:t>
      </w:r>
      <w:r w:rsidR="00CC2A84" w:rsidRPr="0069549D">
        <w:rPr>
          <w:rFonts w:cs="Arial"/>
          <w:sz w:val="22"/>
          <w:szCs w:val="22"/>
        </w:rPr>
        <w:t>ct EMS personnel as they arrive</w:t>
      </w:r>
      <w:r w:rsidR="00E0089A" w:rsidRPr="0069549D">
        <w:rPr>
          <w:rFonts w:cs="Arial"/>
          <w:sz w:val="22"/>
          <w:szCs w:val="22"/>
        </w:rPr>
        <w:t>.</w:t>
      </w:r>
    </w:p>
    <w:p w14:paraId="67C7DBDA" w14:textId="77777777" w:rsidR="00525CFD" w:rsidRDefault="00525CFD" w:rsidP="002236A0">
      <w:pPr>
        <w:spacing w:line="276" w:lineRule="auto"/>
        <w:jc w:val="both"/>
        <w:rPr>
          <w:rFonts w:cs="Arial"/>
          <w:b/>
          <w:szCs w:val="22"/>
          <w:u w:val="single"/>
        </w:rPr>
      </w:pPr>
    </w:p>
    <w:p w14:paraId="794A3500" w14:textId="77777777" w:rsidR="00BD0DFA" w:rsidRPr="00113B52" w:rsidRDefault="00BD0DFA" w:rsidP="002236A0">
      <w:pPr>
        <w:pStyle w:val="List2"/>
        <w:tabs>
          <w:tab w:val="clear" w:pos="360"/>
          <w:tab w:val="clear" w:pos="720"/>
        </w:tabs>
        <w:spacing w:line="276" w:lineRule="auto"/>
        <w:ind w:left="0" w:firstLine="0"/>
        <w:rPr>
          <w:rFonts w:cs="Arial"/>
          <w:b/>
          <w:bCs/>
          <w:szCs w:val="22"/>
        </w:rPr>
      </w:pPr>
      <w:r w:rsidRPr="00113B52">
        <w:rPr>
          <w:rFonts w:cs="Arial"/>
          <w:b/>
          <w:bCs/>
          <w:szCs w:val="22"/>
        </w:rPr>
        <w:t>Trained First Aid Responder</w:t>
      </w:r>
      <w:r w:rsidR="00435F69" w:rsidRPr="00113B52">
        <w:rPr>
          <w:rFonts w:cs="Arial"/>
          <w:b/>
          <w:bCs/>
          <w:szCs w:val="22"/>
        </w:rPr>
        <w:t xml:space="preserve"> Only</w:t>
      </w:r>
      <w:r w:rsidR="00410E44" w:rsidRPr="00113B52">
        <w:rPr>
          <w:rFonts w:cs="Arial"/>
          <w:b/>
          <w:bCs/>
          <w:szCs w:val="22"/>
        </w:rPr>
        <w:t>:</w:t>
      </w:r>
    </w:p>
    <w:p w14:paraId="2EE0360A" w14:textId="77777777" w:rsidR="00BD0DFA" w:rsidRPr="00CC2A84" w:rsidRDefault="00BD0DFA" w:rsidP="002236A0">
      <w:pPr>
        <w:spacing w:line="276" w:lineRule="auto"/>
        <w:ind w:hanging="360"/>
        <w:jc w:val="both"/>
        <w:rPr>
          <w:rFonts w:cs="Arial"/>
          <w:i/>
          <w:sz w:val="16"/>
          <w:szCs w:val="16"/>
        </w:rPr>
      </w:pPr>
    </w:p>
    <w:p w14:paraId="6A85ECFB" w14:textId="77777777" w:rsidR="00C6114B" w:rsidRPr="0069549D" w:rsidRDefault="00C6114B"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Designate som</w:t>
      </w:r>
      <w:r w:rsidR="00CC2A84" w:rsidRPr="0069549D">
        <w:rPr>
          <w:rFonts w:cs="Arial"/>
          <w:sz w:val="22"/>
          <w:szCs w:val="22"/>
        </w:rPr>
        <w:t>eone to call 911 (if necessary)</w:t>
      </w:r>
      <w:r w:rsidR="00E0089A" w:rsidRPr="0069549D">
        <w:rPr>
          <w:rFonts w:cs="Arial"/>
          <w:sz w:val="22"/>
          <w:szCs w:val="22"/>
        </w:rPr>
        <w:t>.</w:t>
      </w:r>
    </w:p>
    <w:p w14:paraId="2EE140BC" w14:textId="77777777" w:rsidR="00BD0DFA" w:rsidRPr="0069549D" w:rsidRDefault="00BD0DF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Check the area around the patient </w:t>
      </w:r>
      <w:r w:rsidR="00586096" w:rsidRPr="0069549D">
        <w:rPr>
          <w:rFonts w:cs="Arial"/>
          <w:sz w:val="22"/>
          <w:szCs w:val="22"/>
        </w:rPr>
        <w:t>to ensure</w:t>
      </w:r>
      <w:r w:rsidRPr="0069549D">
        <w:rPr>
          <w:rFonts w:cs="Arial"/>
          <w:sz w:val="22"/>
          <w:szCs w:val="22"/>
        </w:rPr>
        <w:t xml:space="preserve"> you </w:t>
      </w:r>
      <w:r w:rsidR="00586096" w:rsidRPr="0069549D">
        <w:rPr>
          <w:rFonts w:cs="Arial"/>
          <w:sz w:val="22"/>
          <w:szCs w:val="22"/>
        </w:rPr>
        <w:t xml:space="preserve">will not be put </w:t>
      </w:r>
      <w:r w:rsidRPr="0069549D">
        <w:rPr>
          <w:rFonts w:cs="Arial"/>
          <w:sz w:val="22"/>
          <w:szCs w:val="22"/>
        </w:rPr>
        <w:t>in danger (e.g.</w:t>
      </w:r>
      <w:r w:rsidR="00525CFD">
        <w:rPr>
          <w:rFonts w:cs="Arial"/>
          <w:sz w:val="22"/>
          <w:szCs w:val="22"/>
        </w:rPr>
        <w:t>,</w:t>
      </w:r>
      <w:r w:rsidRPr="0069549D">
        <w:rPr>
          <w:rFonts w:cs="Arial"/>
          <w:sz w:val="22"/>
          <w:szCs w:val="22"/>
        </w:rPr>
        <w:t xml:space="preserve"> electric wires, falling objects, other hazards)</w:t>
      </w:r>
      <w:r w:rsidR="00E0089A" w:rsidRPr="0069549D">
        <w:rPr>
          <w:rFonts w:cs="Arial"/>
          <w:sz w:val="22"/>
          <w:szCs w:val="22"/>
        </w:rPr>
        <w:t>.</w:t>
      </w:r>
    </w:p>
    <w:p w14:paraId="127D4730" w14:textId="77777777" w:rsidR="005907CA" w:rsidRPr="0069549D" w:rsidRDefault="005907C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Do not move the patient unless absolutely necessary</w:t>
      </w:r>
      <w:r w:rsidR="00E0089A" w:rsidRPr="0069549D">
        <w:rPr>
          <w:rFonts w:cs="Arial"/>
          <w:sz w:val="22"/>
          <w:szCs w:val="22"/>
        </w:rPr>
        <w:t>.</w:t>
      </w:r>
    </w:p>
    <w:p w14:paraId="6B20BC93" w14:textId="77777777" w:rsidR="00BD0DFA" w:rsidRPr="0069549D" w:rsidRDefault="00BD0DF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Use universal precautions</w:t>
      </w:r>
      <w:r w:rsidR="00435F69" w:rsidRPr="0069549D">
        <w:rPr>
          <w:rFonts w:cs="Arial"/>
          <w:sz w:val="22"/>
          <w:szCs w:val="22"/>
        </w:rPr>
        <w:t>,</w:t>
      </w:r>
      <w:r w:rsidRPr="0069549D">
        <w:rPr>
          <w:rFonts w:cs="Arial"/>
          <w:sz w:val="22"/>
          <w:szCs w:val="22"/>
        </w:rPr>
        <w:t xml:space="preserve"> such as disposable gloves</w:t>
      </w:r>
      <w:r w:rsidR="006A43D3" w:rsidRPr="0069549D">
        <w:rPr>
          <w:rFonts w:cs="Arial"/>
          <w:sz w:val="22"/>
          <w:szCs w:val="22"/>
        </w:rPr>
        <w:t xml:space="preserve"> (</w:t>
      </w:r>
      <w:r w:rsidRPr="0069549D">
        <w:rPr>
          <w:rFonts w:cs="Arial"/>
          <w:sz w:val="22"/>
          <w:szCs w:val="22"/>
        </w:rPr>
        <w:t>and</w:t>
      </w:r>
      <w:r w:rsidR="00586096" w:rsidRPr="0069549D">
        <w:rPr>
          <w:rFonts w:cs="Arial"/>
          <w:sz w:val="22"/>
          <w:szCs w:val="22"/>
        </w:rPr>
        <w:t>,</w:t>
      </w:r>
      <w:r w:rsidRPr="0069549D">
        <w:rPr>
          <w:rFonts w:cs="Arial"/>
          <w:sz w:val="22"/>
          <w:szCs w:val="22"/>
        </w:rPr>
        <w:t xml:space="preserve"> if needed</w:t>
      </w:r>
      <w:r w:rsidR="00586096" w:rsidRPr="0069549D">
        <w:rPr>
          <w:rFonts w:cs="Arial"/>
          <w:sz w:val="22"/>
          <w:szCs w:val="22"/>
        </w:rPr>
        <w:t>,</w:t>
      </w:r>
      <w:r w:rsidRPr="0069549D">
        <w:rPr>
          <w:rFonts w:cs="Arial"/>
          <w:sz w:val="22"/>
          <w:szCs w:val="22"/>
        </w:rPr>
        <w:t xml:space="preserve"> disposable masks, face masks, and disposable gowns) to protect both you and the patient</w:t>
      </w:r>
      <w:r w:rsidR="00E0089A" w:rsidRPr="0069549D">
        <w:rPr>
          <w:rFonts w:cs="Arial"/>
          <w:sz w:val="22"/>
          <w:szCs w:val="22"/>
        </w:rPr>
        <w:t>.</w:t>
      </w:r>
    </w:p>
    <w:p w14:paraId="61EF3FD2" w14:textId="77777777" w:rsidR="006A7A7A" w:rsidRPr="0069549D" w:rsidRDefault="006A7A7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Assist the patient needing help </w:t>
      </w:r>
      <w:r w:rsidR="00586096" w:rsidRPr="0069549D">
        <w:rPr>
          <w:rFonts w:cs="Arial"/>
          <w:sz w:val="22"/>
          <w:szCs w:val="22"/>
        </w:rPr>
        <w:t>to your best ability,</w:t>
      </w:r>
      <w:r w:rsidRPr="0069549D">
        <w:rPr>
          <w:rFonts w:cs="Arial"/>
          <w:sz w:val="22"/>
          <w:szCs w:val="22"/>
        </w:rPr>
        <w:t xml:space="preserve"> i</w:t>
      </w:r>
      <w:r w:rsidR="00586096" w:rsidRPr="0069549D">
        <w:rPr>
          <w:rFonts w:cs="Arial"/>
          <w:sz w:val="22"/>
          <w:szCs w:val="22"/>
        </w:rPr>
        <w:t>.</w:t>
      </w:r>
      <w:r w:rsidRPr="0069549D">
        <w:rPr>
          <w:rFonts w:cs="Arial"/>
          <w:sz w:val="22"/>
          <w:szCs w:val="22"/>
        </w:rPr>
        <w:t>e</w:t>
      </w:r>
      <w:r w:rsidR="00586096" w:rsidRPr="0069549D">
        <w:rPr>
          <w:rFonts w:cs="Arial"/>
          <w:sz w:val="22"/>
          <w:szCs w:val="22"/>
        </w:rPr>
        <w:t>.</w:t>
      </w:r>
      <w:r w:rsidRPr="0069549D">
        <w:rPr>
          <w:rFonts w:cs="Arial"/>
          <w:sz w:val="22"/>
          <w:szCs w:val="22"/>
        </w:rPr>
        <w:t>, do not go beyond your level of training</w:t>
      </w:r>
    </w:p>
    <w:p w14:paraId="32705533" w14:textId="77777777" w:rsidR="00BD0DFA" w:rsidRPr="0069549D" w:rsidRDefault="00BD0DF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Assess the patient (HAM: History, Allergies, M</w:t>
      </w:r>
      <w:r w:rsidR="00CC2A84" w:rsidRPr="0069549D">
        <w:rPr>
          <w:rFonts w:cs="Arial"/>
          <w:sz w:val="22"/>
          <w:szCs w:val="22"/>
        </w:rPr>
        <w:t>edications)</w:t>
      </w:r>
      <w:r w:rsidR="00E0089A" w:rsidRPr="0069549D">
        <w:rPr>
          <w:rFonts w:cs="Arial"/>
          <w:sz w:val="22"/>
          <w:szCs w:val="22"/>
        </w:rPr>
        <w:t>.</w:t>
      </w:r>
    </w:p>
    <w:p w14:paraId="1A814D50" w14:textId="77777777" w:rsidR="00BD0DFA" w:rsidRPr="0069549D" w:rsidRDefault="00BD0DF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Follow any directions provided by the 911 operator</w:t>
      </w:r>
      <w:r w:rsidR="00E0089A" w:rsidRPr="0069549D">
        <w:rPr>
          <w:rFonts w:cs="Arial"/>
          <w:sz w:val="22"/>
          <w:szCs w:val="22"/>
        </w:rPr>
        <w:t>.</w:t>
      </w:r>
    </w:p>
    <w:p w14:paraId="6D7FA9FC" w14:textId="77777777" w:rsidR="00BD0DFA" w:rsidRPr="0069549D" w:rsidRDefault="00BD0DF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Designate a person </w:t>
      </w:r>
      <w:r w:rsidR="005907CA" w:rsidRPr="0069549D">
        <w:rPr>
          <w:rFonts w:cs="Arial"/>
          <w:sz w:val="22"/>
          <w:szCs w:val="22"/>
        </w:rPr>
        <w:t xml:space="preserve">to </w:t>
      </w:r>
      <w:r w:rsidRPr="0069549D">
        <w:rPr>
          <w:rFonts w:cs="Arial"/>
          <w:sz w:val="22"/>
          <w:szCs w:val="22"/>
        </w:rPr>
        <w:t>direct EMS personnel as they arrive</w:t>
      </w:r>
      <w:r w:rsidR="00E0089A" w:rsidRPr="0069549D">
        <w:rPr>
          <w:rFonts w:cs="Arial"/>
          <w:sz w:val="22"/>
          <w:szCs w:val="22"/>
        </w:rPr>
        <w:t>.</w:t>
      </w:r>
    </w:p>
    <w:p w14:paraId="55A92407" w14:textId="77777777" w:rsidR="00BD0DFA" w:rsidRPr="0069549D" w:rsidRDefault="00BD0DF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Provide patient information to the </w:t>
      </w:r>
      <w:r w:rsidR="005907CA" w:rsidRPr="0069549D">
        <w:rPr>
          <w:rFonts w:cs="Arial"/>
          <w:sz w:val="22"/>
          <w:szCs w:val="22"/>
        </w:rPr>
        <w:t>EMS personnel</w:t>
      </w:r>
      <w:r w:rsidR="00E0089A" w:rsidRPr="0069549D">
        <w:rPr>
          <w:rFonts w:cs="Arial"/>
          <w:sz w:val="22"/>
          <w:szCs w:val="22"/>
        </w:rPr>
        <w:t>.</w:t>
      </w:r>
    </w:p>
    <w:p w14:paraId="54D80792" w14:textId="77777777" w:rsidR="00BD0DFA" w:rsidRPr="0069549D" w:rsidRDefault="00BD0DF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Persons with blo</w:t>
      </w:r>
      <w:r w:rsidR="00B9566B" w:rsidRPr="0069549D">
        <w:rPr>
          <w:rFonts w:cs="Arial"/>
          <w:sz w:val="22"/>
          <w:szCs w:val="22"/>
        </w:rPr>
        <w:t>od borne pathogens training</w:t>
      </w:r>
      <w:r w:rsidR="00586096" w:rsidRPr="0069549D">
        <w:rPr>
          <w:rFonts w:cs="Arial"/>
          <w:sz w:val="22"/>
          <w:szCs w:val="22"/>
        </w:rPr>
        <w:t xml:space="preserve"> may</w:t>
      </w:r>
      <w:r w:rsidR="00B9566B" w:rsidRPr="0069549D">
        <w:rPr>
          <w:rFonts w:cs="Arial"/>
          <w:sz w:val="22"/>
          <w:szCs w:val="22"/>
        </w:rPr>
        <w:t xml:space="preserve"> </w:t>
      </w:r>
      <w:r w:rsidRPr="0069549D">
        <w:rPr>
          <w:rFonts w:cs="Arial"/>
          <w:sz w:val="22"/>
          <w:szCs w:val="22"/>
        </w:rPr>
        <w:t>us</w:t>
      </w:r>
      <w:r w:rsidR="00586096" w:rsidRPr="0069549D">
        <w:rPr>
          <w:rFonts w:cs="Arial"/>
          <w:sz w:val="22"/>
          <w:szCs w:val="22"/>
        </w:rPr>
        <w:t>e</w:t>
      </w:r>
      <w:r w:rsidRPr="0069549D">
        <w:rPr>
          <w:rFonts w:cs="Arial"/>
          <w:sz w:val="22"/>
          <w:szCs w:val="22"/>
        </w:rPr>
        <w:t xml:space="preserve"> a blood borne pathogens spill</w:t>
      </w:r>
      <w:r w:rsidR="00586096" w:rsidRPr="0069549D">
        <w:rPr>
          <w:rFonts w:cs="Arial"/>
          <w:sz w:val="22"/>
          <w:szCs w:val="22"/>
        </w:rPr>
        <w:t xml:space="preserve"> kit and </w:t>
      </w:r>
      <w:r w:rsidRPr="0069549D">
        <w:rPr>
          <w:rFonts w:cs="Arial"/>
          <w:sz w:val="22"/>
          <w:szCs w:val="22"/>
        </w:rPr>
        <w:t>proper persona</w:t>
      </w:r>
      <w:r w:rsidR="00586096" w:rsidRPr="0069549D">
        <w:rPr>
          <w:rFonts w:cs="Arial"/>
          <w:sz w:val="22"/>
          <w:szCs w:val="22"/>
        </w:rPr>
        <w:t>l protective equipment (PPE) to</w:t>
      </w:r>
      <w:r w:rsidRPr="0069549D">
        <w:rPr>
          <w:rFonts w:cs="Arial"/>
          <w:sz w:val="22"/>
          <w:szCs w:val="22"/>
        </w:rPr>
        <w:t xml:space="preserve"> cleanup bodily fluids</w:t>
      </w:r>
      <w:r w:rsidR="00E0089A" w:rsidRPr="0069549D">
        <w:rPr>
          <w:rFonts w:cs="Arial"/>
          <w:sz w:val="22"/>
          <w:szCs w:val="22"/>
        </w:rPr>
        <w:t>.</w:t>
      </w:r>
    </w:p>
    <w:p w14:paraId="7EA73C82" w14:textId="77777777" w:rsidR="00BD0DFA" w:rsidRPr="0069549D" w:rsidRDefault="00BD0DFA"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After the emergency responders leave, notify the </w:t>
      </w:r>
      <w:r w:rsidR="00525CFD">
        <w:rPr>
          <w:rFonts w:cs="Arial"/>
          <w:sz w:val="22"/>
          <w:szCs w:val="22"/>
        </w:rPr>
        <w:t>ERC</w:t>
      </w:r>
      <w:r w:rsidR="00586096" w:rsidRPr="0069549D">
        <w:rPr>
          <w:rFonts w:cs="Arial"/>
          <w:sz w:val="22"/>
          <w:szCs w:val="22"/>
        </w:rPr>
        <w:t xml:space="preserve"> of the</w:t>
      </w:r>
      <w:r w:rsidRPr="0069549D">
        <w:rPr>
          <w:rFonts w:cs="Arial"/>
          <w:sz w:val="22"/>
          <w:szCs w:val="22"/>
        </w:rPr>
        <w:t xml:space="preserve"> items </w:t>
      </w:r>
      <w:r w:rsidR="00586096" w:rsidRPr="0069549D">
        <w:rPr>
          <w:rFonts w:cs="Arial"/>
          <w:sz w:val="22"/>
          <w:szCs w:val="22"/>
        </w:rPr>
        <w:t xml:space="preserve">utilized from </w:t>
      </w:r>
      <w:r w:rsidRPr="0069549D">
        <w:rPr>
          <w:rFonts w:cs="Arial"/>
          <w:sz w:val="22"/>
          <w:szCs w:val="22"/>
        </w:rPr>
        <w:t>the first aid kit so</w:t>
      </w:r>
      <w:r w:rsidR="00CC2A84" w:rsidRPr="0069549D">
        <w:rPr>
          <w:rFonts w:cs="Arial"/>
          <w:sz w:val="22"/>
          <w:szCs w:val="22"/>
        </w:rPr>
        <w:t xml:space="preserve"> those supplies may be replaced</w:t>
      </w:r>
      <w:r w:rsidR="00E0089A" w:rsidRPr="0069549D">
        <w:rPr>
          <w:rFonts w:cs="Arial"/>
          <w:sz w:val="22"/>
          <w:szCs w:val="22"/>
        </w:rPr>
        <w:t>.</w:t>
      </w:r>
    </w:p>
    <w:p w14:paraId="70C94A93" w14:textId="77777777" w:rsidR="009E18C3" w:rsidRDefault="009E18C3" w:rsidP="002236A0">
      <w:pPr>
        <w:spacing w:line="276" w:lineRule="auto"/>
        <w:jc w:val="both"/>
        <w:rPr>
          <w:rFonts w:cs="Arial"/>
          <w:b/>
        </w:rPr>
      </w:pPr>
    </w:p>
    <w:p w14:paraId="753ED346" w14:textId="77777777" w:rsidR="00F166DD" w:rsidRDefault="00F166DD" w:rsidP="002236A0">
      <w:pPr>
        <w:spacing w:line="276" w:lineRule="auto"/>
        <w:rPr>
          <w:rFonts w:cs="Arial"/>
          <w:b/>
          <w:sz w:val="24"/>
          <w:szCs w:val="28"/>
        </w:rPr>
      </w:pPr>
      <w:bookmarkStart w:id="118" w:name="_Toc34211468"/>
      <w:bookmarkStart w:id="119" w:name="_Toc388347719"/>
      <w:r>
        <w:br w:type="page"/>
      </w:r>
    </w:p>
    <w:p w14:paraId="063C1799" w14:textId="77777777" w:rsidR="001159C9" w:rsidRDefault="001159C9" w:rsidP="002236A0">
      <w:pPr>
        <w:pStyle w:val="Heading2"/>
      </w:pPr>
      <w:bookmarkStart w:id="120" w:name="_Toc49175448"/>
      <w:r>
        <w:t>Suspicious Packages</w:t>
      </w:r>
      <w:bookmarkEnd w:id="118"/>
      <w:bookmarkEnd w:id="120"/>
    </w:p>
    <w:p w14:paraId="4A62031A" w14:textId="77777777" w:rsidR="001159C9" w:rsidRPr="001F3E13" w:rsidRDefault="001159C9" w:rsidP="002236A0">
      <w:pPr>
        <w:pStyle w:val="Heading2"/>
      </w:pPr>
    </w:p>
    <w:p w14:paraId="2D1DD0F7" w14:textId="77777777" w:rsidR="001159C9" w:rsidRPr="001F3E13" w:rsidRDefault="001159C9" w:rsidP="002236A0">
      <w:pPr>
        <w:shd w:val="clear" w:color="auto" w:fill="FFFFFF"/>
        <w:spacing w:line="276" w:lineRule="auto"/>
        <w:jc w:val="both"/>
        <w:rPr>
          <w:rFonts w:cs="Arial"/>
          <w:color w:val="323336"/>
          <w:szCs w:val="22"/>
        </w:rPr>
      </w:pPr>
      <w:r w:rsidRPr="001F3E13">
        <w:rPr>
          <w:rFonts w:cs="Arial"/>
          <w:color w:val="323336"/>
          <w:szCs w:val="22"/>
        </w:rPr>
        <w:t xml:space="preserve">The likelihood of receiving a life threatening package is remote. Unfortunately, however, a small number of </w:t>
      </w:r>
      <w:r w:rsidR="00525CFD" w:rsidRPr="001F3E13">
        <w:rPr>
          <w:rFonts w:cs="Arial"/>
          <w:color w:val="323336"/>
          <w:szCs w:val="22"/>
        </w:rPr>
        <w:t>life-threatening</w:t>
      </w:r>
      <w:r w:rsidRPr="001F3E13">
        <w:rPr>
          <w:rFonts w:cs="Arial"/>
          <w:color w:val="323336"/>
          <w:szCs w:val="22"/>
        </w:rPr>
        <w:t xml:space="preserve"> packages have been discovered over the years</w:t>
      </w:r>
      <w:r>
        <w:rPr>
          <w:rFonts w:cs="Arial"/>
          <w:color w:val="323336"/>
          <w:szCs w:val="22"/>
        </w:rPr>
        <w:t xml:space="preserve"> throughout the U.S.</w:t>
      </w:r>
      <w:r w:rsidRPr="001F3E13">
        <w:rPr>
          <w:rFonts w:cs="Arial"/>
          <w:color w:val="323336"/>
          <w:szCs w:val="22"/>
        </w:rPr>
        <w:t>, and they can result in death, injury and/or destruction of property</w:t>
      </w:r>
      <w:r w:rsidR="00525CFD">
        <w:rPr>
          <w:rFonts w:cs="Arial"/>
          <w:color w:val="323336"/>
          <w:szCs w:val="22"/>
        </w:rPr>
        <w:t>.</w:t>
      </w:r>
    </w:p>
    <w:p w14:paraId="6BE6695F" w14:textId="77777777" w:rsidR="00DF64A0" w:rsidRDefault="00DF64A0" w:rsidP="002236A0">
      <w:pPr>
        <w:shd w:val="clear" w:color="auto" w:fill="FFFFFF"/>
        <w:spacing w:line="276" w:lineRule="auto"/>
        <w:jc w:val="both"/>
        <w:rPr>
          <w:rFonts w:cs="Arial"/>
          <w:color w:val="323336"/>
          <w:szCs w:val="22"/>
        </w:rPr>
      </w:pPr>
    </w:p>
    <w:p w14:paraId="016552F5" w14:textId="77777777" w:rsidR="001159C9" w:rsidRPr="001F3E13" w:rsidRDefault="001159C9" w:rsidP="002236A0">
      <w:pPr>
        <w:shd w:val="clear" w:color="auto" w:fill="FFFFFF"/>
        <w:spacing w:line="276" w:lineRule="auto"/>
        <w:jc w:val="both"/>
        <w:rPr>
          <w:rFonts w:cs="Arial"/>
          <w:color w:val="323336"/>
          <w:szCs w:val="22"/>
        </w:rPr>
      </w:pPr>
      <w:r>
        <w:rPr>
          <w:rFonts w:cs="Arial"/>
          <w:color w:val="323336"/>
          <w:szCs w:val="22"/>
        </w:rPr>
        <w:t>E</w:t>
      </w:r>
      <w:r w:rsidRPr="001F3E13">
        <w:rPr>
          <w:rFonts w:cs="Arial"/>
          <w:color w:val="323336"/>
          <w:szCs w:val="22"/>
        </w:rPr>
        <w:t>xplosive</w:t>
      </w:r>
      <w:r>
        <w:rPr>
          <w:rFonts w:cs="Arial"/>
          <w:color w:val="323336"/>
          <w:szCs w:val="22"/>
        </w:rPr>
        <w:t>s</w:t>
      </w:r>
      <w:r w:rsidRPr="001F3E13">
        <w:rPr>
          <w:rFonts w:cs="Arial"/>
          <w:color w:val="323336"/>
          <w:szCs w:val="22"/>
        </w:rPr>
        <w:t xml:space="preserve"> o</w:t>
      </w:r>
      <w:r>
        <w:rPr>
          <w:rFonts w:cs="Arial"/>
          <w:color w:val="323336"/>
          <w:szCs w:val="22"/>
        </w:rPr>
        <w:t xml:space="preserve">r other </w:t>
      </w:r>
      <w:r w:rsidR="00525CFD">
        <w:rPr>
          <w:rFonts w:cs="Arial"/>
          <w:color w:val="323336"/>
          <w:szCs w:val="22"/>
        </w:rPr>
        <w:t>life-threatening</w:t>
      </w:r>
      <w:r>
        <w:rPr>
          <w:rFonts w:cs="Arial"/>
          <w:color w:val="323336"/>
          <w:szCs w:val="22"/>
        </w:rPr>
        <w:t xml:space="preserve"> items </w:t>
      </w:r>
      <w:r w:rsidRPr="001F3E13">
        <w:rPr>
          <w:rFonts w:cs="Arial"/>
          <w:color w:val="323336"/>
          <w:szCs w:val="22"/>
        </w:rPr>
        <w:t xml:space="preserve">can be enclosed in either a parcel or an envelope, and its outward appearance is limited only by the imagination of the sender. However, suspicious packages have exhibited some unique characteristics </w:t>
      </w:r>
      <w:r w:rsidR="00525CFD">
        <w:rPr>
          <w:rFonts w:cs="Arial"/>
          <w:color w:val="323336"/>
          <w:szCs w:val="22"/>
        </w:rPr>
        <w:t>that</w:t>
      </w:r>
      <w:r w:rsidRPr="001F3E13">
        <w:rPr>
          <w:rFonts w:cs="Arial"/>
          <w:color w:val="323336"/>
          <w:szCs w:val="22"/>
        </w:rPr>
        <w:t xml:space="preserve"> might assist you. To apply these factors, it is important to know the type of mail normally received.</w:t>
      </w:r>
    </w:p>
    <w:p w14:paraId="272C34C8" w14:textId="77777777" w:rsidR="002957E6" w:rsidRDefault="002957E6" w:rsidP="002236A0">
      <w:pPr>
        <w:shd w:val="clear" w:color="auto" w:fill="FFFFFF"/>
        <w:spacing w:line="276" w:lineRule="auto"/>
        <w:outlineLvl w:val="1"/>
        <w:rPr>
          <w:rFonts w:cs="Arial"/>
          <w:bCs/>
          <w:szCs w:val="22"/>
        </w:rPr>
      </w:pPr>
      <w:bookmarkStart w:id="121" w:name="_Toc34211469"/>
    </w:p>
    <w:p w14:paraId="65F1A3D6" w14:textId="77777777" w:rsidR="001159C9" w:rsidRPr="001F3E13" w:rsidRDefault="001159C9" w:rsidP="002236A0">
      <w:pPr>
        <w:shd w:val="clear" w:color="auto" w:fill="FFFFFF"/>
        <w:spacing w:line="276" w:lineRule="auto"/>
        <w:outlineLvl w:val="1"/>
        <w:rPr>
          <w:rFonts w:cs="Arial"/>
          <w:bCs/>
          <w:szCs w:val="22"/>
        </w:rPr>
      </w:pPr>
      <w:r w:rsidRPr="001F3E13">
        <w:rPr>
          <w:rFonts w:cs="Arial"/>
          <w:bCs/>
          <w:szCs w:val="22"/>
        </w:rPr>
        <w:t xml:space="preserve">Things to Look </w:t>
      </w:r>
      <w:r w:rsidR="00DF64A0" w:rsidRPr="001F3E13">
        <w:rPr>
          <w:rFonts w:cs="Arial"/>
          <w:bCs/>
          <w:szCs w:val="22"/>
        </w:rPr>
        <w:t>for</w:t>
      </w:r>
      <w:bookmarkEnd w:id="121"/>
    </w:p>
    <w:p w14:paraId="02274384" w14:textId="77777777" w:rsidR="001159C9" w:rsidRPr="0069549D" w:rsidRDefault="001159C9"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Suspicious packages might bear restricted endorsements such as "personal" or "private." This is important when the addressee does not normally receive personal mail at the office.</w:t>
      </w:r>
    </w:p>
    <w:p w14:paraId="3755D700" w14:textId="77777777" w:rsidR="001159C9" w:rsidRPr="0069549D" w:rsidRDefault="001159C9"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The addressee's name and/ title might be inaccurate.</w:t>
      </w:r>
    </w:p>
    <w:p w14:paraId="7325EFBE" w14:textId="77777777" w:rsidR="001159C9" w:rsidRPr="0069549D" w:rsidRDefault="001159C9"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Suspicious packages or articles might reflect distorted handwriting or the name and address might be prepared with homemade labels or cut-and-paste lettering.</w:t>
      </w:r>
    </w:p>
    <w:p w14:paraId="116B4D94" w14:textId="77777777" w:rsidR="001159C9" w:rsidRPr="0069549D" w:rsidRDefault="001159C9"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Suspicious packages or articles might have protruding wires, aluminum foil or oil stains visible, and might emit a peculiar odor.</w:t>
      </w:r>
    </w:p>
    <w:p w14:paraId="5C8BDC7D" w14:textId="77777777" w:rsidR="001159C9" w:rsidRPr="0069549D" w:rsidRDefault="001159C9"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Suspicious packages or articles might have an excessive amount of postage.</w:t>
      </w:r>
    </w:p>
    <w:p w14:paraId="7C968A50" w14:textId="77777777" w:rsidR="001159C9" w:rsidRPr="0069549D" w:rsidRDefault="001159C9"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Letter bombs might feel rigid or appear uneven or lopsided.</w:t>
      </w:r>
    </w:p>
    <w:p w14:paraId="36451646" w14:textId="77777777" w:rsidR="001159C9" w:rsidRPr="0069549D" w:rsidRDefault="001159C9"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Suspicious packages or articles might be unprofessionally wrapped with several combinations of tape used to secure the package and might be endorsed "Fragile-Handle With Care" or "Rush-Do Not Delay."</w:t>
      </w:r>
    </w:p>
    <w:p w14:paraId="137454F9" w14:textId="77777777" w:rsidR="001159C9" w:rsidRPr="0069549D" w:rsidRDefault="001159C9"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Suspicious packages or articles might have an irregular shape, soft spots</w:t>
      </w:r>
      <w:r w:rsidR="00525CFD">
        <w:rPr>
          <w:rFonts w:cs="Arial"/>
          <w:sz w:val="22"/>
          <w:szCs w:val="22"/>
        </w:rPr>
        <w:t>,</w:t>
      </w:r>
      <w:r w:rsidRPr="0069549D">
        <w:rPr>
          <w:rFonts w:cs="Arial"/>
          <w:sz w:val="22"/>
          <w:szCs w:val="22"/>
        </w:rPr>
        <w:t xml:space="preserve"> or bulges.</w:t>
      </w:r>
    </w:p>
    <w:p w14:paraId="70EC8A41" w14:textId="77777777" w:rsidR="001159C9" w:rsidRPr="0069549D" w:rsidRDefault="001159C9"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Suspicious packages or articles might make a buzzing or ticking noise or sloshing sound.</w:t>
      </w:r>
    </w:p>
    <w:p w14:paraId="3D80C97D" w14:textId="77777777" w:rsidR="001159C9" w:rsidRPr="0069549D" w:rsidRDefault="001159C9"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Pressure or resistance might be noted when removing contents from an envelope or parcel.</w:t>
      </w:r>
    </w:p>
    <w:p w14:paraId="10BE8D37" w14:textId="77777777" w:rsidR="00525CFD" w:rsidRDefault="00525CFD" w:rsidP="002236A0">
      <w:pPr>
        <w:shd w:val="clear" w:color="auto" w:fill="FFFFFF"/>
        <w:spacing w:line="276" w:lineRule="auto"/>
        <w:jc w:val="both"/>
        <w:rPr>
          <w:rFonts w:cs="Arial"/>
          <w:color w:val="323336"/>
          <w:szCs w:val="22"/>
        </w:rPr>
      </w:pPr>
    </w:p>
    <w:p w14:paraId="793C316C" w14:textId="77777777" w:rsidR="001159C9" w:rsidRPr="001F3E13" w:rsidRDefault="001159C9" w:rsidP="002236A0">
      <w:pPr>
        <w:shd w:val="clear" w:color="auto" w:fill="FFFFFF"/>
        <w:spacing w:line="276" w:lineRule="auto"/>
        <w:jc w:val="both"/>
        <w:rPr>
          <w:rFonts w:cs="Arial"/>
          <w:color w:val="323336"/>
          <w:szCs w:val="22"/>
        </w:rPr>
      </w:pPr>
      <w:r w:rsidRPr="001F3E13">
        <w:rPr>
          <w:rFonts w:cs="Arial"/>
          <w:color w:val="323336"/>
          <w:szCs w:val="22"/>
        </w:rPr>
        <w:t>If you discover a suspicious package or letter and are unable to verify the addressee or sender:</w:t>
      </w:r>
    </w:p>
    <w:p w14:paraId="1540F027" w14:textId="77777777" w:rsidR="001159C9" w:rsidRPr="0069549D" w:rsidRDefault="00525CFD"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 xml:space="preserve">Do </w:t>
      </w:r>
      <w:r w:rsidR="001159C9" w:rsidRPr="0069549D">
        <w:rPr>
          <w:rFonts w:cs="Arial"/>
          <w:sz w:val="22"/>
          <w:szCs w:val="22"/>
        </w:rPr>
        <w:t xml:space="preserve">not take a chance. Immediately contact the </w:t>
      </w:r>
      <w:r w:rsidR="00DF64A0" w:rsidRPr="00DF64A0">
        <w:rPr>
          <w:rFonts w:cs="Arial"/>
          <w:color w:val="0000FF"/>
          <w:sz w:val="22"/>
          <w:szCs w:val="22"/>
        </w:rPr>
        <w:t>Police/</w:t>
      </w:r>
      <w:r w:rsidR="001159C9" w:rsidRPr="00DF64A0">
        <w:rPr>
          <w:rFonts w:cs="Arial"/>
          <w:color w:val="0000FF"/>
          <w:sz w:val="22"/>
          <w:szCs w:val="22"/>
        </w:rPr>
        <w:t xml:space="preserve">Sherriff’s Department </w:t>
      </w:r>
      <w:r w:rsidR="001159C9" w:rsidRPr="0069549D">
        <w:rPr>
          <w:rFonts w:cs="Arial"/>
          <w:sz w:val="22"/>
          <w:szCs w:val="22"/>
        </w:rPr>
        <w:t xml:space="preserve">at </w:t>
      </w:r>
      <w:r>
        <w:rPr>
          <w:rFonts w:cs="Arial"/>
          <w:color w:val="0000FF"/>
          <w:sz w:val="22"/>
          <w:szCs w:val="22"/>
        </w:rPr>
        <w:t>INSERT PHONE NUMBER</w:t>
      </w:r>
      <w:r w:rsidR="001159C9" w:rsidRPr="0069549D">
        <w:rPr>
          <w:rFonts w:cs="Arial"/>
          <w:sz w:val="22"/>
          <w:szCs w:val="22"/>
        </w:rPr>
        <w:t xml:space="preserve"> or 911.</w:t>
      </w:r>
    </w:p>
    <w:p w14:paraId="7749BBA4" w14:textId="77777777" w:rsidR="001159C9" w:rsidRPr="0069549D" w:rsidRDefault="001159C9"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Do not move, alter, open, examine</w:t>
      </w:r>
      <w:r w:rsidR="00525CFD">
        <w:rPr>
          <w:rFonts w:cs="Arial"/>
          <w:sz w:val="22"/>
          <w:szCs w:val="22"/>
        </w:rPr>
        <w:t>,</w:t>
      </w:r>
      <w:r w:rsidRPr="0069549D">
        <w:rPr>
          <w:rFonts w:cs="Arial"/>
          <w:sz w:val="22"/>
          <w:szCs w:val="22"/>
        </w:rPr>
        <w:t xml:space="preserve"> or disturb the article.</w:t>
      </w:r>
    </w:p>
    <w:p w14:paraId="62B07A9D" w14:textId="77777777" w:rsidR="001159C9" w:rsidRPr="0069549D" w:rsidRDefault="001159C9"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Do not put in water or a confined space such as a desk drawer or filing cabinet.</w:t>
      </w:r>
    </w:p>
    <w:p w14:paraId="275CB294" w14:textId="77777777" w:rsidR="001159C9" w:rsidRPr="0069549D" w:rsidRDefault="001159C9"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If possible, open windows in the immediate area to assist in venting potentially explosive gasses.</w:t>
      </w:r>
    </w:p>
    <w:p w14:paraId="2A3B8D91" w14:textId="77777777" w:rsidR="001159C9" w:rsidRPr="0069549D" w:rsidRDefault="001159C9" w:rsidP="002236A0">
      <w:pPr>
        <w:pStyle w:val="ListParagraph"/>
        <w:numPr>
          <w:ilvl w:val="0"/>
          <w:numId w:val="17"/>
        </w:numPr>
        <w:spacing w:line="276" w:lineRule="auto"/>
        <w:ind w:left="720"/>
        <w:contextualSpacing w:val="0"/>
        <w:jc w:val="both"/>
        <w:rPr>
          <w:rFonts w:cs="Arial"/>
          <w:sz w:val="22"/>
          <w:szCs w:val="22"/>
        </w:rPr>
      </w:pPr>
      <w:r w:rsidRPr="0069549D">
        <w:rPr>
          <w:rFonts w:cs="Arial"/>
          <w:sz w:val="22"/>
          <w:szCs w:val="22"/>
        </w:rPr>
        <w:t>Isolate the suspicious package or article and clear the immediate area until law enforcement arrives.</w:t>
      </w:r>
    </w:p>
    <w:p w14:paraId="49B2B730" w14:textId="77777777" w:rsidR="00F166DD" w:rsidRDefault="00F166DD" w:rsidP="002236A0">
      <w:pPr>
        <w:spacing w:line="276" w:lineRule="auto"/>
        <w:rPr>
          <w:rFonts w:cs="Arial"/>
          <w:b/>
          <w:sz w:val="24"/>
          <w:szCs w:val="28"/>
        </w:rPr>
      </w:pPr>
      <w:r>
        <w:br w:type="page"/>
      </w:r>
    </w:p>
    <w:p w14:paraId="682A7929" w14:textId="77777777" w:rsidR="00CC2A84" w:rsidRPr="00525CFD" w:rsidRDefault="00CC2A84" w:rsidP="002236A0">
      <w:pPr>
        <w:pStyle w:val="Heading2"/>
        <w:rPr>
          <w:bCs/>
          <w:sz w:val="32"/>
          <w:szCs w:val="32"/>
        </w:rPr>
      </w:pPr>
      <w:bookmarkStart w:id="122" w:name="_Toc49175449"/>
      <w:r w:rsidRPr="00525CFD">
        <w:t>Tornado</w:t>
      </w:r>
      <w:bookmarkEnd w:id="119"/>
      <w:bookmarkEnd w:id="122"/>
    </w:p>
    <w:p w14:paraId="40771A19" w14:textId="77777777" w:rsidR="00CC2A84" w:rsidRPr="00D24BB1" w:rsidRDefault="00CC2A84" w:rsidP="002236A0">
      <w:pPr>
        <w:autoSpaceDE w:val="0"/>
        <w:autoSpaceDN w:val="0"/>
        <w:adjustRightInd w:val="0"/>
        <w:spacing w:line="276" w:lineRule="auto"/>
        <w:jc w:val="both"/>
        <w:rPr>
          <w:rFonts w:cs="Arial"/>
          <w:b/>
          <w:bCs/>
          <w:color w:val="000000"/>
          <w:szCs w:val="22"/>
        </w:rPr>
      </w:pPr>
    </w:p>
    <w:p w14:paraId="343102C1" w14:textId="77777777" w:rsidR="00CC2A84" w:rsidRPr="00113B52" w:rsidRDefault="00CC2A84" w:rsidP="002236A0">
      <w:pPr>
        <w:pStyle w:val="List2"/>
        <w:tabs>
          <w:tab w:val="clear" w:pos="360"/>
          <w:tab w:val="clear" w:pos="720"/>
        </w:tabs>
        <w:spacing w:line="276" w:lineRule="auto"/>
        <w:ind w:left="0" w:firstLine="0"/>
        <w:rPr>
          <w:rFonts w:cs="Arial"/>
          <w:b/>
          <w:bCs/>
          <w:szCs w:val="22"/>
        </w:rPr>
      </w:pPr>
      <w:r w:rsidRPr="00113B52">
        <w:rPr>
          <w:rFonts w:cs="Arial"/>
          <w:b/>
          <w:bCs/>
          <w:szCs w:val="22"/>
        </w:rPr>
        <w:t>Tornado Watch</w:t>
      </w:r>
    </w:p>
    <w:p w14:paraId="57437F80" w14:textId="77777777" w:rsidR="00CC2A84" w:rsidRPr="00D24BB1" w:rsidRDefault="00CC2A84" w:rsidP="002236A0">
      <w:pPr>
        <w:autoSpaceDE w:val="0"/>
        <w:autoSpaceDN w:val="0"/>
        <w:adjustRightInd w:val="0"/>
        <w:spacing w:line="276" w:lineRule="auto"/>
        <w:jc w:val="both"/>
        <w:rPr>
          <w:rFonts w:cs="Arial"/>
          <w:b/>
          <w:bCs/>
          <w:color w:val="000000"/>
          <w:szCs w:val="22"/>
        </w:rPr>
      </w:pPr>
    </w:p>
    <w:p w14:paraId="537F4616" w14:textId="77777777" w:rsidR="00CC2A84" w:rsidRPr="00D24BB1" w:rsidRDefault="00CC2A84" w:rsidP="002236A0">
      <w:pPr>
        <w:autoSpaceDE w:val="0"/>
        <w:autoSpaceDN w:val="0"/>
        <w:adjustRightInd w:val="0"/>
        <w:spacing w:line="276" w:lineRule="auto"/>
        <w:jc w:val="both"/>
        <w:rPr>
          <w:rFonts w:cs="Arial"/>
          <w:color w:val="000000"/>
          <w:szCs w:val="22"/>
        </w:rPr>
      </w:pPr>
      <w:r w:rsidRPr="00D24BB1">
        <w:rPr>
          <w:rFonts w:cs="Arial"/>
          <w:color w:val="000000"/>
          <w:szCs w:val="22"/>
        </w:rPr>
        <w:t xml:space="preserve">Be ready to act quickly if a </w:t>
      </w:r>
      <w:r>
        <w:rPr>
          <w:rFonts w:cs="Arial"/>
          <w:color w:val="000000"/>
          <w:szCs w:val="22"/>
        </w:rPr>
        <w:t xml:space="preserve">tornado </w:t>
      </w:r>
      <w:r w:rsidRPr="00D24BB1">
        <w:rPr>
          <w:rFonts w:cs="Arial"/>
          <w:color w:val="000000"/>
          <w:szCs w:val="22"/>
        </w:rPr>
        <w:t>warning is issued or if you suspect a tornado is approaching. Acting early helps to save lives!</w:t>
      </w:r>
    </w:p>
    <w:p w14:paraId="54B0AC1B" w14:textId="77777777" w:rsidR="00CC2A84" w:rsidRPr="00D24BB1" w:rsidRDefault="00CC2A84" w:rsidP="002236A0">
      <w:pPr>
        <w:autoSpaceDE w:val="0"/>
        <w:autoSpaceDN w:val="0"/>
        <w:adjustRightInd w:val="0"/>
        <w:spacing w:line="276" w:lineRule="auto"/>
        <w:jc w:val="both"/>
        <w:rPr>
          <w:rFonts w:cs="Arial"/>
          <w:color w:val="000000"/>
          <w:szCs w:val="22"/>
        </w:rPr>
      </w:pPr>
    </w:p>
    <w:p w14:paraId="18C77A27" w14:textId="77777777" w:rsidR="00CC2A84" w:rsidRPr="00113B52" w:rsidRDefault="00CC2A84" w:rsidP="002236A0">
      <w:pPr>
        <w:pStyle w:val="List2"/>
        <w:tabs>
          <w:tab w:val="clear" w:pos="360"/>
          <w:tab w:val="clear" w:pos="720"/>
        </w:tabs>
        <w:spacing w:line="276" w:lineRule="auto"/>
        <w:ind w:left="0" w:firstLine="0"/>
        <w:rPr>
          <w:rFonts w:cs="Arial"/>
          <w:b/>
          <w:bCs/>
          <w:szCs w:val="22"/>
        </w:rPr>
      </w:pPr>
      <w:r w:rsidRPr="00113B52">
        <w:rPr>
          <w:rFonts w:cs="Arial"/>
          <w:b/>
          <w:bCs/>
          <w:szCs w:val="22"/>
        </w:rPr>
        <w:t>Tornado Warning</w:t>
      </w:r>
    </w:p>
    <w:p w14:paraId="37A5E4B0" w14:textId="77777777" w:rsidR="00CC2A84" w:rsidRPr="00D24BB1" w:rsidRDefault="00CC2A84" w:rsidP="002236A0">
      <w:pPr>
        <w:autoSpaceDE w:val="0"/>
        <w:autoSpaceDN w:val="0"/>
        <w:adjustRightInd w:val="0"/>
        <w:spacing w:line="276" w:lineRule="auto"/>
        <w:jc w:val="both"/>
        <w:rPr>
          <w:rFonts w:cs="Arial"/>
          <w:b/>
          <w:bCs/>
          <w:color w:val="000000"/>
          <w:szCs w:val="22"/>
        </w:rPr>
      </w:pPr>
    </w:p>
    <w:p w14:paraId="72430874" w14:textId="77777777" w:rsidR="00CC2A84" w:rsidRPr="00D24BB1" w:rsidRDefault="00CC2A84" w:rsidP="002236A0">
      <w:pPr>
        <w:autoSpaceDE w:val="0"/>
        <w:autoSpaceDN w:val="0"/>
        <w:adjustRightInd w:val="0"/>
        <w:spacing w:line="276" w:lineRule="auto"/>
        <w:jc w:val="both"/>
        <w:rPr>
          <w:rFonts w:cs="Arial"/>
          <w:color w:val="000000"/>
          <w:szCs w:val="22"/>
        </w:rPr>
      </w:pPr>
      <w:r w:rsidRPr="00D24BB1">
        <w:rPr>
          <w:rFonts w:cs="Arial"/>
          <w:color w:val="000000"/>
          <w:szCs w:val="22"/>
        </w:rPr>
        <w:t>A tornado has been sighted or indicated by weather radar. Tornado warnings indicate imminent danger to life and property. Go immediately to an interior room (closet, hallway or bathroom).</w:t>
      </w:r>
    </w:p>
    <w:p w14:paraId="10A84626" w14:textId="77777777" w:rsidR="00CC2A84" w:rsidRPr="00D24BB1" w:rsidRDefault="00CC2A84" w:rsidP="002236A0">
      <w:pPr>
        <w:autoSpaceDE w:val="0"/>
        <w:autoSpaceDN w:val="0"/>
        <w:adjustRightInd w:val="0"/>
        <w:spacing w:line="276" w:lineRule="auto"/>
        <w:jc w:val="both"/>
        <w:rPr>
          <w:rFonts w:cs="Arial"/>
          <w:color w:val="000000"/>
          <w:szCs w:val="22"/>
        </w:rPr>
      </w:pPr>
    </w:p>
    <w:p w14:paraId="2297EAF6" w14:textId="77777777" w:rsidR="00CC2A84" w:rsidRPr="00D24BB1" w:rsidRDefault="00525CFD" w:rsidP="002236A0">
      <w:pPr>
        <w:autoSpaceDE w:val="0"/>
        <w:autoSpaceDN w:val="0"/>
        <w:adjustRightInd w:val="0"/>
        <w:spacing w:line="276" w:lineRule="auto"/>
        <w:jc w:val="both"/>
        <w:rPr>
          <w:rFonts w:cs="Arial"/>
          <w:szCs w:val="22"/>
        </w:rPr>
      </w:pPr>
      <w:r w:rsidRPr="00525CFD">
        <w:rPr>
          <w:rFonts w:cs="Arial"/>
          <w:color w:val="0000FF"/>
        </w:rPr>
        <w:t xml:space="preserve">IDENTIFY PERSONS/TITLES WHO WILL MONITOR WEATHER </w:t>
      </w:r>
      <w:r w:rsidR="00CC2A84" w:rsidRPr="00D24BB1">
        <w:rPr>
          <w:rFonts w:cs="Arial"/>
          <w:szCs w:val="22"/>
        </w:rPr>
        <w:t xml:space="preserve">will monitor the local news or a NOAA Weather Radio to stay informed about tornado watches and warnings for </w:t>
      </w:r>
      <w:r>
        <w:rPr>
          <w:rFonts w:cs="Arial"/>
          <w:szCs w:val="22"/>
        </w:rPr>
        <w:t xml:space="preserve">our area. </w:t>
      </w:r>
      <w:r w:rsidR="00CC2A84">
        <w:rPr>
          <w:rFonts w:cs="Arial"/>
          <w:szCs w:val="22"/>
        </w:rPr>
        <w:t>An intra-office alert</w:t>
      </w:r>
      <w:r w:rsidR="00CC2A84" w:rsidRPr="00D24BB1">
        <w:rPr>
          <w:rFonts w:cs="Arial"/>
          <w:szCs w:val="22"/>
        </w:rPr>
        <w:t xml:space="preserve"> </w:t>
      </w:r>
      <w:r w:rsidR="00CC2A84">
        <w:rPr>
          <w:rFonts w:cs="Arial"/>
          <w:szCs w:val="22"/>
        </w:rPr>
        <w:t xml:space="preserve">will be sent </w:t>
      </w:r>
      <w:r w:rsidR="00CC2A84" w:rsidRPr="00D24BB1">
        <w:rPr>
          <w:rFonts w:cs="Arial"/>
          <w:szCs w:val="22"/>
        </w:rPr>
        <w:t xml:space="preserve">once a tornado watch is issued for the local area. </w:t>
      </w:r>
    </w:p>
    <w:p w14:paraId="391D99F6" w14:textId="77777777" w:rsidR="00CC2A84" w:rsidRPr="00D24BB1" w:rsidRDefault="00CC2A84" w:rsidP="002236A0">
      <w:pPr>
        <w:spacing w:line="276" w:lineRule="auto"/>
        <w:jc w:val="both"/>
        <w:rPr>
          <w:rFonts w:cs="Arial"/>
          <w:szCs w:val="22"/>
        </w:rPr>
      </w:pPr>
    </w:p>
    <w:p w14:paraId="3FA84DDB" w14:textId="77777777" w:rsidR="00CC2A84" w:rsidRPr="00D24BB1" w:rsidRDefault="00CC2A84" w:rsidP="002236A0">
      <w:pPr>
        <w:spacing w:line="276" w:lineRule="auto"/>
        <w:jc w:val="both"/>
        <w:rPr>
          <w:rFonts w:cs="Arial"/>
          <w:szCs w:val="22"/>
        </w:rPr>
      </w:pPr>
      <w:r w:rsidRPr="00D24BB1">
        <w:rPr>
          <w:rFonts w:cs="Arial"/>
          <w:szCs w:val="22"/>
        </w:rPr>
        <w:t>When a tornado warning has been issued</w:t>
      </w:r>
      <w:r w:rsidR="00525CFD">
        <w:rPr>
          <w:rFonts w:cs="Arial"/>
          <w:szCs w:val="22"/>
        </w:rPr>
        <w:t>,</w:t>
      </w:r>
      <w:r w:rsidRPr="00D24BB1">
        <w:rPr>
          <w:rFonts w:cs="Arial"/>
          <w:szCs w:val="22"/>
        </w:rPr>
        <w:t xml:space="preserve"> the office will be notified </w:t>
      </w:r>
      <w:r>
        <w:rPr>
          <w:rFonts w:cs="Arial"/>
          <w:szCs w:val="22"/>
        </w:rPr>
        <w:t>to shelter</w:t>
      </w:r>
      <w:r w:rsidR="007535C0">
        <w:rPr>
          <w:rFonts w:cs="Arial"/>
          <w:szCs w:val="22"/>
        </w:rPr>
        <w:t xml:space="preserve"> </w:t>
      </w:r>
      <w:r>
        <w:rPr>
          <w:rFonts w:cs="Arial"/>
          <w:szCs w:val="22"/>
        </w:rPr>
        <w:t>in</w:t>
      </w:r>
      <w:r w:rsidR="007535C0">
        <w:rPr>
          <w:rFonts w:cs="Arial"/>
          <w:szCs w:val="22"/>
        </w:rPr>
        <w:t xml:space="preserve"> </w:t>
      </w:r>
      <w:r>
        <w:rPr>
          <w:rFonts w:cs="Arial"/>
          <w:szCs w:val="22"/>
        </w:rPr>
        <w:t xml:space="preserve">place from the </w:t>
      </w:r>
      <w:r w:rsidR="007535C0">
        <w:rPr>
          <w:rFonts w:cs="Arial"/>
          <w:szCs w:val="22"/>
        </w:rPr>
        <w:t>ERC</w:t>
      </w:r>
      <w:r w:rsidR="00D96808">
        <w:rPr>
          <w:rFonts w:cs="Arial"/>
          <w:szCs w:val="22"/>
        </w:rPr>
        <w:t xml:space="preserve">. </w:t>
      </w:r>
    </w:p>
    <w:p w14:paraId="36BF9C15" w14:textId="77777777" w:rsidR="00CC2A84" w:rsidRPr="00D24BB1" w:rsidRDefault="00CC2A84" w:rsidP="002236A0">
      <w:pPr>
        <w:spacing w:line="276" w:lineRule="auto"/>
        <w:jc w:val="both"/>
        <w:rPr>
          <w:rFonts w:cs="Arial"/>
          <w:szCs w:val="22"/>
        </w:rPr>
      </w:pPr>
    </w:p>
    <w:p w14:paraId="6FD39D14" w14:textId="77777777" w:rsidR="00CC2A84" w:rsidRPr="00113B52" w:rsidRDefault="00CC2A84" w:rsidP="002236A0">
      <w:pPr>
        <w:pStyle w:val="List2"/>
        <w:tabs>
          <w:tab w:val="clear" w:pos="360"/>
          <w:tab w:val="clear" w:pos="720"/>
        </w:tabs>
        <w:spacing w:line="276" w:lineRule="auto"/>
        <w:ind w:left="0" w:firstLine="0"/>
        <w:rPr>
          <w:rFonts w:cs="Arial"/>
          <w:b/>
          <w:bCs/>
          <w:szCs w:val="22"/>
        </w:rPr>
      </w:pPr>
      <w:r w:rsidRPr="00113B52">
        <w:rPr>
          <w:rFonts w:cs="Arial"/>
          <w:b/>
          <w:bCs/>
          <w:szCs w:val="22"/>
        </w:rPr>
        <w:t>If inside a directly impacted building:</w:t>
      </w:r>
    </w:p>
    <w:p w14:paraId="243E0519" w14:textId="77777777" w:rsidR="00CC2A84" w:rsidRPr="00D24BB1" w:rsidRDefault="00CC2A84" w:rsidP="002236A0">
      <w:pPr>
        <w:pStyle w:val="List2"/>
        <w:tabs>
          <w:tab w:val="clear" w:pos="360"/>
          <w:tab w:val="clear" w:pos="720"/>
        </w:tabs>
        <w:spacing w:line="276" w:lineRule="auto"/>
        <w:ind w:left="0" w:firstLine="0"/>
        <w:rPr>
          <w:rFonts w:cs="Arial"/>
          <w:szCs w:val="22"/>
          <w:u w:val="single"/>
        </w:rPr>
      </w:pPr>
    </w:p>
    <w:p w14:paraId="7A565B3B" w14:textId="77777777" w:rsidR="00CC2A84" w:rsidRPr="001E793D" w:rsidRDefault="00CC2A84" w:rsidP="002236A0">
      <w:pPr>
        <w:pStyle w:val="ListParagraph"/>
        <w:numPr>
          <w:ilvl w:val="0"/>
          <w:numId w:val="17"/>
        </w:numPr>
        <w:spacing w:line="276" w:lineRule="auto"/>
        <w:ind w:left="720"/>
        <w:contextualSpacing w:val="0"/>
        <w:jc w:val="both"/>
        <w:rPr>
          <w:rFonts w:cs="Arial"/>
          <w:sz w:val="22"/>
          <w:szCs w:val="22"/>
        </w:rPr>
      </w:pPr>
      <w:r w:rsidRPr="001E793D">
        <w:rPr>
          <w:rFonts w:cs="Arial"/>
          <w:sz w:val="22"/>
          <w:szCs w:val="22"/>
        </w:rPr>
        <w:t>Proceed to a small, windowless interior room or hallway on the lowest level of a sturdy building</w:t>
      </w:r>
      <w:r w:rsidR="00E0089A">
        <w:rPr>
          <w:rFonts w:cs="Arial"/>
          <w:sz w:val="22"/>
          <w:szCs w:val="22"/>
        </w:rPr>
        <w:t>.</w:t>
      </w:r>
    </w:p>
    <w:p w14:paraId="5DF6EDC1"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If you are trapped in debris, attempt to notify responders of your location</w:t>
      </w:r>
      <w:r w:rsidR="00E0089A">
        <w:rPr>
          <w:rFonts w:cs="Arial"/>
          <w:sz w:val="22"/>
          <w:szCs w:val="22"/>
        </w:rPr>
        <w:t>.</w:t>
      </w:r>
    </w:p>
    <w:p w14:paraId="650BE0C0" w14:textId="77777777" w:rsidR="00CC2A84" w:rsidRPr="00D24BB1" w:rsidRDefault="00CC2A84" w:rsidP="002236A0">
      <w:pPr>
        <w:pStyle w:val="BodyTextIndent"/>
        <w:spacing w:after="0" w:line="276" w:lineRule="auto"/>
        <w:ind w:left="0"/>
        <w:jc w:val="both"/>
        <w:rPr>
          <w:rFonts w:cs="Arial"/>
          <w:szCs w:val="22"/>
        </w:rPr>
      </w:pPr>
    </w:p>
    <w:p w14:paraId="13BA0536" w14:textId="77777777" w:rsidR="00CC2A84" w:rsidRPr="00113B52" w:rsidRDefault="00CC2A84" w:rsidP="002236A0">
      <w:pPr>
        <w:pStyle w:val="List2"/>
        <w:tabs>
          <w:tab w:val="clear" w:pos="360"/>
          <w:tab w:val="clear" w:pos="720"/>
        </w:tabs>
        <w:spacing w:line="276" w:lineRule="auto"/>
        <w:ind w:left="0" w:firstLine="0"/>
        <w:rPr>
          <w:rFonts w:cs="Arial"/>
          <w:b/>
          <w:bCs/>
          <w:szCs w:val="22"/>
        </w:rPr>
      </w:pPr>
      <w:r w:rsidRPr="00113B52">
        <w:rPr>
          <w:rFonts w:cs="Arial"/>
          <w:b/>
          <w:bCs/>
          <w:szCs w:val="22"/>
        </w:rPr>
        <w:t>If you are caught outdoors:</w:t>
      </w:r>
    </w:p>
    <w:p w14:paraId="6266ABD3" w14:textId="77777777" w:rsidR="00CC2A84" w:rsidRPr="00D24BB1" w:rsidRDefault="00CC2A84" w:rsidP="002236A0">
      <w:pPr>
        <w:autoSpaceDE w:val="0"/>
        <w:autoSpaceDN w:val="0"/>
        <w:adjustRightInd w:val="0"/>
        <w:spacing w:line="276" w:lineRule="auto"/>
        <w:jc w:val="both"/>
        <w:rPr>
          <w:rFonts w:cs="Arial"/>
          <w:color w:val="000000"/>
          <w:szCs w:val="22"/>
        </w:rPr>
      </w:pPr>
    </w:p>
    <w:p w14:paraId="17DABB3C"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Seek shelter in a basem</w:t>
      </w:r>
      <w:r>
        <w:rPr>
          <w:rFonts w:cs="Arial"/>
          <w:sz w:val="22"/>
          <w:szCs w:val="22"/>
        </w:rPr>
        <w:t>ent, shelter</w:t>
      </w:r>
      <w:r w:rsidR="007535C0">
        <w:rPr>
          <w:rFonts w:cs="Arial"/>
          <w:sz w:val="22"/>
          <w:szCs w:val="22"/>
        </w:rPr>
        <w:t>,</w:t>
      </w:r>
      <w:r>
        <w:rPr>
          <w:rFonts w:cs="Arial"/>
          <w:sz w:val="22"/>
          <w:szCs w:val="22"/>
        </w:rPr>
        <w:t xml:space="preserve"> or sturdy building</w:t>
      </w:r>
      <w:r w:rsidR="00E0089A">
        <w:rPr>
          <w:rFonts w:cs="Arial"/>
          <w:sz w:val="22"/>
          <w:szCs w:val="22"/>
        </w:rPr>
        <w:t>.</w:t>
      </w:r>
    </w:p>
    <w:p w14:paraId="3D4DB0C2" w14:textId="77777777" w:rsidR="00CC2A84" w:rsidRPr="00D24BB1" w:rsidRDefault="00CC2A84" w:rsidP="002236A0">
      <w:pPr>
        <w:autoSpaceDE w:val="0"/>
        <w:autoSpaceDN w:val="0"/>
        <w:adjustRightInd w:val="0"/>
        <w:spacing w:line="276" w:lineRule="auto"/>
        <w:jc w:val="both"/>
        <w:rPr>
          <w:rFonts w:cs="Arial"/>
          <w:color w:val="000000"/>
          <w:szCs w:val="22"/>
        </w:rPr>
      </w:pPr>
    </w:p>
    <w:p w14:paraId="6882D2A6" w14:textId="77777777" w:rsidR="00CC2A84" w:rsidRPr="00113B52" w:rsidRDefault="00CC2A84" w:rsidP="002236A0">
      <w:pPr>
        <w:pStyle w:val="List2"/>
        <w:tabs>
          <w:tab w:val="clear" w:pos="360"/>
          <w:tab w:val="clear" w:pos="720"/>
        </w:tabs>
        <w:spacing w:line="276" w:lineRule="auto"/>
        <w:ind w:left="0" w:firstLine="0"/>
        <w:rPr>
          <w:rFonts w:cs="Arial"/>
          <w:b/>
          <w:bCs/>
          <w:szCs w:val="22"/>
        </w:rPr>
      </w:pPr>
      <w:r w:rsidRPr="00113B52">
        <w:rPr>
          <w:rFonts w:cs="Arial"/>
          <w:b/>
          <w:bCs/>
          <w:szCs w:val="22"/>
        </w:rPr>
        <w:t>If you cannot quickly walk to a shelter:</w:t>
      </w:r>
    </w:p>
    <w:p w14:paraId="7DD811C7" w14:textId="77777777" w:rsidR="00CC2A84" w:rsidRPr="00D24BB1" w:rsidRDefault="00CC2A84" w:rsidP="002236A0">
      <w:pPr>
        <w:autoSpaceDE w:val="0"/>
        <w:autoSpaceDN w:val="0"/>
        <w:adjustRightInd w:val="0"/>
        <w:spacing w:line="276" w:lineRule="auto"/>
        <w:jc w:val="both"/>
        <w:rPr>
          <w:rFonts w:cs="Arial"/>
          <w:color w:val="000000"/>
          <w:szCs w:val="22"/>
        </w:rPr>
      </w:pPr>
    </w:p>
    <w:p w14:paraId="652EF993" w14:textId="77777777" w:rsidR="00CC2A84" w:rsidRPr="001E793D" w:rsidRDefault="00CC2A84" w:rsidP="002236A0">
      <w:pPr>
        <w:pStyle w:val="ListParagraph"/>
        <w:numPr>
          <w:ilvl w:val="0"/>
          <w:numId w:val="17"/>
        </w:numPr>
        <w:spacing w:line="276" w:lineRule="auto"/>
        <w:ind w:left="720"/>
        <w:contextualSpacing w:val="0"/>
        <w:jc w:val="both"/>
        <w:rPr>
          <w:rFonts w:cs="Arial"/>
          <w:sz w:val="22"/>
          <w:szCs w:val="22"/>
        </w:rPr>
      </w:pPr>
      <w:r w:rsidRPr="001E793D">
        <w:rPr>
          <w:rFonts w:cs="Arial"/>
          <w:sz w:val="22"/>
          <w:szCs w:val="22"/>
        </w:rPr>
        <w:t>Immediately get into a vehicle, buckle your seat belt</w:t>
      </w:r>
      <w:r w:rsidR="007535C0">
        <w:rPr>
          <w:rFonts w:cs="Arial"/>
          <w:sz w:val="22"/>
          <w:szCs w:val="22"/>
        </w:rPr>
        <w:t>,</w:t>
      </w:r>
      <w:r w:rsidRPr="001E793D">
        <w:rPr>
          <w:rFonts w:cs="Arial"/>
          <w:sz w:val="22"/>
          <w:szCs w:val="22"/>
        </w:rPr>
        <w:t xml:space="preserve"> and try to drive to the closest sturdy shelter</w:t>
      </w:r>
      <w:r w:rsidR="00E0089A">
        <w:rPr>
          <w:rFonts w:cs="Arial"/>
          <w:sz w:val="22"/>
          <w:szCs w:val="22"/>
        </w:rPr>
        <w:t>.</w:t>
      </w:r>
    </w:p>
    <w:p w14:paraId="56296706"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 xml:space="preserve">If flying debris occurs while you </w:t>
      </w:r>
      <w:r>
        <w:rPr>
          <w:rFonts w:cs="Arial"/>
          <w:sz w:val="22"/>
          <w:szCs w:val="22"/>
        </w:rPr>
        <w:t>are driving, pull over and park</w:t>
      </w:r>
      <w:r w:rsidR="00E0089A">
        <w:rPr>
          <w:rFonts w:cs="Arial"/>
          <w:sz w:val="22"/>
          <w:szCs w:val="22"/>
        </w:rPr>
        <w:t>.</w:t>
      </w:r>
    </w:p>
    <w:p w14:paraId="0D623D3B" w14:textId="77777777" w:rsidR="002538F9" w:rsidRDefault="002538F9" w:rsidP="002236A0">
      <w:pPr>
        <w:autoSpaceDE w:val="0"/>
        <w:autoSpaceDN w:val="0"/>
        <w:adjustRightInd w:val="0"/>
        <w:spacing w:line="276" w:lineRule="auto"/>
        <w:jc w:val="both"/>
        <w:rPr>
          <w:rFonts w:cs="Arial"/>
          <w:color w:val="000000"/>
          <w:szCs w:val="22"/>
          <w:u w:val="single"/>
        </w:rPr>
      </w:pPr>
    </w:p>
    <w:p w14:paraId="0CD3B111" w14:textId="77777777" w:rsidR="00CC2A84" w:rsidRPr="00113B52" w:rsidRDefault="00CC2A84" w:rsidP="002236A0">
      <w:pPr>
        <w:pStyle w:val="List2"/>
        <w:tabs>
          <w:tab w:val="clear" w:pos="360"/>
          <w:tab w:val="clear" w:pos="720"/>
        </w:tabs>
        <w:spacing w:line="276" w:lineRule="auto"/>
        <w:ind w:left="0" w:firstLine="0"/>
        <w:rPr>
          <w:rFonts w:cs="Arial"/>
          <w:b/>
          <w:bCs/>
          <w:szCs w:val="22"/>
        </w:rPr>
      </w:pPr>
      <w:r w:rsidRPr="00113B52">
        <w:rPr>
          <w:rFonts w:cs="Arial"/>
          <w:b/>
          <w:bCs/>
          <w:szCs w:val="22"/>
        </w:rPr>
        <w:t>Options as a last resort:</w:t>
      </w:r>
    </w:p>
    <w:p w14:paraId="303C883B" w14:textId="77777777" w:rsidR="00CC2A84" w:rsidRPr="00D24BB1" w:rsidRDefault="00CC2A84" w:rsidP="002236A0">
      <w:pPr>
        <w:autoSpaceDE w:val="0"/>
        <w:autoSpaceDN w:val="0"/>
        <w:adjustRightInd w:val="0"/>
        <w:spacing w:line="276" w:lineRule="auto"/>
        <w:jc w:val="both"/>
        <w:rPr>
          <w:rFonts w:cs="Arial"/>
          <w:color w:val="808080"/>
          <w:szCs w:val="22"/>
        </w:rPr>
      </w:pPr>
    </w:p>
    <w:p w14:paraId="1D431BF9" w14:textId="77777777" w:rsidR="00CC2A84" w:rsidRPr="001E793D" w:rsidRDefault="00CC2A84" w:rsidP="002236A0">
      <w:pPr>
        <w:pStyle w:val="ListParagraph"/>
        <w:numPr>
          <w:ilvl w:val="0"/>
          <w:numId w:val="17"/>
        </w:numPr>
        <w:spacing w:line="276" w:lineRule="auto"/>
        <w:ind w:left="720"/>
        <w:contextualSpacing w:val="0"/>
        <w:jc w:val="both"/>
        <w:rPr>
          <w:rFonts w:cs="Arial"/>
          <w:sz w:val="22"/>
          <w:szCs w:val="22"/>
        </w:rPr>
      </w:pPr>
      <w:r w:rsidRPr="001E793D">
        <w:rPr>
          <w:rFonts w:cs="Arial"/>
          <w:sz w:val="22"/>
          <w:szCs w:val="22"/>
        </w:rPr>
        <w:t>Stay in the car with the seat belt on. Put your head down below the windows, covering with your hands and a blanket if possible</w:t>
      </w:r>
      <w:r w:rsidR="00E0089A">
        <w:rPr>
          <w:rFonts w:cs="Arial"/>
          <w:sz w:val="22"/>
          <w:szCs w:val="22"/>
        </w:rPr>
        <w:t>.</w:t>
      </w:r>
    </w:p>
    <w:p w14:paraId="3294DF72" w14:textId="77777777" w:rsidR="00CC2A84" w:rsidRPr="00D24BB1" w:rsidRDefault="00CC2A84"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If you can safely get noticeably lower than the level of the roadway, exit your car and lie in that area, cov</w:t>
      </w:r>
      <w:r>
        <w:rPr>
          <w:rFonts w:cs="Arial"/>
          <w:sz w:val="22"/>
          <w:szCs w:val="22"/>
        </w:rPr>
        <w:t>ering your head with your hands</w:t>
      </w:r>
      <w:r w:rsidR="00E0089A">
        <w:rPr>
          <w:rFonts w:cs="Arial"/>
          <w:sz w:val="22"/>
          <w:szCs w:val="22"/>
        </w:rPr>
        <w:t>.</w:t>
      </w:r>
    </w:p>
    <w:p w14:paraId="144CF6E7" w14:textId="77777777" w:rsidR="00F166DD" w:rsidRDefault="00F166DD" w:rsidP="002236A0">
      <w:pPr>
        <w:spacing w:line="276" w:lineRule="auto"/>
        <w:rPr>
          <w:rFonts w:cs="Arial"/>
          <w:b/>
          <w:sz w:val="24"/>
          <w:szCs w:val="28"/>
        </w:rPr>
      </w:pPr>
      <w:bookmarkStart w:id="123" w:name="_Toc388347722"/>
      <w:bookmarkStart w:id="124" w:name="_Toc388356032"/>
      <w:r>
        <w:br w:type="page"/>
      </w:r>
    </w:p>
    <w:p w14:paraId="67A8B144" w14:textId="77777777" w:rsidR="00AB5DEE" w:rsidRPr="00D24BB1" w:rsidRDefault="00D24BB1" w:rsidP="002236A0">
      <w:pPr>
        <w:pStyle w:val="Heading2"/>
      </w:pPr>
      <w:bookmarkStart w:id="125" w:name="_Toc49175450"/>
      <w:r w:rsidRPr="00E702AE">
        <w:t xml:space="preserve">Utility </w:t>
      </w:r>
      <w:bookmarkEnd w:id="123"/>
      <w:bookmarkEnd w:id="124"/>
      <w:r w:rsidR="007F41B9" w:rsidRPr="00E702AE">
        <w:t>Outages</w:t>
      </w:r>
      <w:bookmarkEnd w:id="125"/>
      <w:r w:rsidR="00E702AE" w:rsidRPr="00E702AE">
        <w:t xml:space="preserve"> </w:t>
      </w:r>
    </w:p>
    <w:p w14:paraId="4DA56421" w14:textId="77777777" w:rsidR="007535C0" w:rsidRDefault="007535C0" w:rsidP="002236A0">
      <w:pPr>
        <w:pStyle w:val="BodyText3"/>
        <w:spacing w:after="0" w:line="276" w:lineRule="auto"/>
        <w:jc w:val="both"/>
        <w:rPr>
          <w:rFonts w:cs="Arial"/>
          <w:bCs/>
          <w:sz w:val="22"/>
          <w:szCs w:val="24"/>
        </w:rPr>
      </w:pPr>
    </w:p>
    <w:p w14:paraId="5CFF2B71" w14:textId="77777777" w:rsidR="003251CB" w:rsidRDefault="00AB5DEE" w:rsidP="002236A0">
      <w:pPr>
        <w:pStyle w:val="BodyText3"/>
        <w:spacing w:after="0" w:line="276" w:lineRule="auto"/>
        <w:jc w:val="both"/>
        <w:rPr>
          <w:rFonts w:cs="Arial"/>
          <w:bCs/>
          <w:sz w:val="22"/>
          <w:szCs w:val="24"/>
        </w:rPr>
      </w:pPr>
      <w:r w:rsidRPr="00D24BB1">
        <w:rPr>
          <w:rFonts w:cs="Arial"/>
          <w:bCs/>
          <w:sz w:val="22"/>
          <w:szCs w:val="24"/>
        </w:rPr>
        <w:t>It is understood that from time to time, the building may experience infrastructure failures that could render the location unsaf</w:t>
      </w:r>
      <w:r w:rsidR="001E0FDF">
        <w:rPr>
          <w:rFonts w:cs="Arial"/>
          <w:bCs/>
          <w:sz w:val="22"/>
          <w:szCs w:val="24"/>
        </w:rPr>
        <w:t xml:space="preserve">e, uninhabitable, or unusable. </w:t>
      </w:r>
      <w:r w:rsidRPr="00D24BB1">
        <w:rPr>
          <w:rFonts w:cs="Arial"/>
          <w:bCs/>
          <w:sz w:val="22"/>
          <w:szCs w:val="24"/>
        </w:rPr>
        <w:t>These failures include gas, electric, computer, water, or telephone system failures.</w:t>
      </w:r>
    </w:p>
    <w:p w14:paraId="443265A4" w14:textId="77777777" w:rsidR="003251CB" w:rsidRPr="003251CB" w:rsidRDefault="003251CB" w:rsidP="002236A0">
      <w:pPr>
        <w:pStyle w:val="BodyText3"/>
        <w:spacing w:after="0" w:line="276" w:lineRule="auto"/>
        <w:jc w:val="both"/>
        <w:rPr>
          <w:rFonts w:cs="Arial"/>
          <w:bCs/>
          <w:sz w:val="22"/>
          <w:szCs w:val="24"/>
        </w:rPr>
      </w:pPr>
    </w:p>
    <w:p w14:paraId="5C722B61" w14:textId="77777777" w:rsidR="00AB5DEE" w:rsidRPr="0069549D" w:rsidRDefault="00AB5DEE" w:rsidP="002236A0">
      <w:pPr>
        <w:pStyle w:val="BodyText3"/>
        <w:spacing w:after="0" w:line="276" w:lineRule="auto"/>
        <w:jc w:val="both"/>
        <w:rPr>
          <w:rFonts w:cs="Arial"/>
          <w:bCs/>
          <w:sz w:val="22"/>
          <w:szCs w:val="24"/>
        </w:rPr>
      </w:pPr>
      <w:r w:rsidRPr="00D24BB1">
        <w:rPr>
          <w:rFonts w:cs="Arial"/>
          <w:bCs/>
          <w:sz w:val="22"/>
          <w:szCs w:val="24"/>
        </w:rPr>
        <w:t xml:space="preserve">While most of these will not usually cause emergencies within the building or injuries to employees or guests, hazards may be created. </w:t>
      </w:r>
      <w:r w:rsidR="00E702AE">
        <w:rPr>
          <w:rFonts w:cs="Arial"/>
          <w:bCs/>
          <w:sz w:val="22"/>
          <w:szCs w:val="24"/>
        </w:rPr>
        <w:t>Notify an ERM</w:t>
      </w:r>
      <w:r w:rsidR="00732F37" w:rsidRPr="00D24BB1">
        <w:rPr>
          <w:rFonts w:cs="Arial"/>
          <w:bCs/>
          <w:sz w:val="22"/>
          <w:szCs w:val="24"/>
        </w:rPr>
        <w:t xml:space="preserve"> should a failure occur</w:t>
      </w:r>
      <w:r w:rsidR="00D96808">
        <w:rPr>
          <w:rFonts w:cs="Arial"/>
          <w:bCs/>
          <w:sz w:val="22"/>
          <w:szCs w:val="24"/>
        </w:rPr>
        <w:t xml:space="preserve">. </w:t>
      </w:r>
      <w:r w:rsidR="00FA000C">
        <w:rPr>
          <w:rFonts w:cs="Arial"/>
          <w:bCs/>
          <w:sz w:val="22"/>
          <w:szCs w:val="24"/>
        </w:rPr>
        <w:t>ERMs</w:t>
      </w:r>
      <w:r w:rsidRPr="00D24BB1">
        <w:rPr>
          <w:rFonts w:cs="Arial"/>
          <w:bCs/>
          <w:sz w:val="22"/>
          <w:szCs w:val="24"/>
        </w:rPr>
        <w:t xml:space="preserve"> </w:t>
      </w:r>
      <w:r w:rsidR="00732F37" w:rsidRPr="00D24BB1">
        <w:rPr>
          <w:rFonts w:cs="Arial"/>
          <w:bCs/>
          <w:sz w:val="22"/>
          <w:szCs w:val="24"/>
        </w:rPr>
        <w:t>will</w:t>
      </w:r>
      <w:r w:rsidRPr="00D24BB1">
        <w:rPr>
          <w:rFonts w:cs="Arial"/>
          <w:bCs/>
          <w:sz w:val="22"/>
          <w:szCs w:val="24"/>
        </w:rPr>
        <w:t xml:space="preserve"> direct all occupants (</w:t>
      </w:r>
      <w:r w:rsidR="00E702AE">
        <w:rPr>
          <w:rFonts w:cs="Arial"/>
          <w:bCs/>
          <w:sz w:val="22"/>
          <w:szCs w:val="24"/>
        </w:rPr>
        <w:t>employees</w:t>
      </w:r>
      <w:r w:rsidRPr="00D24BB1">
        <w:rPr>
          <w:rFonts w:cs="Arial"/>
          <w:bCs/>
          <w:sz w:val="22"/>
          <w:szCs w:val="24"/>
        </w:rPr>
        <w:t xml:space="preserve"> and visitors) to take appropriate action and assist those in need of assistance.</w:t>
      </w:r>
    </w:p>
    <w:p w14:paraId="22F70A2C" w14:textId="77777777" w:rsidR="00AB5DEE" w:rsidRPr="0069549D" w:rsidRDefault="00AB5DEE" w:rsidP="002236A0">
      <w:pPr>
        <w:pStyle w:val="BodyText3"/>
        <w:spacing w:after="0" w:line="276" w:lineRule="auto"/>
        <w:jc w:val="both"/>
        <w:rPr>
          <w:rFonts w:cs="Arial"/>
          <w:bCs/>
          <w:sz w:val="22"/>
          <w:szCs w:val="24"/>
        </w:rPr>
      </w:pPr>
    </w:p>
    <w:p w14:paraId="7A4DFCF8" w14:textId="77777777" w:rsidR="00AB5DEE" w:rsidRPr="00D24BB1" w:rsidRDefault="00732F37" w:rsidP="002236A0">
      <w:pPr>
        <w:pStyle w:val="BodyText3"/>
        <w:spacing w:after="0" w:line="276" w:lineRule="auto"/>
        <w:jc w:val="both"/>
        <w:rPr>
          <w:rFonts w:cs="Arial"/>
          <w:bCs/>
          <w:sz w:val="22"/>
          <w:szCs w:val="24"/>
        </w:rPr>
      </w:pPr>
      <w:r w:rsidRPr="00D24BB1">
        <w:rPr>
          <w:rFonts w:cs="Arial"/>
          <w:bCs/>
          <w:sz w:val="22"/>
          <w:szCs w:val="24"/>
        </w:rPr>
        <w:t>In the event first responders are called to the scene</w:t>
      </w:r>
      <w:r w:rsidR="007535C0">
        <w:rPr>
          <w:rFonts w:cs="Arial"/>
          <w:bCs/>
          <w:sz w:val="22"/>
          <w:szCs w:val="24"/>
        </w:rPr>
        <w:t>,</w:t>
      </w:r>
      <w:r w:rsidRPr="00D24BB1">
        <w:rPr>
          <w:rFonts w:cs="Arial"/>
          <w:bCs/>
          <w:sz w:val="22"/>
          <w:szCs w:val="24"/>
        </w:rPr>
        <w:t xml:space="preserve"> they</w:t>
      </w:r>
      <w:r w:rsidR="00AB5DEE" w:rsidRPr="00D24BB1">
        <w:rPr>
          <w:rFonts w:cs="Arial"/>
          <w:bCs/>
          <w:sz w:val="22"/>
          <w:szCs w:val="24"/>
        </w:rPr>
        <w:t xml:space="preserve"> will determine whether an emergency exists and the appropriate course of action. </w:t>
      </w:r>
    </w:p>
    <w:p w14:paraId="1CEE9EC5" w14:textId="77777777" w:rsidR="002957E6" w:rsidRDefault="002957E6" w:rsidP="002236A0">
      <w:pPr>
        <w:pStyle w:val="BodyText3"/>
        <w:spacing w:after="0" w:line="276" w:lineRule="auto"/>
        <w:jc w:val="both"/>
        <w:rPr>
          <w:rFonts w:cs="Arial"/>
          <w:bCs/>
          <w:sz w:val="22"/>
          <w:szCs w:val="24"/>
        </w:rPr>
      </w:pPr>
    </w:p>
    <w:p w14:paraId="094DBBF8" w14:textId="77777777" w:rsidR="00AB5DEE" w:rsidRPr="00D24BB1" w:rsidRDefault="00732F37" w:rsidP="002236A0">
      <w:pPr>
        <w:pStyle w:val="BodyText3"/>
        <w:spacing w:after="0" w:line="276" w:lineRule="auto"/>
        <w:jc w:val="both"/>
        <w:rPr>
          <w:rFonts w:cs="Arial"/>
          <w:bCs/>
          <w:sz w:val="22"/>
          <w:szCs w:val="24"/>
        </w:rPr>
      </w:pPr>
      <w:r w:rsidRPr="00D24BB1">
        <w:rPr>
          <w:rFonts w:cs="Arial"/>
          <w:bCs/>
          <w:sz w:val="22"/>
          <w:szCs w:val="24"/>
        </w:rPr>
        <w:t>Keep the following tips in mind</w:t>
      </w:r>
      <w:r w:rsidR="00AB5DEE" w:rsidRPr="00D24BB1">
        <w:rPr>
          <w:rFonts w:cs="Arial"/>
          <w:bCs/>
          <w:sz w:val="22"/>
          <w:szCs w:val="24"/>
        </w:rPr>
        <w:t>:</w:t>
      </w:r>
    </w:p>
    <w:p w14:paraId="0630C8C1" w14:textId="77777777" w:rsidR="007F41B9" w:rsidRPr="006076B2" w:rsidRDefault="00AB5DEE" w:rsidP="002236A0">
      <w:pPr>
        <w:pStyle w:val="ListParagraph"/>
        <w:numPr>
          <w:ilvl w:val="0"/>
          <w:numId w:val="17"/>
        </w:numPr>
        <w:spacing w:line="276" w:lineRule="auto"/>
        <w:ind w:left="720"/>
        <w:contextualSpacing w:val="0"/>
        <w:jc w:val="both"/>
        <w:rPr>
          <w:rFonts w:cs="Arial"/>
          <w:sz w:val="22"/>
          <w:szCs w:val="22"/>
        </w:rPr>
      </w:pPr>
      <w:r w:rsidRPr="006076B2">
        <w:rPr>
          <w:rFonts w:cs="Arial"/>
          <w:sz w:val="22"/>
          <w:szCs w:val="22"/>
        </w:rPr>
        <w:t xml:space="preserve">Tripping and falling hazards </w:t>
      </w:r>
      <w:r w:rsidR="00732F37" w:rsidRPr="006076B2">
        <w:rPr>
          <w:rFonts w:cs="Arial"/>
          <w:sz w:val="22"/>
          <w:szCs w:val="22"/>
        </w:rPr>
        <w:t xml:space="preserve">may exist </w:t>
      </w:r>
      <w:r w:rsidRPr="006076B2">
        <w:rPr>
          <w:rFonts w:cs="Arial"/>
          <w:sz w:val="22"/>
          <w:szCs w:val="22"/>
        </w:rPr>
        <w:t>due to darkness</w:t>
      </w:r>
      <w:r w:rsidR="00E0089A" w:rsidRPr="006076B2">
        <w:rPr>
          <w:rFonts w:cs="Arial"/>
          <w:sz w:val="22"/>
          <w:szCs w:val="22"/>
        </w:rPr>
        <w:t>.</w:t>
      </w:r>
    </w:p>
    <w:p w14:paraId="1892354F" w14:textId="77777777" w:rsidR="00AB5DEE" w:rsidRPr="006076B2" w:rsidRDefault="00AB5DEE" w:rsidP="002236A0">
      <w:pPr>
        <w:pStyle w:val="ListParagraph"/>
        <w:numPr>
          <w:ilvl w:val="0"/>
          <w:numId w:val="17"/>
        </w:numPr>
        <w:spacing w:line="276" w:lineRule="auto"/>
        <w:ind w:left="720"/>
        <w:contextualSpacing w:val="0"/>
        <w:jc w:val="both"/>
        <w:rPr>
          <w:rFonts w:cs="Arial"/>
          <w:sz w:val="22"/>
          <w:szCs w:val="22"/>
        </w:rPr>
      </w:pPr>
      <w:r w:rsidRPr="006076B2">
        <w:rPr>
          <w:rFonts w:cs="Arial"/>
          <w:sz w:val="22"/>
          <w:szCs w:val="22"/>
        </w:rPr>
        <w:t xml:space="preserve">Persons </w:t>
      </w:r>
      <w:r w:rsidR="00732F37" w:rsidRPr="006076B2">
        <w:rPr>
          <w:rFonts w:cs="Arial"/>
          <w:sz w:val="22"/>
          <w:szCs w:val="22"/>
        </w:rPr>
        <w:t>could</w:t>
      </w:r>
      <w:r w:rsidR="00EA3578" w:rsidRPr="006076B2">
        <w:rPr>
          <w:rFonts w:cs="Arial"/>
          <w:sz w:val="22"/>
          <w:szCs w:val="22"/>
        </w:rPr>
        <w:t xml:space="preserve"> be</w:t>
      </w:r>
      <w:r w:rsidR="00732F37" w:rsidRPr="006076B2">
        <w:rPr>
          <w:rFonts w:cs="Arial"/>
          <w:sz w:val="22"/>
          <w:szCs w:val="22"/>
        </w:rPr>
        <w:t xml:space="preserve"> </w:t>
      </w:r>
      <w:r w:rsidRPr="006076B2">
        <w:rPr>
          <w:rFonts w:cs="Arial"/>
          <w:sz w:val="22"/>
          <w:szCs w:val="22"/>
        </w:rPr>
        <w:t>trapped in the elevator</w:t>
      </w:r>
      <w:r w:rsidR="00E0089A" w:rsidRPr="006076B2">
        <w:rPr>
          <w:rFonts w:cs="Arial"/>
          <w:sz w:val="22"/>
          <w:szCs w:val="22"/>
        </w:rPr>
        <w:t>.</w:t>
      </w:r>
    </w:p>
    <w:p w14:paraId="3C13DD15" w14:textId="77777777" w:rsidR="00AB5DEE" w:rsidRPr="006076B2" w:rsidRDefault="00732F37" w:rsidP="002236A0">
      <w:pPr>
        <w:pStyle w:val="ListParagraph"/>
        <w:numPr>
          <w:ilvl w:val="0"/>
          <w:numId w:val="17"/>
        </w:numPr>
        <w:spacing w:line="276" w:lineRule="auto"/>
        <w:ind w:left="720"/>
        <w:contextualSpacing w:val="0"/>
        <w:jc w:val="both"/>
        <w:rPr>
          <w:rFonts w:cs="Arial"/>
          <w:sz w:val="22"/>
          <w:szCs w:val="22"/>
        </w:rPr>
      </w:pPr>
      <w:r w:rsidRPr="006076B2">
        <w:rPr>
          <w:rFonts w:cs="Arial"/>
          <w:sz w:val="22"/>
          <w:szCs w:val="22"/>
        </w:rPr>
        <w:t>There are potential issues</w:t>
      </w:r>
      <w:r w:rsidR="00AB5DEE" w:rsidRPr="006076B2">
        <w:rPr>
          <w:rFonts w:cs="Arial"/>
          <w:sz w:val="22"/>
          <w:szCs w:val="22"/>
        </w:rPr>
        <w:t xml:space="preserve"> resulting from extreme heat or cold</w:t>
      </w:r>
      <w:r w:rsidR="00E0089A" w:rsidRPr="006076B2">
        <w:rPr>
          <w:rFonts w:cs="Arial"/>
          <w:sz w:val="22"/>
          <w:szCs w:val="22"/>
        </w:rPr>
        <w:t>.</w:t>
      </w:r>
    </w:p>
    <w:p w14:paraId="6115501C" w14:textId="77777777" w:rsidR="00AB5DEE" w:rsidRPr="006076B2" w:rsidRDefault="00732F37" w:rsidP="002236A0">
      <w:pPr>
        <w:pStyle w:val="ListParagraph"/>
        <w:numPr>
          <w:ilvl w:val="0"/>
          <w:numId w:val="17"/>
        </w:numPr>
        <w:spacing w:line="276" w:lineRule="auto"/>
        <w:ind w:left="720"/>
        <w:contextualSpacing w:val="0"/>
        <w:jc w:val="both"/>
        <w:rPr>
          <w:rFonts w:cs="Arial"/>
          <w:sz w:val="22"/>
          <w:szCs w:val="22"/>
        </w:rPr>
      </w:pPr>
      <w:r w:rsidRPr="006076B2">
        <w:rPr>
          <w:rFonts w:cs="Arial"/>
          <w:sz w:val="22"/>
          <w:szCs w:val="22"/>
        </w:rPr>
        <w:t>In the event of a more serious emergency i</w:t>
      </w:r>
      <w:r w:rsidR="00AB5DEE" w:rsidRPr="006076B2">
        <w:rPr>
          <w:rFonts w:cs="Arial"/>
          <w:sz w:val="22"/>
          <w:szCs w:val="22"/>
        </w:rPr>
        <w:t>nability to contact local public safety authorities</w:t>
      </w:r>
      <w:r w:rsidR="0011423E" w:rsidRPr="006076B2">
        <w:rPr>
          <w:rFonts w:cs="Arial"/>
          <w:sz w:val="22"/>
          <w:szCs w:val="22"/>
        </w:rPr>
        <w:t xml:space="preserve"> might exist</w:t>
      </w:r>
      <w:r w:rsidR="00AB5DEE" w:rsidRPr="006076B2">
        <w:rPr>
          <w:rFonts w:cs="Arial"/>
          <w:sz w:val="22"/>
          <w:szCs w:val="22"/>
        </w:rPr>
        <w:t xml:space="preserve"> </w:t>
      </w:r>
      <w:r w:rsidR="0011423E" w:rsidRPr="006076B2">
        <w:rPr>
          <w:rFonts w:cs="Arial"/>
          <w:sz w:val="22"/>
          <w:szCs w:val="22"/>
        </w:rPr>
        <w:t xml:space="preserve">if </w:t>
      </w:r>
      <w:r w:rsidR="00AB5DEE" w:rsidRPr="006076B2">
        <w:rPr>
          <w:rFonts w:cs="Arial"/>
          <w:sz w:val="22"/>
          <w:szCs w:val="22"/>
        </w:rPr>
        <w:t>telephones are not functional</w:t>
      </w:r>
      <w:r w:rsidR="00E0089A" w:rsidRPr="006076B2">
        <w:rPr>
          <w:rFonts w:cs="Arial"/>
          <w:sz w:val="22"/>
          <w:szCs w:val="22"/>
        </w:rPr>
        <w:t>.</w:t>
      </w:r>
    </w:p>
    <w:p w14:paraId="09AF2814" w14:textId="77777777" w:rsidR="00AB5DEE" w:rsidRPr="006076B2" w:rsidRDefault="007F41B9" w:rsidP="002236A0">
      <w:pPr>
        <w:pStyle w:val="ListParagraph"/>
        <w:numPr>
          <w:ilvl w:val="0"/>
          <w:numId w:val="17"/>
        </w:numPr>
        <w:spacing w:line="276" w:lineRule="auto"/>
        <w:ind w:left="720"/>
        <w:contextualSpacing w:val="0"/>
        <w:jc w:val="both"/>
        <w:rPr>
          <w:rFonts w:cs="Arial"/>
          <w:sz w:val="22"/>
          <w:szCs w:val="22"/>
        </w:rPr>
      </w:pPr>
      <w:r w:rsidRPr="006076B2">
        <w:rPr>
          <w:rFonts w:cs="Arial"/>
          <w:sz w:val="22"/>
          <w:szCs w:val="22"/>
        </w:rPr>
        <w:t>Sanitation concerns</w:t>
      </w:r>
      <w:r w:rsidR="00E0089A" w:rsidRPr="006076B2">
        <w:rPr>
          <w:rFonts w:cs="Arial"/>
          <w:sz w:val="22"/>
          <w:szCs w:val="22"/>
        </w:rPr>
        <w:t>.</w:t>
      </w:r>
    </w:p>
    <w:p w14:paraId="1FA13BF1" w14:textId="77777777" w:rsidR="00AB5DEE" w:rsidRPr="00D24BB1" w:rsidRDefault="00AB5DEE" w:rsidP="002236A0">
      <w:pPr>
        <w:pStyle w:val="BodyText3"/>
        <w:spacing w:after="0" w:line="276" w:lineRule="auto"/>
        <w:jc w:val="both"/>
        <w:rPr>
          <w:rFonts w:cs="Arial"/>
          <w:sz w:val="22"/>
          <w:szCs w:val="24"/>
        </w:rPr>
      </w:pPr>
    </w:p>
    <w:p w14:paraId="07855AA1" w14:textId="77777777" w:rsidR="00AB5DEE" w:rsidRDefault="00AB5DEE" w:rsidP="002236A0">
      <w:pPr>
        <w:pStyle w:val="BodyText3"/>
        <w:spacing w:after="0" w:line="276" w:lineRule="auto"/>
        <w:jc w:val="both"/>
        <w:rPr>
          <w:rFonts w:cs="Arial"/>
          <w:bCs/>
          <w:sz w:val="22"/>
          <w:szCs w:val="24"/>
        </w:rPr>
      </w:pPr>
      <w:r w:rsidRPr="00D24BB1">
        <w:rPr>
          <w:rFonts w:cs="Arial"/>
          <w:bCs/>
          <w:sz w:val="22"/>
          <w:szCs w:val="24"/>
        </w:rPr>
        <w:t xml:space="preserve">The </w:t>
      </w:r>
      <w:r w:rsidR="007535C0">
        <w:rPr>
          <w:rFonts w:cs="Arial"/>
          <w:bCs/>
          <w:sz w:val="22"/>
          <w:szCs w:val="24"/>
        </w:rPr>
        <w:t>ERC</w:t>
      </w:r>
      <w:r w:rsidRPr="00D24BB1">
        <w:rPr>
          <w:rFonts w:cs="Arial"/>
          <w:bCs/>
          <w:sz w:val="22"/>
          <w:szCs w:val="24"/>
        </w:rPr>
        <w:t xml:space="preserve"> will notify appropriate personnel</w:t>
      </w:r>
      <w:r w:rsidR="007F41B9">
        <w:rPr>
          <w:rFonts w:cs="Arial"/>
          <w:bCs/>
          <w:sz w:val="22"/>
          <w:szCs w:val="24"/>
        </w:rPr>
        <w:t xml:space="preserve"> in the event of a power outage</w:t>
      </w:r>
      <w:r w:rsidRPr="00D24BB1">
        <w:rPr>
          <w:rFonts w:cs="Arial"/>
          <w:bCs/>
          <w:sz w:val="22"/>
          <w:szCs w:val="24"/>
        </w:rPr>
        <w:t xml:space="preserve">. The decision to evacuate the building will be made by the </w:t>
      </w:r>
      <w:r w:rsidR="007535C0">
        <w:rPr>
          <w:rFonts w:cs="Arial"/>
          <w:bCs/>
          <w:sz w:val="22"/>
          <w:szCs w:val="24"/>
        </w:rPr>
        <w:t>ERC</w:t>
      </w:r>
      <w:r w:rsidRPr="00D24BB1">
        <w:rPr>
          <w:rFonts w:cs="Arial"/>
          <w:bCs/>
          <w:sz w:val="22"/>
          <w:szCs w:val="24"/>
        </w:rPr>
        <w:t xml:space="preserve">. Depending on the nature of the infrastructure failure, assistance and services may be brought in from </w:t>
      </w:r>
      <w:r w:rsidR="007F41B9">
        <w:rPr>
          <w:rFonts w:cs="Arial"/>
          <w:bCs/>
          <w:sz w:val="22"/>
          <w:szCs w:val="24"/>
        </w:rPr>
        <w:t>other</w:t>
      </w:r>
      <w:r w:rsidRPr="00D24BB1">
        <w:rPr>
          <w:rFonts w:cs="Arial"/>
          <w:bCs/>
          <w:sz w:val="22"/>
          <w:szCs w:val="24"/>
        </w:rPr>
        <w:t xml:space="preserve"> agencies</w:t>
      </w:r>
      <w:r w:rsidR="007F41B9">
        <w:rPr>
          <w:rFonts w:cs="Arial"/>
          <w:bCs/>
          <w:sz w:val="22"/>
          <w:szCs w:val="24"/>
        </w:rPr>
        <w:t xml:space="preserve"> providing mutual </w:t>
      </w:r>
      <w:r w:rsidR="0018084B">
        <w:rPr>
          <w:rFonts w:cs="Arial"/>
          <w:bCs/>
          <w:sz w:val="22"/>
          <w:szCs w:val="24"/>
        </w:rPr>
        <w:t>aid</w:t>
      </w:r>
      <w:r w:rsidRPr="00D24BB1">
        <w:rPr>
          <w:rFonts w:cs="Arial"/>
          <w:bCs/>
          <w:sz w:val="22"/>
          <w:szCs w:val="24"/>
        </w:rPr>
        <w:t xml:space="preserve"> or specialized contractors.</w:t>
      </w:r>
    </w:p>
    <w:p w14:paraId="21F2904E" w14:textId="77777777" w:rsidR="007535C0" w:rsidRDefault="007535C0" w:rsidP="002236A0">
      <w:pPr>
        <w:pStyle w:val="BodyText3"/>
        <w:spacing w:after="0" w:line="276" w:lineRule="auto"/>
        <w:jc w:val="both"/>
        <w:rPr>
          <w:rFonts w:cs="Arial"/>
          <w:bCs/>
          <w:sz w:val="22"/>
          <w:szCs w:val="24"/>
        </w:rPr>
      </w:pPr>
    </w:p>
    <w:p w14:paraId="7196D48D" w14:textId="77777777" w:rsidR="00F166DD" w:rsidRDefault="00F166DD" w:rsidP="002236A0">
      <w:pPr>
        <w:spacing w:line="276" w:lineRule="auto"/>
        <w:rPr>
          <w:rFonts w:cs="Arial"/>
          <w:b/>
          <w:sz w:val="24"/>
          <w:szCs w:val="28"/>
        </w:rPr>
      </w:pPr>
      <w:bookmarkStart w:id="126" w:name="_Toc388347725"/>
      <w:bookmarkStart w:id="127" w:name="_Toc388356035"/>
      <w:r>
        <w:br w:type="page"/>
      </w:r>
    </w:p>
    <w:p w14:paraId="42652BB8" w14:textId="77777777" w:rsidR="00364032" w:rsidRPr="00D24BB1" w:rsidRDefault="00364032" w:rsidP="002236A0">
      <w:pPr>
        <w:pStyle w:val="Heading2"/>
        <w:rPr>
          <w:bCs/>
        </w:rPr>
      </w:pPr>
      <w:bookmarkStart w:id="128" w:name="_Toc49175451"/>
      <w:r w:rsidRPr="00D24BB1">
        <w:t xml:space="preserve">Workplace Violence </w:t>
      </w:r>
      <w:r w:rsidR="00CC2A84">
        <w:t>Prevention</w:t>
      </w:r>
      <w:bookmarkEnd w:id="128"/>
      <w:r w:rsidR="00CC2A84">
        <w:t xml:space="preserve"> </w:t>
      </w:r>
      <w:bookmarkEnd w:id="126"/>
      <w:bookmarkEnd w:id="127"/>
    </w:p>
    <w:p w14:paraId="3E4B0D7B" w14:textId="77777777" w:rsidR="00364032" w:rsidRPr="00D24BB1" w:rsidRDefault="00364032" w:rsidP="002236A0">
      <w:pPr>
        <w:spacing w:line="276" w:lineRule="auto"/>
        <w:jc w:val="both"/>
        <w:outlineLvl w:val="0"/>
        <w:rPr>
          <w:rFonts w:eastAsia="Arial Unicode MS" w:cs="Arial"/>
          <w:bCs/>
          <w:kern w:val="36"/>
        </w:rPr>
      </w:pPr>
    </w:p>
    <w:p w14:paraId="60510724" w14:textId="77777777" w:rsidR="00364032" w:rsidRPr="00D24BB1" w:rsidRDefault="00E702AE" w:rsidP="002236A0">
      <w:pPr>
        <w:spacing w:line="276" w:lineRule="auto"/>
        <w:jc w:val="both"/>
        <w:rPr>
          <w:rFonts w:eastAsia="Arial Unicode MS" w:cs="Arial"/>
        </w:rPr>
      </w:pPr>
      <w:bookmarkStart w:id="129" w:name="_Toc388344981"/>
      <w:r>
        <w:rPr>
          <w:rFonts w:eastAsia="Arial Unicode MS" w:cs="Arial"/>
        </w:rPr>
        <w:t>A</w:t>
      </w:r>
      <w:r w:rsidR="00364032" w:rsidRPr="00D24BB1">
        <w:rPr>
          <w:rFonts w:eastAsia="Arial Unicode MS" w:cs="Arial"/>
        </w:rPr>
        <w:t xml:space="preserve"> proactive approach to preventing workplace violence</w:t>
      </w:r>
      <w:r>
        <w:rPr>
          <w:rFonts w:eastAsia="Arial Unicode MS" w:cs="Arial"/>
        </w:rPr>
        <w:t xml:space="preserve"> has been created</w:t>
      </w:r>
      <w:r w:rsidR="00364032" w:rsidRPr="00D24BB1">
        <w:rPr>
          <w:rFonts w:eastAsia="Arial Unicode MS" w:cs="Arial"/>
        </w:rPr>
        <w:t xml:space="preserve"> by educating employees with knowledge </w:t>
      </w:r>
      <w:r>
        <w:rPr>
          <w:rFonts w:eastAsia="Arial Unicode MS" w:cs="Arial"/>
        </w:rPr>
        <w:t>on</w:t>
      </w:r>
      <w:r w:rsidR="00364032" w:rsidRPr="00D24BB1">
        <w:rPr>
          <w:rFonts w:eastAsia="Arial Unicode MS" w:cs="Arial"/>
        </w:rPr>
        <w:t xml:space="preserve"> how to prevent, recognize, react to</w:t>
      </w:r>
      <w:r w:rsidR="001E0FDF">
        <w:rPr>
          <w:rFonts w:eastAsia="Arial Unicode MS" w:cs="Arial"/>
        </w:rPr>
        <w:t>,</w:t>
      </w:r>
      <w:r w:rsidR="00364032" w:rsidRPr="00D24BB1">
        <w:rPr>
          <w:rFonts w:eastAsia="Arial Unicode MS" w:cs="Arial"/>
        </w:rPr>
        <w:t xml:space="preserve"> and report violent or potentially violent incidents and behaviors</w:t>
      </w:r>
      <w:bookmarkStart w:id="130" w:name="_Toc229889095"/>
      <w:r w:rsidR="00364032" w:rsidRPr="00D24BB1">
        <w:rPr>
          <w:rFonts w:eastAsia="Arial Unicode MS" w:cs="Arial"/>
        </w:rPr>
        <w:t>.</w:t>
      </w:r>
      <w:bookmarkEnd w:id="129"/>
    </w:p>
    <w:p w14:paraId="1F8BD9A8" w14:textId="77777777" w:rsidR="00364032" w:rsidRPr="00D24BB1" w:rsidRDefault="00364032" w:rsidP="002236A0">
      <w:pPr>
        <w:autoSpaceDE w:val="0"/>
        <w:autoSpaceDN w:val="0"/>
        <w:adjustRightInd w:val="0"/>
        <w:spacing w:line="276" w:lineRule="auto"/>
        <w:jc w:val="both"/>
        <w:rPr>
          <w:rFonts w:cs="Arial"/>
        </w:rPr>
      </w:pPr>
    </w:p>
    <w:p w14:paraId="5329B2E2" w14:textId="77777777" w:rsidR="00364032" w:rsidRPr="00D24BB1" w:rsidRDefault="00DF0011" w:rsidP="002236A0">
      <w:pPr>
        <w:autoSpaceDE w:val="0"/>
        <w:autoSpaceDN w:val="0"/>
        <w:adjustRightInd w:val="0"/>
        <w:spacing w:line="276" w:lineRule="auto"/>
        <w:jc w:val="both"/>
        <w:rPr>
          <w:rFonts w:cs="Arial"/>
        </w:rPr>
      </w:pPr>
      <w:r>
        <w:rPr>
          <w:rFonts w:cs="Arial"/>
        </w:rPr>
        <w:t>J</w:t>
      </w:r>
      <w:r w:rsidR="00364032" w:rsidRPr="00D24BB1">
        <w:rPr>
          <w:rFonts w:cs="Arial"/>
        </w:rPr>
        <w:t>oking about violence or making false reports and unsubstantiated allegations about violence will not be tolerated and will be treated as a violation of policy.</w:t>
      </w:r>
    </w:p>
    <w:p w14:paraId="01C0726E" w14:textId="77777777" w:rsidR="00364032" w:rsidRPr="00D24BB1" w:rsidRDefault="00364032" w:rsidP="002236A0">
      <w:pPr>
        <w:autoSpaceDE w:val="0"/>
        <w:autoSpaceDN w:val="0"/>
        <w:adjustRightInd w:val="0"/>
        <w:spacing w:line="276" w:lineRule="auto"/>
        <w:jc w:val="both"/>
        <w:rPr>
          <w:rFonts w:cs="Arial"/>
        </w:rPr>
      </w:pPr>
    </w:p>
    <w:p w14:paraId="4EF28FC5" w14:textId="77777777" w:rsidR="00364032" w:rsidRPr="00D24BB1" w:rsidRDefault="00364032" w:rsidP="002236A0">
      <w:pPr>
        <w:autoSpaceDE w:val="0"/>
        <w:autoSpaceDN w:val="0"/>
        <w:adjustRightInd w:val="0"/>
        <w:spacing w:line="276" w:lineRule="auto"/>
        <w:jc w:val="both"/>
        <w:rPr>
          <w:rFonts w:cs="Arial"/>
        </w:rPr>
      </w:pPr>
      <w:r w:rsidRPr="00D24BB1">
        <w:rPr>
          <w:rFonts w:cs="Arial"/>
        </w:rPr>
        <w:t>Definitions of violence under this policy include:</w:t>
      </w:r>
    </w:p>
    <w:p w14:paraId="4A82600B" w14:textId="77777777" w:rsidR="002957E6" w:rsidRDefault="002957E6" w:rsidP="002236A0">
      <w:pPr>
        <w:autoSpaceDE w:val="0"/>
        <w:autoSpaceDN w:val="0"/>
        <w:adjustRightInd w:val="0"/>
        <w:spacing w:line="276" w:lineRule="auto"/>
        <w:jc w:val="both"/>
        <w:rPr>
          <w:rFonts w:cs="Arial"/>
          <w:b/>
        </w:rPr>
      </w:pPr>
    </w:p>
    <w:p w14:paraId="06AB70EC" w14:textId="77777777" w:rsidR="00364032" w:rsidRPr="00D24BB1" w:rsidRDefault="00364032" w:rsidP="002236A0">
      <w:pPr>
        <w:autoSpaceDE w:val="0"/>
        <w:autoSpaceDN w:val="0"/>
        <w:adjustRightInd w:val="0"/>
        <w:spacing w:line="276" w:lineRule="auto"/>
        <w:ind w:left="360"/>
        <w:jc w:val="both"/>
        <w:rPr>
          <w:rFonts w:cs="Arial"/>
        </w:rPr>
      </w:pPr>
      <w:r w:rsidRPr="00D24BB1">
        <w:rPr>
          <w:rFonts w:cs="Arial"/>
          <w:b/>
        </w:rPr>
        <w:t>Threat:</w:t>
      </w:r>
      <w:r w:rsidRPr="00D24BB1">
        <w:rPr>
          <w:rFonts w:cs="Arial"/>
        </w:rPr>
        <w:t xml:space="preserve"> Express or implied intent to commit violence, hurt, punish, or intimidate an individual or the individual’s family or property.</w:t>
      </w:r>
    </w:p>
    <w:p w14:paraId="7A17C8ED" w14:textId="77777777" w:rsidR="002957E6" w:rsidRDefault="002957E6" w:rsidP="002236A0">
      <w:pPr>
        <w:autoSpaceDE w:val="0"/>
        <w:autoSpaceDN w:val="0"/>
        <w:adjustRightInd w:val="0"/>
        <w:spacing w:line="276" w:lineRule="auto"/>
        <w:ind w:left="360"/>
        <w:jc w:val="both"/>
        <w:rPr>
          <w:rFonts w:cs="Arial"/>
          <w:b/>
        </w:rPr>
      </w:pPr>
    </w:p>
    <w:p w14:paraId="7D8418F7" w14:textId="77777777" w:rsidR="00364032" w:rsidRPr="00D24BB1" w:rsidRDefault="00364032" w:rsidP="002236A0">
      <w:pPr>
        <w:autoSpaceDE w:val="0"/>
        <w:autoSpaceDN w:val="0"/>
        <w:adjustRightInd w:val="0"/>
        <w:spacing w:line="276" w:lineRule="auto"/>
        <w:ind w:left="360"/>
        <w:jc w:val="both"/>
        <w:rPr>
          <w:rFonts w:cs="Arial"/>
        </w:rPr>
      </w:pPr>
      <w:r w:rsidRPr="00D24BB1">
        <w:rPr>
          <w:rFonts w:cs="Arial"/>
          <w:b/>
        </w:rPr>
        <w:t>Violence:</w:t>
      </w:r>
      <w:r w:rsidRPr="00D24BB1">
        <w:rPr>
          <w:rFonts w:cs="Arial"/>
        </w:rPr>
        <w:t xml:space="preserve"> Exertion of force or aggression with the intent of causing injury or abuse.</w:t>
      </w:r>
    </w:p>
    <w:p w14:paraId="4FBEB916" w14:textId="77777777" w:rsidR="002957E6" w:rsidRDefault="002957E6" w:rsidP="002236A0">
      <w:pPr>
        <w:autoSpaceDE w:val="0"/>
        <w:autoSpaceDN w:val="0"/>
        <w:adjustRightInd w:val="0"/>
        <w:spacing w:line="276" w:lineRule="auto"/>
        <w:ind w:left="360"/>
        <w:jc w:val="both"/>
        <w:rPr>
          <w:rFonts w:cs="Arial"/>
          <w:b/>
        </w:rPr>
      </w:pPr>
    </w:p>
    <w:p w14:paraId="62CF567C" w14:textId="77777777" w:rsidR="00364032" w:rsidRPr="00D24BB1" w:rsidRDefault="00364032" w:rsidP="002236A0">
      <w:pPr>
        <w:autoSpaceDE w:val="0"/>
        <w:autoSpaceDN w:val="0"/>
        <w:adjustRightInd w:val="0"/>
        <w:spacing w:line="276" w:lineRule="auto"/>
        <w:ind w:left="360"/>
        <w:jc w:val="both"/>
        <w:rPr>
          <w:rFonts w:cs="Arial"/>
        </w:rPr>
      </w:pPr>
      <w:r w:rsidRPr="00D24BB1">
        <w:rPr>
          <w:rFonts w:cs="Arial"/>
          <w:b/>
        </w:rPr>
        <w:t>Verbal Violence:</w:t>
      </w:r>
      <w:r w:rsidRPr="00D24BB1">
        <w:rPr>
          <w:rFonts w:cs="Arial"/>
        </w:rPr>
        <w:t xml:space="preserve"> Threats, verbal abuse, or harassment involving unwarranted acts or language designed to threaten, intimidate, or do harm.</w:t>
      </w:r>
    </w:p>
    <w:p w14:paraId="4735B68D" w14:textId="77777777" w:rsidR="002957E6" w:rsidRDefault="002957E6" w:rsidP="002236A0">
      <w:pPr>
        <w:autoSpaceDE w:val="0"/>
        <w:autoSpaceDN w:val="0"/>
        <w:adjustRightInd w:val="0"/>
        <w:spacing w:line="276" w:lineRule="auto"/>
        <w:ind w:left="360"/>
        <w:jc w:val="both"/>
        <w:rPr>
          <w:rFonts w:cs="Arial"/>
          <w:b/>
        </w:rPr>
      </w:pPr>
    </w:p>
    <w:p w14:paraId="72A92173" w14:textId="77777777" w:rsidR="00364032" w:rsidRPr="00D24BB1" w:rsidRDefault="00364032" w:rsidP="002236A0">
      <w:pPr>
        <w:autoSpaceDE w:val="0"/>
        <w:autoSpaceDN w:val="0"/>
        <w:adjustRightInd w:val="0"/>
        <w:spacing w:line="276" w:lineRule="auto"/>
        <w:ind w:left="360"/>
        <w:jc w:val="both"/>
        <w:rPr>
          <w:rFonts w:cs="Arial"/>
        </w:rPr>
      </w:pPr>
      <w:r w:rsidRPr="00D24BB1">
        <w:rPr>
          <w:rFonts w:cs="Arial"/>
          <w:b/>
        </w:rPr>
        <w:t>Physical Violence:</w:t>
      </w:r>
      <w:r w:rsidRPr="00D24BB1">
        <w:rPr>
          <w:rFonts w:cs="Arial"/>
        </w:rPr>
        <w:t xml:space="preserve"> Unwelcome physical conduct between two parties, including assault, sexual assault, and property damage caused by vandalism, arson, or terrorism.</w:t>
      </w:r>
    </w:p>
    <w:p w14:paraId="5D753E00" w14:textId="77777777" w:rsidR="002957E6" w:rsidRDefault="002957E6" w:rsidP="002236A0">
      <w:pPr>
        <w:spacing w:line="276" w:lineRule="auto"/>
        <w:jc w:val="both"/>
        <w:rPr>
          <w:rFonts w:cs="Arial"/>
          <w:b/>
          <w:bCs/>
        </w:rPr>
      </w:pPr>
      <w:bookmarkStart w:id="131" w:name="_Toc66505507"/>
      <w:bookmarkStart w:id="132" w:name="_Toc229889097"/>
      <w:bookmarkStart w:id="133" w:name="_Toc388344982"/>
      <w:bookmarkStart w:id="134" w:name="_Toc388347726"/>
      <w:bookmarkEnd w:id="130"/>
    </w:p>
    <w:p w14:paraId="75D85E56" w14:textId="77777777" w:rsidR="00364032" w:rsidRPr="00737E8D" w:rsidRDefault="00364032" w:rsidP="002236A0">
      <w:pPr>
        <w:spacing w:line="276" w:lineRule="auto"/>
        <w:jc w:val="both"/>
        <w:rPr>
          <w:rFonts w:cs="Arial"/>
          <w:b/>
          <w:bCs/>
        </w:rPr>
      </w:pPr>
      <w:r w:rsidRPr="00737E8D">
        <w:rPr>
          <w:rFonts w:cs="Arial"/>
          <w:b/>
          <w:bCs/>
        </w:rPr>
        <w:t>Procedures</w:t>
      </w:r>
      <w:bookmarkEnd w:id="131"/>
      <w:bookmarkEnd w:id="132"/>
      <w:bookmarkEnd w:id="133"/>
      <w:bookmarkEnd w:id="134"/>
    </w:p>
    <w:p w14:paraId="08A80F5E" w14:textId="77777777" w:rsidR="002957E6" w:rsidRDefault="002957E6" w:rsidP="002236A0">
      <w:pPr>
        <w:spacing w:line="276" w:lineRule="auto"/>
        <w:jc w:val="both"/>
        <w:rPr>
          <w:rFonts w:cs="Arial"/>
          <w:bCs/>
        </w:rPr>
      </w:pPr>
    </w:p>
    <w:p w14:paraId="32624205" w14:textId="77777777" w:rsidR="00364032" w:rsidRPr="00D24BB1" w:rsidRDefault="00364032" w:rsidP="002236A0">
      <w:pPr>
        <w:spacing w:line="276" w:lineRule="auto"/>
        <w:jc w:val="both"/>
        <w:rPr>
          <w:rFonts w:cs="Arial"/>
          <w:bCs/>
        </w:rPr>
      </w:pPr>
      <w:r w:rsidRPr="00D24BB1">
        <w:rPr>
          <w:rFonts w:cs="Arial"/>
          <w:bCs/>
        </w:rPr>
        <w:t>To help prevent workplace violence, it is also the employees’ responsibility to actively participate in protecting themselves and other employees and to report incidents to the proper individuals.</w:t>
      </w:r>
    </w:p>
    <w:p w14:paraId="7E8B8E7B" w14:textId="77777777" w:rsidR="00364032" w:rsidRPr="00D24BB1" w:rsidRDefault="00364032" w:rsidP="002236A0">
      <w:pPr>
        <w:spacing w:line="276" w:lineRule="auto"/>
        <w:jc w:val="both"/>
        <w:rPr>
          <w:rFonts w:cs="Arial"/>
          <w:b/>
          <w:bCs/>
          <w:u w:val="single"/>
        </w:rPr>
      </w:pPr>
    </w:p>
    <w:p w14:paraId="4AE60EA0" w14:textId="77777777" w:rsidR="00364032" w:rsidRPr="00113B52" w:rsidRDefault="00364032" w:rsidP="002236A0">
      <w:pPr>
        <w:pStyle w:val="List2"/>
        <w:tabs>
          <w:tab w:val="clear" w:pos="360"/>
          <w:tab w:val="clear" w:pos="720"/>
        </w:tabs>
        <w:spacing w:line="276" w:lineRule="auto"/>
        <w:ind w:left="0" w:firstLine="0"/>
        <w:rPr>
          <w:rFonts w:cs="Arial"/>
          <w:b/>
          <w:bCs/>
          <w:szCs w:val="22"/>
        </w:rPr>
      </w:pPr>
      <w:r w:rsidRPr="00113B52">
        <w:rPr>
          <w:rFonts w:cs="Arial"/>
          <w:b/>
          <w:bCs/>
          <w:szCs w:val="22"/>
        </w:rPr>
        <w:t>Emergencies</w:t>
      </w:r>
    </w:p>
    <w:p w14:paraId="76CBF965" w14:textId="77777777" w:rsidR="002957E6" w:rsidRDefault="002957E6" w:rsidP="002236A0">
      <w:pPr>
        <w:spacing w:line="276" w:lineRule="auto"/>
        <w:jc w:val="both"/>
        <w:rPr>
          <w:rFonts w:cs="Arial"/>
        </w:rPr>
      </w:pPr>
    </w:p>
    <w:p w14:paraId="0A2B9FC4" w14:textId="77777777" w:rsidR="00364032" w:rsidRPr="00D24BB1" w:rsidRDefault="00364032" w:rsidP="002236A0">
      <w:pPr>
        <w:spacing w:line="276" w:lineRule="auto"/>
        <w:jc w:val="both"/>
        <w:rPr>
          <w:rFonts w:cs="Arial"/>
          <w:color w:val="000000"/>
        </w:rPr>
      </w:pPr>
      <w:r w:rsidRPr="00D24BB1">
        <w:rPr>
          <w:rFonts w:cs="Arial"/>
        </w:rPr>
        <w:t xml:space="preserve">Call </w:t>
      </w:r>
      <w:r w:rsidR="001E0FDF">
        <w:rPr>
          <w:rFonts w:cs="Arial"/>
          <w:color w:val="000000"/>
        </w:rPr>
        <w:t xml:space="preserve">911 </w:t>
      </w:r>
      <w:r w:rsidRPr="00D24BB1">
        <w:rPr>
          <w:rFonts w:cs="Arial"/>
        </w:rPr>
        <w:t>for immediate assistance in an emergency (assault</w:t>
      </w:r>
      <w:r w:rsidR="007535C0">
        <w:rPr>
          <w:rFonts w:cs="Arial"/>
        </w:rPr>
        <w:t>;</w:t>
      </w:r>
      <w:r w:rsidRPr="00D24BB1">
        <w:rPr>
          <w:rFonts w:cs="Arial"/>
        </w:rPr>
        <w:t xml:space="preserve"> direct threat of violence</w:t>
      </w:r>
      <w:r w:rsidR="007535C0">
        <w:rPr>
          <w:rFonts w:cs="Arial"/>
        </w:rPr>
        <w:t>;</w:t>
      </w:r>
      <w:r w:rsidRPr="00D24BB1">
        <w:rPr>
          <w:rFonts w:cs="Arial"/>
        </w:rPr>
        <w:t xml:space="preserve"> suicide attempt</w:t>
      </w:r>
      <w:r w:rsidR="007535C0">
        <w:rPr>
          <w:rFonts w:cs="Arial"/>
        </w:rPr>
        <w:t>;</w:t>
      </w:r>
      <w:r w:rsidRPr="00D24BB1">
        <w:rPr>
          <w:rFonts w:cs="Arial"/>
        </w:rPr>
        <w:t xml:space="preserve"> or incident involving hostage, weapons or drugs</w:t>
      </w:r>
      <w:r w:rsidR="007535C0">
        <w:rPr>
          <w:rFonts w:cs="Arial"/>
        </w:rPr>
        <w:t>;</w:t>
      </w:r>
      <w:r w:rsidRPr="00D24BB1">
        <w:rPr>
          <w:rFonts w:cs="Arial"/>
        </w:rPr>
        <w:t xml:space="preserve"> or any crime in progress)</w:t>
      </w:r>
      <w:r w:rsidRPr="00D24BB1">
        <w:rPr>
          <w:rFonts w:cs="Arial"/>
          <w:color w:val="000000"/>
        </w:rPr>
        <w:t>.</w:t>
      </w:r>
    </w:p>
    <w:p w14:paraId="469CD049" w14:textId="77777777" w:rsidR="00364032" w:rsidRPr="00D24BB1" w:rsidRDefault="00364032" w:rsidP="002236A0">
      <w:pPr>
        <w:spacing w:line="276" w:lineRule="auto"/>
        <w:jc w:val="both"/>
        <w:rPr>
          <w:rFonts w:cs="Arial"/>
        </w:rPr>
      </w:pPr>
      <w:r w:rsidRPr="00D24BB1">
        <w:rPr>
          <w:rFonts w:cs="Arial"/>
        </w:rPr>
        <w:t xml:space="preserve"> </w:t>
      </w:r>
    </w:p>
    <w:p w14:paraId="08EF4F33" w14:textId="77777777" w:rsidR="00364032" w:rsidRPr="00113B52" w:rsidRDefault="00364032" w:rsidP="002236A0">
      <w:pPr>
        <w:pStyle w:val="List2"/>
        <w:tabs>
          <w:tab w:val="clear" w:pos="360"/>
          <w:tab w:val="clear" w:pos="720"/>
        </w:tabs>
        <w:spacing w:line="276" w:lineRule="auto"/>
        <w:ind w:left="0" w:firstLine="0"/>
        <w:rPr>
          <w:rFonts w:cs="Arial"/>
          <w:b/>
          <w:bCs/>
          <w:szCs w:val="22"/>
        </w:rPr>
      </w:pPr>
      <w:r w:rsidRPr="00113B52">
        <w:rPr>
          <w:rFonts w:cs="Arial"/>
          <w:b/>
          <w:bCs/>
          <w:szCs w:val="22"/>
        </w:rPr>
        <w:t>Reporting Disruptive Behavior and Violence Concerns</w:t>
      </w:r>
    </w:p>
    <w:p w14:paraId="5FBE005D" w14:textId="77777777" w:rsidR="002957E6" w:rsidRDefault="002957E6" w:rsidP="002236A0">
      <w:pPr>
        <w:spacing w:line="276" w:lineRule="auto"/>
        <w:jc w:val="both"/>
        <w:rPr>
          <w:rFonts w:cs="Arial"/>
        </w:rPr>
      </w:pPr>
    </w:p>
    <w:p w14:paraId="1720C967" w14:textId="77777777" w:rsidR="00364032" w:rsidRDefault="00364032" w:rsidP="002236A0">
      <w:pPr>
        <w:spacing w:line="276" w:lineRule="auto"/>
        <w:jc w:val="both"/>
        <w:rPr>
          <w:rFonts w:cs="Arial"/>
        </w:rPr>
      </w:pPr>
      <w:r w:rsidRPr="00D24BB1">
        <w:rPr>
          <w:rFonts w:cs="Arial"/>
        </w:rPr>
        <w:t>Employees who witness disruptive behavior or behavior that could result in violence must immediately report the behavior</w:t>
      </w:r>
      <w:r w:rsidR="001E0FDF">
        <w:rPr>
          <w:rFonts w:cs="Arial"/>
        </w:rPr>
        <w:t xml:space="preserve"> </w:t>
      </w:r>
      <w:r w:rsidR="00E702AE">
        <w:rPr>
          <w:rFonts w:cs="Arial"/>
        </w:rPr>
        <w:t>to t</w:t>
      </w:r>
      <w:r w:rsidR="001E0FDF">
        <w:rPr>
          <w:rFonts w:cs="Arial"/>
        </w:rPr>
        <w:t>he</w:t>
      </w:r>
      <w:r w:rsidRPr="00D24BB1">
        <w:rPr>
          <w:rFonts w:cs="Arial"/>
        </w:rPr>
        <w:t xml:space="preserve"> </w:t>
      </w:r>
      <w:r w:rsidR="009E483B">
        <w:rPr>
          <w:rFonts w:cs="Arial"/>
        </w:rPr>
        <w:t>ERC, ERL</w:t>
      </w:r>
      <w:r w:rsidRPr="00D24BB1">
        <w:rPr>
          <w:rFonts w:cs="Arial"/>
        </w:rPr>
        <w:t xml:space="preserve">, or </w:t>
      </w:r>
      <w:r w:rsidR="00E702AE">
        <w:rPr>
          <w:rFonts w:cs="Arial"/>
        </w:rPr>
        <w:t>ERM</w:t>
      </w:r>
      <w:r w:rsidRPr="00D24BB1">
        <w:rPr>
          <w:rFonts w:cs="Arial"/>
        </w:rPr>
        <w:t>.</w:t>
      </w:r>
    </w:p>
    <w:p w14:paraId="5FDB312F" w14:textId="77777777" w:rsidR="00364032" w:rsidRDefault="00364032" w:rsidP="002236A0">
      <w:pPr>
        <w:spacing w:line="276" w:lineRule="auto"/>
        <w:jc w:val="both"/>
        <w:rPr>
          <w:rFonts w:cs="Arial"/>
        </w:rPr>
      </w:pPr>
    </w:p>
    <w:p w14:paraId="76FABDD3" w14:textId="77777777" w:rsidR="00364032" w:rsidRPr="00113B52" w:rsidRDefault="00364032" w:rsidP="002236A0">
      <w:pPr>
        <w:pStyle w:val="List2"/>
        <w:tabs>
          <w:tab w:val="clear" w:pos="360"/>
          <w:tab w:val="clear" w:pos="720"/>
        </w:tabs>
        <w:spacing w:line="276" w:lineRule="auto"/>
        <w:ind w:left="0" w:firstLine="0"/>
        <w:rPr>
          <w:rFonts w:cs="Arial"/>
          <w:b/>
          <w:bCs/>
          <w:szCs w:val="22"/>
        </w:rPr>
      </w:pPr>
      <w:r w:rsidRPr="00113B52">
        <w:rPr>
          <w:rFonts w:cs="Arial"/>
          <w:b/>
          <w:bCs/>
          <w:szCs w:val="22"/>
        </w:rPr>
        <w:t>Safety Rules for Workplace Violence Prevention</w:t>
      </w:r>
    </w:p>
    <w:p w14:paraId="0C513B1F" w14:textId="77777777" w:rsidR="002957E6" w:rsidRDefault="002957E6" w:rsidP="002236A0">
      <w:pPr>
        <w:spacing w:line="276" w:lineRule="auto"/>
        <w:jc w:val="both"/>
        <w:rPr>
          <w:rFonts w:cs="Arial"/>
          <w:szCs w:val="22"/>
        </w:rPr>
      </w:pPr>
    </w:p>
    <w:p w14:paraId="2355C44B" w14:textId="77777777" w:rsidR="00364032" w:rsidRPr="00D24BB1" w:rsidRDefault="00364032" w:rsidP="002236A0">
      <w:pPr>
        <w:spacing w:line="276" w:lineRule="auto"/>
        <w:jc w:val="both"/>
        <w:rPr>
          <w:rFonts w:cs="Arial"/>
          <w:szCs w:val="22"/>
        </w:rPr>
      </w:pPr>
      <w:r w:rsidRPr="00D24BB1">
        <w:rPr>
          <w:rFonts w:cs="Arial"/>
          <w:szCs w:val="22"/>
        </w:rPr>
        <w:t>Employees are expected to adhere to the following safety rules:</w:t>
      </w:r>
    </w:p>
    <w:p w14:paraId="2C583548" w14:textId="77777777" w:rsidR="00364032" w:rsidRPr="00D24BB1" w:rsidRDefault="00364032"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 xml:space="preserve">Do not post alarm codes in public areas or share </w:t>
      </w:r>
      <w:r w:rsidR="00534B7C">
        <w:rPr>
          <w:rFonts w:cs="Arial"/>
          <w:sz w:val="22"/>
          <w:szCs w:val="22"/>
        </w:rPr>
        <w:t>alarm code</w:t>
      </w:r>
      <w:r w:rsidR="007535C0">
        <w:rPr>
          <w:rFonts w:cs="Arial"/>
          <w:sz w:val="22"/>
          <w:szCs w:val="22"/>
        </w:rPr>
        <w:t>s</w:t>
      </w:r>
      <w:r w:rsidR="00534B7C">
        <w:rPr>
          <w:rFonts w:cs="Arial"/>
          <w:sz w:val="22"/>
          <w:szCs w:val="22"/>
        </w:rPr>
        <w:t xml:space="preserve"> with non-employees</w:t>
      </w:r>
      <w:r w:rsidR="00E0089A">
        <w:rPr>
          <w:rFonts w:cs="Arial"/>
          <w:sz w:val="22"/>
          <w:szCs w:val="22"/>
        </w:rPr>
        <w:t>.</w:t>
      </w:r>
    </w:p>
    <w:p w14:paraId="4F00E24C" w14:textId="77777777" w:rsidR="00364032" w:rsidRPr="00D24BB1" w:rsidRDefault="00364032"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 xml:space="preserve">Immediately report all incidents in the parking lot or areas surrounding the building to the </w:t>
      </w:r>
      <w:r w:rsidR="009E483B">
        <w:rPr>
          <w:rFonts w:cs="Arial"/>
          <w:sz w:val="22"/>
          <w:szCs w:val="22"/>
        </w:rPr>
        <w:t>ERC, ERL</w:t>
      </w:r>
      <w:r w:rsidR="00534B7C">
        <w:rPr>
          <w:rFonts w:cs="Arial"/>
          <w:sz w:val="22"/>
          <w:szCs w:val="22"/>
        </w:rPr>
        <w:t>, or any ERM</w:t>
      </w:r>
      <w:r w:rsidRPr="00D24BB1">
        <w:rPr>
          <w:rFonts w:cs="Arial"/>
          <w:sz w:val="22"/>
          <w:szCs w:val="22"/>
        </w:rPr>
        <w:t xml:space="preserve"> so they can be documented and </w:t>
      </w:r>
      <w:r w:rsidR="00534B7C">
        <w:rPr>
          <w:rFonts w:cs="Arial"/>
          <w:sz w:val="22"/>
          <w:szCs w:val="22"/>
        </w:rPr>
        <w:t>law enforcement</w:t>
      </w:r>
      <w:r w:rsidRPr="00D24BB1">
        <w:rPr>
          <w:rFonts w:cs="Arial"/>
          <w:sz w:val="22"/>
          <w:szCs w:val="22"/>
        </w:rPr>
        <w:t xml:space="preserve"> can be contacted if </w:t>
      </w:r>
      <w:r w:rsidR="00534B7C">
        <w:rPr>
          <w:rFonts w:cs="Arial"/>
          <w:sz w:val="22"/>
          <w:szCs w:val="22"/>
        </w:rPr>
        <w:t>necessary</w:t>
      </w:r>
      <w:r w:rsidR="00E0089A">
        <w:rPr>
          <w:rFonts w:cs="Arial"/>
          <w:sz w:val="22"/>
          <w:szCs w:val="22"/>
        </w:rPr>
        <w:t>.</w:t>
      </w:r>
    </w:p>
    <w:p w14:paraId="6FF660F6" w14:textId="77777777" w:rsidR="00364032" w:rsidRPr="00D24BB1" w:rsidRDefault="00364032"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 xml:space="preserve">Immediately report suspicious or disruptive vendors or contractors to the </w:t>
      </w:r>
      <w:r w:rsidR="009E483B">
        <w:rPr>
          <w:rFonts w:cs="Arial"/>
          <w:sz w:val="22"/>
          <w:szCs w:val="22"/>
        </w:rPr>
        <w:t>ERC, ERL</w:t>
      </w:r>
      <w:r w:rsidR="00534B7C">
        <w:rPr>
          <w:rFonts w:cs="Arial"/>
          <w:sz w:val="22"/>
          <w:szCs w:val="22"/>
        </w:rPr>
        <w:t>, or any ERM</w:t>
      </w:r>
      <w:r w:rsidR="00E0089A">
        <w:rPr>
          <w:rFonts w:cs="Arial"/>
          <w:sz w:val="22"/>
          <w:szCs w:val="22"/>
        </w:rPr>
        <w:t>.</w:t>
      </w:r>
    </w:p>
    <w:p w14:paraId="59F2B806" w14:textId="77777777" w:rsidR="00364032" w:rsidRPr="00D24BB1" w:rsidRDefault="00364032"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Avoid walking alone at nigh</w:t>
      </w:r>
      <w:r w:rsidR="00534B7C">
        <w:rPr>
          <w:rFonts w:cs="Arial"/>
          <w:sz w:val="22"/>
          <w:szCs w:val="22"/>
        </w:rPr>
        <w:t>t or in the early morning hours</w:t>
      </w:r>
      <w:r w:rsidR="00E0089A">
        <w:rPr>
          <w:rFonts w:cs="Arial"/>
          <w:sz w:val="22"/>
          <w:szCs w:val="22"/>
        </w:rPr>
        <w:t>.</w:t>
      </w:r>
    </w:p>
    <w:p w14:paraId="4F8AA55B" w14:textId="77777777" w:rsidR="00534B7C" w:rsidRDefault="00364032"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 xml:space="preserve">Avoid poorly lit streets, alleys, or parking lots, when entering or leaving </w:t>
      </w:r>
      <w:r w:rsidR="00AA344A">
        <w:rPr>
          <w:rFonts w:cs="Arial"/>
          <w:sz w:val="22"/>
          <w:szCs w:val="22"/>
        </w:rPr>
        <w:t>buildings</w:t>
      </w:r>
      <w:r w:rsidR="00E0089A">
        <w:rPr>
          <w:rFonts w:cs="Arial"/>
          <w:sz w:val="22"/>
          <w:szCs w:val="22"/>
        </w:rPr>
        <w:t>.</w:t>
      </w:r>
    </w:p>
    <w:p w14:paraId="14F67279" w14:textId="77777777" w:rsidR="00364032" w:rsidRPr="00D24BB1" w:rsidRDefault="00364032"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 xml:space="preserve">Avoid areas of concealment such as shrubs, trees, </w:t>
      </w:r>
      <w:r w:rsidR="00534B7C">
        <w:rPr>
          <w:rFonts w:cs="Arial"/>
          <w:sz w:val="22"/>
          <w:szCs w:val="22"/>
        </w:rPr>
        <w:t>and recessed building entrances</w:t>
      </w:r>
      <w:r w:rsidR="00E0089A">
        <w:rPr>
          <w:rFonts w:cs="Arial"/>
          <w:sz w:val="22"/>
          <w:szCs w:val="22"/>
        </w:rPr>
        <w:t>.</w:t>
      </w:r>
    </w:p>
    <w:p w14:paraId="4D923A56" w14:textId="77777777" w:rsidR="00364032" w:rsidRPr="00D24BB1" w:rsidRDefault="00364032"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Be alert to your surrou</w:t>
      </w:r>
      <w:r w:rsidR="00534B7C">
        <w:rPr>
          <w:rFonts w:cs="Arial"/>
          <w:sz w:val="22"/>
          <w:szCs w:val="22"/>
        </w:rPr>
        <w:t>ndings and don’t be overconfident</w:t>
      </w:r>
      <w:r w:rsidR="00E0089A">
        <w:rPr>
          <w:rFonts w:cs="Arial"/>
          <w:sz w:val="22"/>
          <w:szCs w:val="22"/>
        </w:rPr>
        <w:t>.</w:t>
      </w:r>
    </w:p>
    <w:p w14:paraId="7DD4DFC9" w14:textId="77777777" w:rsidR="00364032" w:rsidRPr="00D24BB1" w:rsidRDefault="00364032"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If someone is following you, create a disturbance and run toward an open</w:t>
      </w:r>
      <w:r w:rsidR="00534B7C">
        <w:rPr>
          <w:rFonts w:cs="Arial"/>
          <w:sz w:val="22"/>
          <w:szCs w:val="22"/>
        </w:rPr>
        <w:t xml:space="preserve"> building</w:t>
      </w:r>
      <w:r w:rsidR="00E0089A">
        <w:rPr>
          <w:rFonts w:cs="Arial"/>
          <w:sz w:val="22"/>
          <w:szCs w:val="22"/>
        </w:rPr>
        <w:t>.</w:t>
      </w:r>
    </w:p>
    <w:p w14:paraId="6A9A2D75" w14:textId="77777777" w:rsidR="00364032" w:rsidRPr="00D24BB1" w:rsidRDefault="00364032"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Attackers expect passive victims, so walk with a steady pace</w:t>
      </w:r>
      <w:r w:rsidR="00783955">
        <w:rPr>
          <w:rFonts w:cs="Arial"/>
          <w:sz w:val="22"/>
          <w:szCs w:val="22"/>
        </w:rPr>
        <w:t>,</w:t>
      </w:r>
      <w:r w:rsidRPr="00D24BB1">
        <w:rPr>
          <w:rFonts w:cs="Arial"/>
          <w:sz w:val="22"/>
          <w:szCs w:val="22"/>
        </w:rPr>
        <w:t xml:space="preserve"> appear pur</w:t>
      </w:r>
      <w:r w:rsidR="00534B7C">
        <w:rPr>
          <w:rFonts w:cs="Arial"/>
          <w:sz w:val="22"/>
          <w:szCs w:val="22"/>
        </w:rPr>
        <w:t>poseful</w:t>
      </w:r>
      <w:r w:rsidR="00783955">
        <w:rPr>
          <w:rFonts w:cs="Arial"/>
          <w:sz w:val="22"/>
          <w:szCs w:val="22"/>
        </w:rPr>
        <w:t>,</w:t>
      </w:r>
      <w:r w:rsidR="00534B7C">
        <w:rPr>
          <w:rFonts w:cs="Arial"/>
          <w:sz w:val="22"/>
          <w:szCs w:val="22"/>
        </w:rPr>
        <w:t xml:space="preserve"> and project confidence</w:t>
      </w:r>
      <w:r w:rsidR="00E0089A">
        <w:rPr>
          <w:rFonts w:cs="Arial"/>
          <w:sz w:val="22"/>
          <w:szCs w:val="22"/>
        </w:rPr>
        <w:t>.</w:t>
      </w:r>
    </w:p>
    <w:p w14:paraId="37CEE30E" w14:textId="77777777" w:rsidR="00364032" w:rsidRPr="00D24BB1" w:rsidRDefault="00364032"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 xml:space="preserve">If you must work alone late at night or on the weekends be sure someone knows where you are and </w:t>
      </w:r>
      <w:r w:rsidR="00534B7C">
        <w:rPr>
          <w:rFonts w:cs="Arial"/>
          <w:sz w:val="22"/>
          <w:szCs w:val="22"/>
        </w:rPr>
        <w:t>when you are expected to return</w:t>
      </w:r>
      <w:r w:rsidR="00E0089A">
        <w:rPr>
          <w:rFonts w:cs="Arial"/>
          <w:sz w:val="22"/>
          <w:szCs w:val="22"/>
        </w:rPr>
        <w:t>.</w:t>
      </w:r>
    </w:p>
    <w:p w14:paraId="16E96C1A" w14:textId="77777777" w:rsidR="00364032" w:rsidRPr="00D24BB1" w:rsidRDefault="00364032"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 xml:space="preserve">When leaving the </w:t>
      </w:r>
      <w:r w:rsidR="00AA344A">
        <w:rPr>
          <w:rFonts w:cs="Arial"/>
          <w:sz w:val="22"/>
          <w:szCs w:val="22"/>
        </w:rPr>
        <w:t>building</w:t>
      </w:r>
      <w:r w:rsidRPr="00D24BB1">
        <w:rPr>
          <w:rFonts w:cs="Arial"/>
          <w:sz w:val="22"/>
          <w:szCs w:val="22"/>
        </w:rPr>
        <w:t>, look around the area outs</w:t>
      </w:r>
      <w:r w:rsidR="00534B7C">
        <w:rPr>
          <w:rFonts w:cs="Arial"/>
          <w:sz w:val="22"/>
          <w:szCs w:val="22"/>
        </w:rPr>
        <w:t>ide before exiting the building</w:t>
      </w:r>
      <w:r w:rsidR="00E0089A">
        <w:rPr>
          <w:rFonts w:cs="Arial"/>
          <w:sz w:val="22"/>
          <w:szCs w:val="22"/>
        </w:rPr>
        <w:t>.</w:t>
      </w:r>
    </w:p>
    <w:p w14:paraId="13E4D706" w14:textId="77777777" w:rsidR="00364032" w:rsidRPr="00D24BB1" w:rsidRDefault="00AA344A" w:rsidP="002236A0">
      <w:pPr>
        <w:pStyle w:val="ListParagraph"/>
        <w:numPr>
          <w:ilvl w:val="0"/>
          <w:numId w:val="17"/>
        </w:numPr>
        <w:spacing w:line="276" w:lineRule="auto"/>
        <w:ind w:left="720"/>
        <w:contextualSpacing w:val="0"/>
        <w:jc w:val="both"/>
        <w:rPr>
          <w:rFonts w:cs="Arial"/>
          <w:sz w:val="22"/>
          <w:szCs w:val="22"/>
        </w:rPr>
      </w:pPr>
      <w:r>
        <w:rPr>
          <w:rFonts w:cs="Arial"/>
          <w:sz w:val="22"/>
          <w:szCs w:val="22"/>
        </w:rPr>
        <w:t>D</w:t>
      </w:r>
      <w:r w:rsidRPr="00D24BB1">
        <w:rPr>
          <w:rFonts w:cs="Arial"/>
          <w:sz w:val="22"/>
          <w:szCs w:val="22"/>
        </w:rPr>
        <w:t xml:space="preserve">epart </w:t>
      </w:r>
      <w:r>
        <w:rPr>
          <w:rFonts w:cs="Arial"/>
          <w:sz w:val="22"/>
          <w:szCs w:val="22"/>
        </w:rPr>
        <w:t xml:space="preserve">the building </w:t>
      </w:r>
      <w:r w:rsidRPr="00D24BB1">
        <w:rPr>
          <w:rFonts w:cs="Arial"/>
          <w:sz w:val="22"/>
          <w:szCs w:val="22"/>
        </w:rPr>
        <w:t xml:space="preserve">with another employee </w:t>
      </w:r>
      <w:r>
        <w:rPr>
          <w:rFonts w:cs="Arial"/>
          <w:sz w:val="22"/>
          <w:szCs w:val="22"/>
        </w:rPr>
        <w:t>when possible</w:t>
      </w:r>
      <w:r w:rsidR="00E0089A">
        <w:rPr>
          <w:rFonts w:cs="Arial"/>
          <w:sz w:val="22"/>
          <w:szCs w:val="22"/>
        </w:rPr>
        <w:t>.</w:t>
      </w:r>
    </w:p>
    <w:p w14:paraId="4D19AFC9" w14:textId="77777777" w:rsidR="00364032" w:rsidRPr="00D24BB1" w:rsidRDefault="00364032"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Always lock your car doors, even wh</w:t>
      </w:r>
      <w:r w:rsidR="00534B7C">
        <w:rPr>
          <w:rFonts w:cs="Arial"/>
          <w:sz w:val="22"/>
          <w:szCs w:val="22"/>
        </w:rPr>
        <w:t>ile you are inside your vehicle</w:t>
      </w:r>
      <w:r w:rsidR="00E0089A">
        <w:rPr>
          <w:rFonts w:cs="Arial"/>
          <w:sz w:val="22"/>
          <w:szCs w:val="22"/>
        </w:rPr>
        <w:t>.</w:t>
      </w:r>
    </w:p>
    <w:p w14:paraId="6D798B1B" w14:textId="77777777" w:rsidR="00364032" w:rsidRPr="00D24BB1" w:rsidRDefault="00364032"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Park y</w:t>
      </w:r>
      <w:r w:rsidR="00534B7C">
        <w:rPr>
          <w:rFonts w:cs="Arial"/>
          <w:sz w:val="22"/>
          <w:szCs w:val="22"/>
        </w:rPr>
        <w:t>our vehicle in a well-lit area</w:t>
      </w:r>
      <w:r w:rsidR="00E0089A">
        <w:rPr>
          <w:rFonts w:cs="Arial"/>
          <w:sz w:val="22"/>
          <w:szCs w:val="22"/>
        </w:rPr>
        <w:t>.</w:t>
      </w:r>
    </w:p>
    <w:p w14:paraId="6ADA89E2" w14:textId="77777777" w:rsidR="00364032" w:rsidRPr="00D24BB1" w:rsidRDefault="00364032"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Park your vehicle close to the building during early morning or evening hours</w:t>
      </w:r>
      <w:r w:rsidR="00E0089A">
        <w:rPr>
          <w:rFonts w:cs="Arial"/>
          <w:sz w:val="22"/>
          <w:szCs w:val="22"/>
        </w:rPr>
        <w:t>.</w:t>
      </w:r>
    </w:p>
    <w:p w14:paraId="5CE8A5B3" w14:textId="77777777" w:rsidR="00364032" w:rsidRPr="00D24BB1" w:rsidRDefault="00364032"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Before entering your vehicle, check the back seat and around t</w:t>
      </w:r>
      <w:r w:rsidR="00534B7C">
        <w:rPr>
          <w:rFonts w:cs="Arial"/>
          <w:sz w:val="22"/>
          <w:szCs w:val="22"/>
        </w:rPr>
        <w:t>he vehicle for anything unusual</w:t>
      </w:r>
      <w:r w:rsidR="00E0089A">
        <w:rPr>
          <w:rFonts w:cs="Arial"/>
          <w:sz w:val="22"/>
          <w:szCs w:val="22"/>
        </w:rPr>
        <w:t>.</w:t>
      </w:r>
    </w:p>
    <w:p w14:paraId="6429B4F1" w14:textId="77777777" w:rsidR="00364032" w:rsidRPr="00D24BB1" w:rsidRDefault="00364032"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Have your keys in your hand as you approach your vehicle so that you do not have to search for</w:t>
      </w:r>
      <w:r w:rsidR="00534B7C">
        <w:rPr>
          <w:rFonts w:cs="Arial"/>
          <w:sz w:val="22"/>
          <w:szCs w:val="22"/>
        </w:rPr>
        <w:t xml:space="preserve"> them</w:t>
      </w:r>
      <w:r w:rsidR="00E0089A">
        <w:rPr>
          <w:rFonts w:cs="Arial"/>
          <w:sz w:val="22"/>
          <w:szCs w:val="22"/>
        </w:rPr>
        <w:t>.</w:t>
      </w:r>
    </w:p>
    <w:p w14:paraId="2F0F777D" w14:textId="77777777" w:rsidR="00364032" w:rsidRPr="00D24BB1" w:rsidRDefault="00364032"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Avoid wearing expensive jewelry, and keep your v</w:t>
      </w:r>
      <w:r w:rsidR="00534B7C">
        <w:rPr>
          <w:rFonts w:cs="Arial"/>
          <w:sz w:val="22"/>
          <w:szCs w:val="22"/>
        </w:rPr>
        <w:t>aluables secure when not in use</w:t>
      </w:r>
      <w:r w:rsidR="00E0089A">
        <w:rPr>
          <w:rFonts w:cs="Arial"/>
          <w:sz w:val="22"/>
          <w:szCs w:val="22"/>
        </w:rPr>
        <w:t>.</w:t>
      </w:r>
    </w:p>
    <w:p w14:paraId="7F67CC80" w14:textId="77777777" w:rsidR="00364032" w:rsidRPr="00D24BB1" w:rsidRDefault="00364032"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 xml:space="preserve">If you are being followed while driving, go to a police station or a </w:t>
      </w:r>
      <w:r w:rsidR="00534B7C">
        <w:rPr>
          <w:rFonts w:cs="Arial"/>
          <w:sz w:val="22"/>
          <w:szCs w:val="22"/>
        </w:rPr>
        <w:t>well-lit, highly populated area</w:t>
      </w:r>
      <w:r w:rsidR="00E0089A">
        <w:rPr>
          <w:rFonts w:cs="Arial"/>
          <w:sz w:val="22"/>
          <w:szCs w:val="22"/>
        </w:rPr>
        <w:t>.</w:t>
      </w:r>
    </w:p>
    <w:p w14:paraId="4C1D3F63" w14:textId="77777777" w:rsidR="00364032" w:rsidRPr="00D24BB1" w:rsidRDefault="00364032" w:rsidP="002236A0">
      <w:pPr>
        <w:pStyle w:val="ListParagraph"/>
        <w:numPr>
          <w:ilvl w:val="0"/>
          <w:numId w:val="17"/>
        </w:numPr>
        <w:spacing w:line="276" w:lineRule="auto"/>
        <w:ind w:left="720"/>
        <w:contextualSpacing w:val="0"/>
        <w:jc w:val="both"/>
        <w:rPr>
          <w:rFonts w:cs="Arial"/>
          <w:sz w:val="22"/>
          <w:szCs w:val="22"/>
        </w:rPr>
      </w:pPr>
      <w:r w:rsidRPr="00D24BB1">
        <w:rPr>
          <w:rFonts w:cs="Arial"/>
          <w:sz w:val="22"/>
          <w:szCs w:val="22"/>
        </w:rPr>
        <w:t>If you are approached by a homeless person, do not give him or her</w:t>
      </w:r>
      <w:r w:rsidR="00534B7C">
        <w:rPr>
          <w:rFonts w:cs="Arial"/>
          <w:sz w:val="22"/>
          <w:szCs w:val="22"/>
        </w:rPr>
        <w:t xml:space="preserve"> money</w:t>
      </w:r>
      <w:r w:rsidR="00E0089A">
        <w:rPr>
          <w:rFonts w:cs="Arial"/>
          <w:sz w:val="22"/>
          <w:szCs w:val="22"/>
        </w:rPr>
        <w:t>.</w:t>
      </w:r>
    </w:p>
    <w:p w14:paraId="1915A098" w14:textId="77777777" w:rsidR="00534B7C" w:rsidRDefault="00534B7C" w:rsidP="00566B0C">
      <w:pPr>
        <w:pStyle w:val="BodyText3"/>
        <w:ind w:left="360"/>
        <w:jc w:val="both"/>
        <w:rPr>
          <w:rFonts w:cs="Arial"/>
          <w:bCs/>
          <w:sz w:val="22"/>
          <w:szCs w:val="24"/>
        </w:rPr>
      </w:pPr>
    </w:p>
    <w:p w14:paraId="6DBEA2B6" w14:textId="77777777" w:rsidR="00150DF3" w:rsidRDefault="00150DF3" w:rsidP="00566B0C">
      <w:pPr>
        <w:spacing w:after="200" w:line="276" w:lineRule="auto"/>
        <w:rPr>
          <w:b/>
        </w:rPr>
        <w:sectPr w:rsidR="00150DF3" w:rsidSect="006076B2">
          <w:headerReference w:type="even" r:id="rId12"/>
          <w:headerReference w:type="default" r:id="rId13"/>
          <w:footerReference w:type="default" r:id="rId14"/>
          <w:headerReference w:type="first" r:id="rId15"/>
          <w:pgSz w:w="12240" w:h="15840" w:code="1"/>
          <w:pgMar w:top="1440" w:right="1440" w:bottom="1440" w:left="1440" w:header="720" w:footer="720" w:gutter="0"/>
          <w:pgNumType w:start="1"/>
          <w:cols w:space="720"/>
          <w:noEndnote/>
          <w:docGrid w:linePitch="326"/>
        </w:sectPr>
      </w:pPr>
    </w:p>
    <w:p w14:paraId="4575027F" w14:textId="77777777" w:rsidR="00BD0DFA" w:rsidRPr="00CB4EAC" w:rsidRDefault="00CB4EAC" w:rsidP="00566B0C">
      <w:pPr>
        <w:spacing w:after="200" w:line="276" w:lineRule="auto"/>
        <w:rPr>
          <w:b/>
        </w:rPr>
      </w:pPr>
      <w:r w:rsidRPr="00CB4EAC">
        <w:rPr>
          <w:b/>
        </w:rPr>
        <w:t>Appendix A</w:t>
      </w:r>
    </w:p>
    <w:p w14:paraId="34EDAF02" w14:textId="77777777" w:rsidR="00BD0DFA" w:rsidRPr="009D3160" w:rsidRDefault="00BD0DFA" w:rsidP="00BD0DFA">
      <w:pPr>
        <w:ind w:left="360"/>
        <w:rPr>
          <w:color w:val="00B050"/>
        </w:rPr>
      </w:pPr>
    </w:p>
    <w:p w14:paraId="1D5FB6A5" w14:textId="77777777" w:rsidR="00BD0DFA" w:rsidRPr="00F166DD" w:rsidRDefault="00BD0DFA" w:rsidP="00BD0DFA">
      <w:pPr>
        <w:ind w:left="360"/>
        <w:jc w:val="center"/>
        <w:rPr>
          <w:rFonts w:cs="Arial"/>
          <w:b/>
          <w:color w:val="0D0D0D" w:themeColor="text1" w:themeTint="F2"/>
          <w:sz w:val="28"/>
          <w:szCs w:val="28"/>
        </w:rPr>
      </w:pPr>
      <w:r w:rsidRPr="00F166DD">
        <w:rPr>
          <w:rFonts w:cs="Arial"/>
          <w:b/>
          <w:color w:val="0D0D0D" w:themeColor="text1" w:themeTint="F2"/>
          <w:sz w:val="28"/>
          <w:szCs w:val="28"/>
        </w:rPr>
        <w:t>Emergency Management Team Member List</w:t>
      </w:r>
    </w:p>
    <w:p w14:paraId="7BEEA663" w14:textId="77777777" w:rsidR="00BD0DFA" w:rsidRPr="00F166DD" w:rsidRDefault="00BD0DFA" w:rsidP="00BD0DFA">
      <w:pPr>
        <w:ind w:left="360"/>
        <w:jc w:val="center"/>
        <w:rPr>
          <w:color w:val="0D0D0D" w:themeColor="text1" w:themeTint="F2"/>
        </w:rPr>
      </w:pPr>
    </w:p>
    <w:tbl>
      <w:tblPr>
        <w:tblStyle w:val="GridTable4-Accent2"/>
        <w:tblW w:w="0" w:type="auto"/>
        <w:tblLayout w:type="fixed"/>
        <w:tblLook w:val="0420" w:firstRow="1" w:lastRow="0" w:firstColumn="0" w:lastColumn="0" w:noHBand="0" w:noVBand="1"/>
      </w:tblPr>
      <w:tblGrid>
        <w:gridCol w:w="2433"/>
        <w:gridCol w:w="2271"/>
        <w:gridCol w:w="2244"/>
        <w:gridCol w:w="2027"/>
        <w:gridCol w:w="2027"/>
        <w:gridCol w:w="2812"/>
      </w:tblGrid>
      <w:tr w:rsidR="00783955" w:rsidRPr="002A7DFB" w14:paraId="1F77F4B9" w14:textId="77777777" w:rsidTr="00783955">
        <w:trPr>
          <w:cnfStyle w:val="100000000000" w:firstRow="1" w:lastRow="0" w:firstColumn="0" w:lastColumn="0" w:oddVBand="0" w:evenVBand="0" w:oddHBand="0" w:evenHBand="0" w:firstRowFirstColumn="0" w:firstRowLastColumn="0" w:lastRowFirstColumn="0" w:lastRowLastColumn="0"/>
        </w:trPr>
        <w:tc>
          <w:tcPr>
            <w:tcW w:w="2433" w:type="dxa"/>
          </w:tcPr>
          <w:p w14:paraId="0D722AFD" w14:textId="77777777" w:rsidR="00150DF3" w:rsidRPr="00BA5185" w:rsidRDefault="00783955" w:rsidP="00783955">
            <w:pPr>
              <w:jc w:val="center"/>
              <w:rPr>
                <w:b w:val="0"/>
              </w:rPr>
            </w:pPr>
            <w:r>
              <w:rPr>
                <w:b w:val="0"/>
              </w:rPr>
              <w:t>NAME</w:t>
            </w:r>
          </w:p>
        </w:tc>
        <w:tc>
          <w:tcPr>
            <w:tcW w:w="2271" w:type="dxa"/>
          </w:tcPr>
          <w:p w14:paraId="6FE7EBAC" w14:textId="77777777" w:rsidR="00150DF3" w:rsidRPr="00BA5185" w:rsidRDefault="00783955" w:rsidP="00783955">
            <w:pPr>
              <w:jc w:val="center"/>
              <w:rPr>
                <w:b w:val="0"/>
              </w:rPr>
            </w:pPr>
            <w:r w:rsidRPr="00BA5185">
              <w:rPr>
                <w:b w:val="0"/>
              </w:rPr>
              <w:t>POSITION</w:t>
            </w:r>
          </w:p>
        </w:tc>
        <w:tc>
          <w:tcPr>
            <w:tcW w:w="2244" w:type="dxa"/>
          </w:tcPr>
          <w:p w14:paraId="2F49156E" w14:textId="77777777" w:rsidR="00150DF3" w:rsidRPr="00BA5185" w:rsidRDefault="00783955" w:rsidP="00783955">
            <w:pPr>
              <w:jc w:val="center"/>
              <w:rPr>
                <w:b w:val="0"/>
              </w:rPr>
            </w:pPr>
            <w:r>
              <w:rPr>
                <w:b w:val="0"/>
              </w:rPr>
              <w:t>DEPARTMENT</w:t>
            </w:r>
          </w:p>
        </w:tc>
        <w:tc>
          <w:tcPr>
            <w:tcW w:w="2027" w:type="dxa"/>
          </w:tcPr>
          <w:p w14:paraId="21C7DED3" w14:textId="77777777" w:rsidR="00150DF3" w:rsidRPr="00BA5185" w:rsidRDefault="00783955" w:rsidP="00783955">
            <w:pPr>
              <w:jc w:val="center"/>
              <w:rPr>
                <w:b w:val="0"/>
              </w:rPr>
            </w:pPr>
            <w:r w:rsidRPr="00BA5185">
              <w:rPr>
                <w:b w:val="0"/>
              </w:rPr>
              <w:t>OFFICE</w:t>
            </w:r>
            <w:r>
              <w:rPr>
                <w:b w:val="0"/>
              </w:rPr>
              <w:t xml:space="preserve"> PHONE</w:t>
            </w:r>
          </w:p>
        </w:tc>
        <w:tc>
          <w:tcPr>
            <w:tcW w:w="2027" w:type="dxa"/>
          </w:tcPr>
          <w:p w14:paraId="0BBC1188" w14:textId="77777777" w:rsidR="00150DF3" w:rsidRPr="00BA5185" w:rsidRDefault="00783955" w:rsidP="00783955">
            <w:pPr>
              <w:jc w:val="center"/>
              <w:rPr>
                <w:b w:val="0"/>
              </w:rPr>
            </w:pPr>
            <w:r w:rsidRPr="00BA5185">
              <w:rPr>
                <w:b w:val="0"/>
              </w:rPr>
              <w:t>CELL</w:t>
            </w:r>
            <w:r>
              <w:rPr>
                <w:b w:val="0"/>
              </w:rPr>
              <w:t xml:space="preserve"> PHONE</w:t>
            </w:r>
          </w:p>
        </w:tc>
        <w:tc>
          <w:tcPr>
            <w:tcW w:w="2812" w:type="dxa"/>
          </w:tcPr>
          <w:p w14:paraId="48F94FD2" w14:textId="77777777" w:rsidR="00150DF3" w:rsidRPr="00BA5185" w:rsidRDefault="00783955" w:rsidP="00783955">
            <w:pPr>
              <w:jc w:val="center"/>
              <w:rPr>
                <w:b w:val="0"/>
              </w:rPr>
            </w:pPr>
            <w:r w:rsidRPr="00BA5185">
              <w:rPr>
                <w:b w:val="0"/>
              </w:rPr>
              <w:t>EMAIL</w:t>
            </w:r>
          </w:p>
        </w:tc>
      </w:tr>
      <w:tr w:rsidR="00783955" w:rsidRPr="002A7DFB" w14:paraId="1B74D9F5" w14:textId="77777777" w:rsidTr="00783955">
        <w:trPr>
          <w:cnfStyle w:val="000000100000" w:firstRow="0" w:lastRow="0" w:firstColumn="0" w:lastColumn="0" w:oddVBand="0" w:evenVBand="0" w:oddHBand="1" w:evenHBand="0" w:firstRowFirstColumn="0" w:firstRowLastColumn="0" w:lastRowFirstColumn="0" w:lastRowLastColumn="0"/>
        </w:trPr>
        <w:tc>
          <w:tcPr>
            <w:tcW w:w="2433" w:type="dxa"/>
          </w:tcPr>
          <w:p w14:paraId="57F410FB" w14:textId="77777777" w:rsidR="00783955" w:rsidRPr="00CB4EAC" w:rsidRDefault="00783955" w:rsidP="00783955">
            <w:pPr>
              <w:rPr>
                <w:rFonts w:cs="Arial"/>
                <w:szCs w:val="22"/>
              </w:rPr>
            </w:pPr>
          </w:p>
        </w:tc>
        <w:tc>
          <w:tcPr>
            <w:tcW w:w="2271" w:type="dxa"/>
          </w:tcPr>
          <w:p w14:paraId="493C5ABB" w14:textId="77777777" w:rsidR="00783955" w:rsidRPr="00CB4EAC" w:rsidRDefault="00783955" w:rsidP="00783955">
            <w:pPr>
              <w:rPr>
                <w:rFonts w:cs="Arial"/>
                <w:szCs w:val="22"/>
              </w:rPr>
            </w:pPr>
            <w:r w:rsidRPr="00CB4EAC">
              <w:rPr>
                <w:rFonts w:cs="Arial"/>
                <w:szCs w:val="22"/>
              </w:rPr>
              <w:t>ERC</w:t>
            </w:r>
          </w:p>
        </w:tc>
        <w:tc>
          <w:tcPr>
            <w:tcW w:w="2244" w:type="dxa"/>
          </w:tcPr>
          <w:p w14:paraId="2B7180D7" w14:textId="77777777" w:rsidR="00783955" w:rsidRPr="00CB4EAC" w:rsidRDefault="00783955" w:rsidP="00783955">
            <w:pPr>
              <w:rPr>
                <w:rFonts w:cs="Arial"/>
                <w:szCs w:val="22"/>
              </w:rPr>
            </w:pPr>
          </w:p>
        </w:tc>
        <w:tc>
          <w:tcPr>
            <w:tcW w:w="2027" w:type="dxa"/>
          </w:tcPr>
          <w:p w14:paraId="3C6887D4" w14:textId="77777777" w:rsidR="00783955" w:rsidRPr="00CB4EAC" w:rsidRDefault="00783955" w:rsidP="00783955">
            <w:pPr>
              <w:rPr>
                <w:rFonts w:cs="Arial"/>
                <w:szCs w:val="22"/>
              </w:rPr>
            </w:pPr>
          </w:p>
        </w:tc>
        <w:tc>
          <w:tcPr>
            <w:tcW w:w="2027" w:type="dxa"/>
          </w:tcPr>
          <w:p w14:paraId="112FB40C" w14:textId="77777777" w:rsidR="00783955" w:rsidRPr="00CB4EAC" w:rsidRDefault="00783955" w:rsidP="00783955">
            <w:pPr>
              <w:rPr>
                <w:rFonts w:cs="Arial"/>
                <w:szCs w:val="22"/>
              </w:rPr>
            </w:pPr>
          </w:p>
        </w:tc>
        <w:tc>
          <w:tcPr>
            <w:tcW w:w="2812" w:type="dxa"/>
          </w:tcPr>
          <w:p w14:paraId="6E1AF6A4" w14:textId="77777777" w:rsidR="00783955" w:rsidRPr="00CB4EAC" w:rsidRDefault="00783955" w:rsidP="00783955">
            <w:pPr>
              <w:rPr>
                <w:rFonts w:cs="Arial"/>
                <w:szCs w:val="22"/>
              </w:rPr>
            </w:pPr>
          </w:p>
        </w:tc>
      </w:tr>
      <w:tr w:rsidR="00783955" w:rsidRPr="002A7DFB" w14:paraId="5AC0AD6B" w14:textId="77777777" w:rsidTr="00783955">
        <w:tc>
          <w:tcPr>
            <w:tcW w:w="2433" w:type="dxa"/>
          </w:tcPr>
          <w:p w14:paraId="6CDA4087" w14:textId="77777777" w:rsidR="00783955" w:rsidRPr="00CB4EAC" w:rsidRDefault="00783955" w:rsidP="00783955">
            <w:pPr>
              <w:rPr>
                <w:rFonts w:cs="Arial"/>
                <w:szCs w:val="22"/>
              </w:rPr>
            </w:pPr>
          </w:p>
        </w:tc>
        <w:tc>
          <w:tcPr>
            <w:tcW w:w="2271" w:type="dxa"/>
          </w:tcPr>
          <w:p w14:paraId="0BEA618C" w14:textId="77777777" w:rsidR="00783955" w:rsidRPr="00CB4EAC" w:rsidRDefault="00783955" w:rsidP="00783955">
            <w:pPr>
              <w:rPr>
                <w:rFonts w:cs="Arial"/>
                <w:szCs w:val="22"/>
              </w:rPr>
            </w:pPr>
            <w:r w:rsidRPr="00CB4EAC">
              <w:rPr>
                <w:rFonts w:cs="Arial"/>
                <w:szCs w:val="22"/>
              </w:rPr>
              <w:t>ERL</w:t>
            </w:r>
          </w:p>
        </w:tc>
        <w:tc>
          <w:tcPr>
            <w:tcW w:w="2244" w:type="dxa"/>
          </w:tcPr>
          <w:p w14:paraId="39ACFDEB" w14:textId="77777777" w:rsidR="00783955" w:rsidRPr="00CB4EAC" w:rsidRDefault="00783955" w:rsidP="00783955">
            <w:pPr>
              <w:rPr>
                <w:rFonts w:cs="Arial"/>
                <w:szCs w:val="22"/>
              </w:rPr>
            </w:pPr>
          </w:p>
        </w:tc>
        <w:tc>
          <w:tcPr>
            <w:tcW w:w="2027" w:type="dxa"/>
          </w:tcPr>
          <w:p w14:paraId="3C95F3D7" w14:textId="77777777" w:rsidR="00783955" w:rsidRPr="00CB4EAC" w:rsidRDefault="00783955" w:rsidP="00783955">
            <w:pPr>
              <w:rPr>
                <w:rFonts w:cs="Arial"/>
                <w:szCs w:val="22"/>
              </w:rPr>
            </w:pPr>
          </w:p>
        </w:tc>
        <w:tc>
          <w:tcPr>
            <w:tcW w:w="2027" w:type="dxa"/>
          </w:tcPr>
          <w:p w14:paraId="5FB86648" w14:textId="77777777" w:rsidR="00783955" w:rsidRPr="00CB4EAC" w:rsidRDefault="00783955" w:rsidP="00783955">
            <w:pPr>
              <w:rPr>
                <w:rFonts w:cs="Arial"/>
                <w:szCs w:val="22"/>
              </w:rPr>
            </w:pPr>
          </w:p>
        </w:tc>
        <w:tc>
          <w:tcPr>
            <w:tcW w:w="2812" w:type="dxa"/>
          </w:tcPr>
          <w:p w14:paraId="4038B691" w14:textId="77777777" w:rsidR="00783955" w:rsidRPr="00CB4EAC" w:rsidRDefault="00783955" w:rsidP="00783955">
            <w:pPr>
              <w:rPr>
                <w:rFonts w:cs="Arial"/>
                <w:szCs w:val="22"/>
              </w:rPr>
            </w:pPr>
          </w:p>
        </w:tc>
      </w:tr>
      <w:tr w:rsidR="00783955" w:rsidRPr="002A7DFB" w14:paraId="38B15F34" w14:textId="77777777" w:rsidTr="00783955">
        <w:trPr>
          <w:cnfStyle w:val="000000100000" w:firstRow="0" w:lastRow="0" w:firstColumn="0" w:lastColumn="0" w:oddVBand="0" w:evenVBand="0" w:oddHBand="1" w:evenHBand="0" w:firstRowFirstColumn="0" w:firstRowLastColumn="0" w:lastRowFirstColumn="0" w:lastRowLastColumn="0"/>
        </w:trPr>
        <w:tc>
          <w:tcPr>
            <w:tcW w:w="2433" w:type="dxa"/>
          </w:tcPr>
          <w:p w14:paraId="2CC9CC6C" w14:textId="77777777" w:rsidR="00783955" w:rsidRPr="00CB4EAC" w:rsidRDefault="00783955" w:rsidP="00783955">
            <w:pPr>
              <w:rPr>
                <w:rFonts w:cs="Arial"/>
                <w:szCs w:val="22"/>
              </w:rPr>
            </w:pPr>
          </w:p>
        </w:tc>
        <w:tc>
          <w:tcPr>
            <w:tcW w:w="2271" w:type="dxa"/>
          </w:tcPr>
          <w:p w14:paraId="54B409F3" w14:textId="77777777" w:rsidR="00783955" w:rsidRPr="00CB4EAC" w:rsidRDefault="00783955" w:rsidP="00783955">
            <w:pPr>
              <w:rPr>
                <w:rFonts w:cs="Arial"/>
                <w:szCs w:val="22"/>
              </w:rPr>
            </w:pPr>
            <w:r w:rsidRPr="00CB4EAC">
              <w:rPr>
                <w:rFonts w:cs="Arial"/>
                <w:szCs w:val="22"/>
              </w:rPr>
              <w:t>ERL</w:t>
            </w:r>
          </w:p>
        </w:tc>
        <w:tc>
          <w:tcPr>
            <w:tcW w:w="2244" w:type="dxa"/>
          </w:tcPr>
          <w:p w14:paraId="19EE8A65" w14:textId="77777777" w:rsidR="00783955" w:rsidRPr="00CB4EAC" w:rsidRDefault="00783955" w:rsidP="00783955">
            <w:pPr>
              <w:rPr>
                <w:rFonts w:cs="Arial"/>
                <w:szCs w:val="22"/>
              </w:rPr>
            </w:pPr>
          </w:p>
        </w:tc>
        <w:tc>
          <w:tcPr>
            <w:tcW w:w="2027" w:type="dxa"/>
          </w:tcPr>
          <w:p w14:paraId="6F3FF35F" w14:textId="77777777" w:rsidR="00783955" w:rsidRPr="00CB4EAC" w:rsidRDefault="00783955" w:rsidP="00783955">
            <w:pPr>
              <w:rPr>
                <w:rFonts w:cs="Arial"/>
                <w:szCs w:val="22"/>
              </w:rPr>
            </w:pPr>
          </w:p>
        </w:tc>
        <w:tc>
          <w:tcPr>
            <w:tcW w:w="2027" w:type="dxa"/>
          </w:tcPr>
          <w:p w14:paraId="03686393" w14:textId="77777777" w:rsidR="00783955" w:rsidRPr="00CB4EAC" w:rsidRDefault="00783955" w:rsidP="00783955">
            <w:pPr>
              <w:rPr>
                <w:rFonts w:cs="Arial"/>
                <w:szCs w:val="22"/>
              </w:rPr>
            </w:pPr>
          </w:p>
        </w:tc>
        <w:tc>
          <w:tcPr>
            <w:tcW w:w="2812" w:type="dxa"/>
          </w:tcPr>
          <w:p w14:paraId="56C0ACC8" w14:textId="77777777" w:rsidR="00783955" w:rsidRPr="00CB4EAC" w:rsidRDefault="00783955" w:rsidP="00783955">
            <w:pPr>
              <w:rPr>
                <w:rFonts w:cs="Arial"/>
                <w:szCs w:val="22"/>
              </w:rPr>
            </w:pPr>
          </w:p>
        </w:tc>
      </w:tr>
      <w:tr w:rsidR="00783955" w:rsidRPr="002A7DFB" w14:paraId="0D6C2455" w14:textId="77777777" w:rsidTr="00783955">
        <w:tc>
          <w:tcPr>
            <w:tcW w:w="2433" w:type="dxa"/>
          </w:tcPr>
          <w:p w14:paraId="079E32F9" w14:textId="77777777" w:rsidR="00783955" w:rsidRPr="00CB4EAC" w:rsidRDefault="00783955" w:rsidP="00783955">
            <w:pPr>
              <w:rPr>
                <w:rFonts w:cs="Arial"/>
                <w:szCs w:val="22"/>
              </w:rPr>
            </w:pPr>
          </w:p>
        </w:tc>
        <w:tc>
          <w:tcPr>
            <w:tcW w:w="2271" w:type="dxa"/>
          </w:tcPr>
          <w:p w14:paraId="5B162F35" w14:textId="77777777" w:rsidR="00783955" w:rsidRPr="00CB4EAC" w:rsidRDefault="00783955" w:rsidP="00783955">
            <w:pPr>
              <w:rPr>
                <w:rFonts w:cs="Arial"/>
                <w:szCs w:val="22"/>
              </w:rPr>
            </w:pPr>
            <w:r w:rsidRPr="00CB4EAC">
              <w:rPr>
                <w:rFonts w:cs="Arial"/>
                <w:szCs w:val="22"/>
              </w:rPr>
              <w:t>ERL</w:t>
            </w:r>
          </w:p>
        </w:tc>
        <w:tc>
          <w:tcPr>
            <w:tcW w:w="2244" w:type="dxa"/>
          </w:tcPr>
          <w:p w14:paraId="7D1DD94B" w14:textId="77777777" w:rsidR="00783955" w:rsidRPr="00CB4EAC" w:rsidRDefault="00783955" w:rsidP="00783955">
            <w:pPr>
              <w:rPr>
                <w:rFonts w:cs="Arial"/>
                <w:szCs w:val="22"/>
              </w:rPr>
            </w:pPr>
          </w:p>
        </w:tc>
        <w:tc>
          <w:tcPr>
            <w:tcW w:w="2027" w:type="dxa"/>
          </w:tcPr>
          <w:p w14:paraId="7D2618AA" w14:textId="77777777" w:rsidR="00783955" w:rsidRPr="00CB4EAC" w:rsidRDefault="00783955" w:rsidP="00783955">
            <w:pPr>
              <w:rPr>
                <w:rFonts w:cs="Arial"/>
                <w:szCs w:val="22"/>
              </w:rPr>
            </w:pPr>
          </w:p>
        </w:tc>
        <w:tc>
          <w:tcPr>
            <w:tcW w:w="2027" w:type="dxa"/>
          </w:tcPr>
          <w:p w14:paraId="398D2CDE" w14:textId="77777777" w:rsidR="00783955" w:rsidRPr="00CB4EAC" w:rsidRDefault="00783955" w:rsidP="00783955">
            <w:pPr>
              <w:rPr>
                <w:rFonts w:cs="Arial"/>
                <w:szCs w:val="22"/>
              </w:rPr>
            </w:pPr>
          </w:p>
        </w:tc>
        <w:tc>
          <w:tcPr>
            <w:tcW w:w="2812" w:type="dxa"/>
          </w:tcPr>
          <w:p w14:paraId="77FF04E8" w14:textId="77777777" w:rsidR="00783955" w:rsidRPr="00CB4EAC" w:rsidRDefault="00783955" w:rsidP="00783955">
            <w:pPr>
              <w:rPr>
                <w:rFonts w:cs="Arial"/>
                <w:szCs w:val="22"/>
              </w:rPr>
            </w:pPr>
          </w:p>
        </w:tc>
      </w:tr>
      <w:tr w:rsidR="00783955" w:rsidRPr="002A7DFB" w14:paraId="0D3C2FC7" w14:textId="77777777" w:rsidTr="00783955">
        <w:trPr>
          <w:cnfStyle w:val="000000100000" w:firstRow="0" w:lastRow="0" w:firstColumn="0" w:lastColumn="0" w:oddVBand="0" w:evenVBand="0" w:oddHBand="1" w:evenHBand="0" w:firstRowFirstColumn="0" w:firstRowLastColumn="0" w:lastRowFirstColumn="0" w:lastRowLastColumn="0"/>
        </w:trPr>
        <w:tc>
          <w:tcPr>
            <w:tcW w:w="2433" w:type="dxa"/>
          </w:tcPr>
          <w:p w14:paraId="08BA81A9" w14:textId="77777777" w:rsidR="00783955" w:rsidRPr="00CB4EAC" w:rsidRDefault="00783955" w:rsidP="00783955">
            <w:pPr>
              <w:rPr>
                <w:rFonts w:cs="Arial"/>
                <w:szCs w:val="22"/>
              </w:rPr>
            </w:pPr>
          </w:p>
        </w:tc>
        <w:tc>
          <w:tcPr>
            <w:tcW w:w="2271" w:type="dxa"/>
          </w:tcPr>
          <w:p w14:paraId="760CED62" w14:textId="77777777" w:rsidR="00783955" w:rsidRPr="00CB4EAC" w:rsidRDefault="00783955" w:rsidP="00783955">
            <w:pPr>
              <w:rPr>
                <w:rFonts w:cs="Arial"/>
                <w:szCs w:val="22"/>
              </w:rPr>
            </w:pPr>
            <w:r w:rsidRPr="00CB4EAC">
              <w:rPr>
                <w:rFonts w:cs="Arial"/>
                <w:szCs w:val="22"/>
              </w:rPr>
              <w:t>ERL</w:t>
            </w:r>
          </w:p>
        </w:tc>
        <w:tc>
          <w:tcPr>
            <w:tcW w:w="2244" w:type="dxa"/>
          </w:tcPr>
          <w:p w14:paraId="68FBC342" w14:textId="77777777" w:rsidR="00783955" w:rsidRPr="00CB4EAC" w:rsidRDefault="00783955" w:rsidP="00783955">
            <w:pPr>
              <w:rPr>
                <w:rFonts w:cs="Arial"/>
                <w:szCs w:val="22"/>
              </w:rPr>
            </w:pPr>
          </w:p>
        </w:tc>
        <w:tc>
          <w:tcPr>
            <w:tcW w:w="2027" w:type="dxa"/>
          </w:tcPr>
          <w:p w14:paraId="1D7EA228" w14:textId="77777777" w:rsidR="00783955" w:rsidRPr="00CB4EAC" w:rsidRDefault="00783955" w:rsidP="00783955">
            <w:pPr>
              <w:rPr>
                <w:rFonts w:cs="Arial"/>
                <w:szCs w:val="22"/>
              </w:rPr>
            </w:pPr>
          </w:p>
        </w:tc>
        <w:tc>
          <w:tcPr>
            <w:tcW w:w="2027" w:type="dxa"/>
          </w:tcPr>
          <w:p w14:paraId="1E1F9094" w14:textId="77777777" w:rsidR="00783955" w:rsidRPr="00CB4EAC" w:rsidRDefault="00783955" w:rsidP="00783955">
            <w:pPr>
              <w:rPr>
                <w:rFonts w:cs="Arial"/>
                <w:szCs w:val="22"/>
              </w:rPr>
            </w:pPr>
          </w:p>
        </w:tc>
        <w:tc>
          <w:tcPr>
            <w:tcW w:w="2812" w:type="dxa"/>
          </w:tcPr>
          <w:p w14:paraId="3BFA5283" w14:textId="77777777" w:rsidR="00783955" w:rsidRPr="00CB4EAC" w:rsidRDefault="00783955" w:rsidP="00783955">
            <w:pPr>
              <w:rPr>
                <w:rFonts w:cs="Arial"/>
                <w:szCs w:val="22"/>
              </w:rPr>
            </w:pPr>
          </w:p>
        </w:tc>
      </w:tr>
      <w:tr w:rsidR="00783955" w:rsidRPr="002A7DFB" w14:paraId="219C9AA8" w14:textId="77777777" w:rsidTr="00783955">
        <w:tc>
          <w:tcPr>
            <w:tcW w:w="2433" w:type="dxa"/>
          </w:tcPr>
          <w:p w14:paraId="5901A402" w14:textId="77777777" w:rsidR="00783955" w:rsidRPr="00CB4EAC" w:rsidRDefault="00783955" w:rsidP="00783955">
            <w:pPr>
              <w:rPr>
                <w:rFonts w:cs="Arial"/>
                <w:szCs w:val="22"/>
              </w:rPr>
            </w:pPr>
          </w:p>
        </w:tc>
        <w:tc>
          <w:tcPr>
            <w:tcW w:w="2271" w:type="dxa"/>
          </w:tcPr>
          <w:p w14:paraId="2EFDBBD7" w14:textId="77777777" w:rsidR="00783955" w:rsidRPr="00CB4EAC" w:rsidRDefault="00783955" w:rsidP="00783955">
            <w:pPr>
              <w:rPr>
                <w:rFonts w:cs="Arial"/>
                <w:szCs w:val="22"/>
              </w:rPr>
            </w:pPr>
            <w:r w:rsidRPr="00CB4EAC">
              <w:rPr>
                <w:rFonts w:cs="Arial"/>
                <w:szCs w:val="22"/>
              </w:rPr>
              <w:t>ERL</w:t>
            </w:r>
          </w:p>
        </w:tc>
        <w:tc>
          <w:tcPr>
            <w:tcW w:w="2244" w:type="dxa"/>
          </w:tcPr>
          <w:p w14:paraId="571BFC26" w14:textId="77777777" w:rsidR="00783955" w:rsidRPr="00CB4EAC" w:rsidRDefault="00783955" w:rsidP="00783955">
            <w:pPr>
              <w:rPr>
                <w:rFonts w:cs="Arial"/>
                <w:szCs w:val="22"/>
              </w:rPr>
            </w:pPr>
          </w:p>
        </w:tc>
        <w:tc>
          <w:tcPr>
            <w:tcW w:w="2027" w:type="dxa"/>
          </w:tcPr>
          <w:p w14:paraId="67A51DDC" w14:textId="77777777" w:rsidR="00783955" w:rsidRPr="00CB4EAC" w:rsidRDefault="00783955" w:rsidP="00783955">
            <w:pPr>
              <w:rPr>
                <w:rFonts w:cs="Arial"/>
                <w:szCs w:val="22"/>
              </w:rPr>
            </w:pPr>
          </w:p>
        </w:tc>
        <w:tc>
          <w:tcPr>
            <w:tcW w:w="2027" w:type="dxa"/>
          </w:tcPr>
          <w:p w14:paraId="44777BE1" w14:textId="77777777" w:rsidR="00783955" w:rsidRPr="00CB4EAC" w:rsidRDefault="00783955" w:rsidP="00783955">
            <w:pPr>
              <w:rPr>
                <w:rFonts w:cs="Arial"/>
                <w:szCs w:val="22"/>
              </w:rPr>
            </w:pPr>
          </w:p>
        </w:tc>
        <w:tc>
          <w:tcPr>
            <w:tcW w:w="2812" w:type="dxa"/>
          </w:tcPr>
          <w:p w14:paraId="36D8435A" w14:textId="77777777" w:rsidR="00783955" w:rsidRPr="00CB4EAC" w:rsidRDefault="00783955" w:rsidP="00783955">
            <w:pPr>
              <w:rPr>
                <w:rFonts w:cs="Arial"/>
                <w:szCs w:val="22"/>
              </w:rPr>
            </w:pPr>
          </w:p>
        </w:tc>
      </w:tr>
      <w:tr w:rsidR="00783955" w:rsidRPr="002A7DFB" w14:paraId="47697806" w14:textId="77777777" w:rsidTr="00783955">
        <w:trPr>
          <w:cnfStyle w:val="000000100000" w:firstRow="0" w:lastRow="0" w:firstColumn="0" w:lastColumn="0" w:oddVBand="0" w:evenVBand="0" w:oddHBand="1" w:evenHBand="0" w:firstRowFirstColumn="0" w:firstRowLastColumn="0" w:lastRowFirstColumn="0" w:lastRowLastColumn="0"/>
        </w:trPr>
        <w:tc>
          <w:tcPr>
            <w:tcW w:w="2433" w:type="dxa"/>
          </w:tcPr>
          <w:p w14:paraId="0FE5D309" w14:textId="77777777" w:rsidR="00783955" w:rsidRPr="00CB4EAC" w:rsidRDefault="00783955" w:rsidP="00783955">
            <w:pPr>
              <w:rPr>
                <w:rFonts w:cs="Arial"/>
                <w:szCs w:val="22"/>
              </w:rPr>
            </w:pPr>
          </w:p>
        </w:tc>
        <w:tc>
          <w:tcPr>
            <w:tcW w:w="2271" w:type="dxa"/>
          </w:tcPr>
          <w:p w14:paraId="7EDDB5FD" w14:textId="77777777" w:rsidR="00783955" w:rsidRPr="00CB4EAC" w:rsidRDefault="00783955" w:rsidP="00783955">
            <w:pPr>
              <w:rPr>
                <w:rFonts w:cs="Arial"/>
                <w:szCs w:val="22"/>
              </w:rPr>
            </w:pPr>
            <w:r w:rsidRPr="00CB4EAC">
              <w:rPr>
                <w:rFonts w:cs="Arial"/>
                <w:szCs w:val="22"/>
              </w:rPr>
              <w:t>ERL</w:t>
            </w:r>
          </w:p>
        </w:tc>
        <w:tc>
          <w:tcPr>
            <w:tcW w:w="2244" w:type="dxa"/>
          </w:tcPr>
          <w:p w14:paraId="1A9BB42E" w14:textId="77777777" w:rsidR="00783955" w:rsidRPr="00CB4EAC" w:rsidRDefault="00783955" w:rsidP="00783955">
            <w:pPr>
              <w:rPr>
                <w:rFonts w:cs="Arial"/>
                <w:szCs w:val="22"/>
              </w:rPr>
            </w:pPr>
          </w:p>
        </w:tc>
        <w:tc>
          <w:tcPr>
            <w:tcW w:w="2027" w:type="dxa"/>
          </w:tcPr>
          <w:p w14:paraId="625C198F" w14:textId="77777777" w:rsidR="00783955" w:rsidRPr="00CB4EAC" w:rsidRDefault="00783955" w:rsidP="00783955">
            <w:pPr>
              <w:rPr>
                <w:rFonts w:cs="Arial"/>
                <w:szCs w:val="22"/>
              </w:rPr>
            </w:pPr>
          </w:p>
        </w:tc>
        <w:tc>
          <w:tcPr>
            <w:tcW w:w="2027" w:type="dxa"/>
          </w:tcPr>
          <w:p w14:paraId="024D5C6B" w14:textId="77777777" w:rsidR="00783955" w:rsidRPr="00CB4EAC" w:rsidRDefault="00783955" w:rsidP="00783955">
            <w:pPr>
              <w:rPr>
                <w:rFonts w:cs="Arial"/>
                <w:szCs w:val="22"/>
              </w:rPr>
            </w:pPr>
          </w:p>
        </w:tc>
        <w:tc>
          <w:tcPr>
            <w:tcW w:w="2812" w:type="dxa"/>
          </w:tcPr>
          <w:p w14:paraId="6CDF23B3" w14:textId="77777777" w:rsidR="00783955" w:rsidRPr="00CB4EAC" w:rsidRDefault="00783955" w:rsidP="00783955">
            <w:pPr>
              <w:rPr>
                <w:rFonts w:cs="Arial"/>
                <w:szCs w:val="22"/>
              </w:rPr>
            </w:pPr>
          </w:p>
        </w:tc>
      </w:tr>
      <w:tr w:rsidR="00783955" w:rsidRPr="002A7DFB" w14:paraId="1E6C5E79" w14:textId="77777777" w:rsidTr="00783955">
        <w:tc>
          <w:tcPr>
            <w:tcW w:w="2433" w:type="dxa"/>
          </w:tcPr>
          <w:p w14:paraId="342E619C" w14:textId="77777777" w:rsidR="00783955" w:rsidRPr="00CB4EAC" w:rsidRDefault="00783955" w:rsidP="00783955">
            <w:pPr>
              <w:rPr>
                <w:rFonts w:cs="Arial"/>
                <w:szCs w:val="22"/>
              </w:rPr>
            </w:pPr>
          </w:p>
        </w:tc>
        <w:tc>
          <w:tcPr>
            <w:tcW w:w="2271" w:type="dxa"/>
          </w:tcPr>
          <w:p w14:paraId="726378EF" w14:textId="77777777" w:rsidR="00783955" w:rsidRPr="00CB4EAC" w:rsidRDefault="00783955" w:rsidP="00783955">
            <w:pPr>
              <w:rPr>
                <w:rFonts w:cs="Arial"/>
                <w:szCs w:val="22"/>
              </w:rPr>
            </w:pPr>
            <w:r w:rsidRPr="00CB4EAC">
              <w:rPr>
                <w:rFonts w:cs="Arial"/>
                <w:szCs w:val="22"/>
              </w:rPr>
              <w:t>ERL</w:t>
            </w:r>
          </w:p>
        </w:tc>
        <w:tc>
          <w:tcPr>
            <w:tcW w:w="2244" w:type="dxa"/>
          </w:tcPr>
          <w:p w14:paraId="6D234BCD" w14:textId="77777777" w:rsidR="00783955" w:rsidRPr="00CB4EAC" w:rsidRDefault="00783955" w:rsidP="00783955">
            <w:pPr>
              <w:rPr>
                <w:rFonts w:cs="Arial"/>
                <w:szCs w:val="22"/>
              </w:rPr>
            </w:pPr>
          </w:p>
        </w:tc>
        <w:tc>
          <w:tcPr>
            <w:tcW w:w="2027" w:type="dxa"/>
          </w:tcPr>
          <w:p w14:paraId="7E1FF5B9" w14:textId="77777777" w:rsidR="00783955" w:rsidRPr="00CB4EAC" w:rsidRDefault="00783955" w:rsidP="00783955">
            <w:pPr>
              <w:rPr>
                <w:rFonts w:cs="Arial"/>
                <w:szCs w:val="22"/>
              </w:rPr>
            </w:pPr>
          </w:p>
        </w:tc>
        <w:tc>
          <w:tcPr>
            <w:tcW w:w="2027" w:type="dxa"/>
          </w:tcPr>
          <w:p w14:paraId="2B22BCF5" w14:textId="77777777" w:rsidR="00783955" w:rsidRPr="00CB4EAC" w:rsidRDefault="00783955" w:rsidP="00783955">
            <w:pPr>
              <w:rPr>
                <w:rFonts w:cs="Arial"/>
                <w:szCs w:val="22"/>
              </w:rPr>
            </w:pPr>
          </w:p>
        </w:tc>
        <w:tc>
          <w:tcPr>
            <w:tcW w:w="2812" w:type="dxa"/>
          </w:tcPr>
          <w:p w14:paraId="6EB7DB7E" w14:textId="77777777" w:rsidR="00783955" w:rsidRPr="00CB4EAC" w:rsidRDefault="00783955" w:rsidP="00783955">
            <w:pPr>
              <w:rPr>
                <w:rFonts w:cs="Arial"/>
                <w:szCs w:val="22"/>
              </w:rPr>
            </w:pPr>
          </w:p>
        </w:tc>
      </w:tr>
      <w:tr w:rsidR="00783955" w:rsidRPr="002A7DFB" w14:paraId="6A92BFE8" w14:textId="77777777" w:rsidTr="00783955">
        <w:trPr>
          <w:cnfStyle w:val="000000100000" w:firstRow="0" w:lastRow="0" w:firstColumn="0" w:lastColumn="0" w:oddVBand="0" w:evenVBand="0" w:oddHBand="1" w:evenHBand="0" w:firstRowFirstColumn="0" w:firstRowLastColumn="0" w:lastRowFirstColumn="0" w:lastRowLastColumn="0"/>
        </w:trPr>
        <w:tc>
          <w:tcPr>
            <w:tcW w:w="2433" w:type="dxa"/>
          </w:tcPr>
          <w:p w14:paraId="3E70F870" w14:textId="77777777" w:rsidR="00783955" w:rsidRPr="00CB4EAC" w:rsidRDefault="00783955" w:rsidP="00783955">
            <w:pPr>
              <w:rPr>
                <w:rFonts w:cs="Arial"/>
                <w:szCs w:val="22"/>
              </w:rPr>
            </w:pPr>
          </w:p>
        </w:tc>
        <w:tc>
          <w:tcPr>
            <w:tcW w:w="2271" w:type="dxa"/>
          </w:tcPr>
          <w:p w14:paraId="0EF7A82C" w14:textId="77777777" w:rsidR="00783955" w:rsidRPr="00CB4EAC" w:rsidRDefault="00783955" w:rsidP="00783955">
            <w:pPr>
              <w:rPr>
                <w:rFonts w:cs="Arial"/>
                <w:szCs w:val="22"/>
              </w:rPr>
            </w:pPr>
            <w:r w:rsidRPr="00CB4EAC">
              <w:rPr>
                <w:rFonts w:cs="Arial"/>
                <w:szCs w:val="22"/>
              </w:rPr>
              <w:t>ERL</w:t>
            </w:r>
          </w:p>
        </w:tc>
        <w:tc>
          <w:tcPr>
            <w:tcW w:w="2244" w:type="dxa"/>
          </w:tcPr>
          <w:p w14:paraId="4DFB5E66" w14:textId="77777777" w:rsidR="00783955" w:rsidRPr="00CB4EAC" w:rsidRDefault="00783955" w:rsidP="00783955">
            <w:pPr>
              <w:rPr>
                <w:rFonts w:cs="Arial"/>
                <w:szCs w:val="22"/>
              </w:rPr>
            </w:pPr>
          </w:p>
        </w:tc>
        <w:tc>
          <w:tcPr>
            <w:tcW w:w="2027" w:type="dxa"/>
          </w:tcPr>
          <w:p w14:paraId="3F6154A8" w14:textId="77777777" w:rsidR="00783955" w:rsidRPr="00CB4EAC" w:rsidRDefault="00783955" w:rsidP="00783955">
            <w:pPr>
              <w:rPr>
                <w:rFonts w:cs="Arial"/>
                <w:szCs w:val="22"/>
              </w:rPr>
            </w:pPr>
          </w:p>
        </w:tc>
        <w:tc>
          <w:tcPr>
            <w:tcW w:w="2027" w:type="dxa"/>
          </w:tcPr>
          <w:p w14:paraId="13F99690" w14:textId="77777777" w:rsidR="00783955" w:rsidRPr="00CB4EAC" w:rsidRDefault="00783955" w:rsidP="00783955">
            <w:pPr>
              <w:rPr>
                <w:rFonts w:cs="Arial"/>
                <w:szCs w:val="22"/>
              </w:rPr>
            </w:pPr>
          </w:p>
        </w:tc>
        <w:tc>
          <w:tcPr>
            <w:tcW w:w="2812" w:type="dxa"/>
          </w:tcPr>
          <w:p w14:paraId="6911CA82" w14:textId="77777777" w:rsidR="00783955" w:rsidRPr="00CB4EAC" w:rsidRDefault="00783955" w:rsidP="00783955">
            <w:pPr>
              <w:rPr>
                <w:rFonts w:cs="Arial"/>
                <w:szCs w:val="22"/>
              </w:rPr>
            </w:pPr>
          </w:p>
        </w:tc>
      </w:tr>
      <w:tr w:rsidR="00783955" w:rsidRPr="002A7DFB" w14:paraId="393125BA" w14:textId="77777777" w:rsidTr="00783955">
        <w:tc>
          <w:tcPr>
            <w:tcW w:w="2433" w:type="dxa"/>
          </w:tcPr>
          <w:p w14:paraId="1AD90997" w14:textId="77777777" w:rsidR="00783955" w:rsidRPr="00CB4EAC" w:rsidRDefault="00783955" w:rsidP="00783955">
            <w:pPr>
              <w:rPr>
                <w:rFonts w:cs="Arial"/>
                <w:szCs w:val="22"/>
              </w:rPr>
            </w:pPr>
          </w:p>
        </w:tc>
        <w:tc>
          <w:tcPr>
            <w:tcW w:w="2271" w:type="dxa"/>
          </w:tcPr>
          <w:p w14:paraId="1351A553" w14:textId="77777777" w:rsidR="00783955" w:rsidRPr="00CB4EAC" w:rsidRDefault="00783955" w:rsidP="00783955">
            <w:pPr>
              <w:rPr>
                <w:rFonts w:cs="Arial"/>
                <w:szCs w:val="22"/>
              </w:rPr>
            </w:pPr>
            <w:r w:rsidRPr="00CB4EAC">
              <w:rPr>
                <w:rFonts w:cs="Arial"/>
                <w:szCs w:val="22"/>
              </w:rPr>
              <w:t>ERL</w:t>
            </w:r>
          </w:p>
        </w:tc>
        <w:tc>
          <w:tcPr>
            <w:tcW w:w="2244" w:type="dxa"/>
          </w:tcPr>
          <w:p w14:paraId="3E400EDC" w14:textId="77777777" w:rsidR="00783955" w:rsidRPr="00CB4EAC" w:rsidRDefault="00783955" w:rsidP="00783955">
            <w:pPr>
              <w:rPr>
                <w:rFonts w:cs="Arial"/>
                <w:szCs w:val="22"/>
              </w:rPr>
            </w:pPr>
          </w:p>
        </w:tc>
        <w:tc>
          <w:tcPr>
            <w:tcW w:w="2027" w:type="dxa"/>
          </w:tcPr>
          <w:p w14:paraId="3A86E01E" w14:textId="77777777" w:rsidR="00783955" w:rsidRPr="00CB4EAC" w:rsidRDefault="00783955" w:rsidP="00783955">
            <w:pPr>
              <w:rPr>
                <w:rFonts w:cs="Arial"/>
                <w:szCs w:val="22"/>
              </w:rPr>
            </w:pPr>
          </w:p>
        </w:tc>
        <w:tc>
          <w:tcPr>
            <w:tcW w:w="2027" w:type="dxa"/>
          </w:tcPr>
          <w:p w14:paraId="6350C2B3" w14:textId="77777777" w:rsidR="00783955" w:rsidRPr="00CB4EAC" w:rsidRDefault="00783955" w:rsidP="00783955">
            <w:pPr>
              <w:rPr>
                <w:rFonts w:cs="Arial"/>
                <w:szCs w:val="22"/>
              </w:rPr>
            </w:pPr>
          </w:p>
        </w:tc>
        <w:tc>
          <w:tcPr>
            <w:tcW w:w="2812" w:type="dxa"/>
          </w:tcPr>
          <w:p w14:paraId="2C4A4B22" w14:textId="77777777" w:rsidR="00783955" w:rsidRPr="00CB4EAC" w:rsidRDefault="00783955" w:rsidP="00783955">
            <w:pPr>
              <w:rPr>
                <w:rFonts w:cs="Arial"/>
                <w:szCs w:val="22"/>
              </w:rPr>
            </w:pPr>
          </w:p>
        </w:tc>
      </w:tr>
      <w:tr w:rsidR="00783955" w:rsidRPr="002A7DFB" w14:paraId="4E4BDC10" w14:textId="77777777" w:rsidTr="00783955">
        <w:trPr>
          <w:cnfStyle w:val="000000100000" w:firstRow="0" w:lastRow="0" w:firstColumn="0" w:lastColumn="0" w:oddVBand="0" w:evenVBand="0" w:oddHBand="1" w:evenHBand="0" w:firstRowFirstColumn="0" w:firstRowLastColumn="0" w:lastRowFirstColumn="0" w:lastRowLastColumn="0"/>
        </w:trPr>
        <w:tc>
          <w:tcPr>
            <w:tcW w:w="2433" w:type="dxa"/>
          </w:tcPr>
          <w:p w14:paraId="2D812A43" w14:textId="77777777" w:rsidR="00783955" w:rsidRPr="00CB4EAC" w:rsidRDefault="00783955" w:rsidP="00783955">
            <w:pPr>
              <w:rPr>
                <w:rFonts w:cs="Arial"/>
                <w:szCs w:val="22"/>
              </w:rPr>
            </w:pPr>
          </w:p>
        </w:tc>
        <w:tc>
          <w:tcPr>
            <w:tcW w:w="2271" w:type="dxa"/>
          </w:tcPr>
          <w:p w14:paraId="4F3F1013" w14:textId="77777777" w:rsidR="00783955" w:rsidRPr="00CB4EAC" w:rsidRDefault="00783955" w:rsidP="00783955">
            <w:pPr>
              <w:rPr>
                <w:rFonts w:cs="Arial"/>
                <w:szCs w:val="22"/>
              </w:rPr>
            </w:pPr>
            <w:r w:rsidRPr="00CB4EAC">
              <w:rPr>
                <w:rFonts w:cs="Arial"/>
                <w:szCs w:val="22"/>
              </w:rPr>
              <w:t>ERL</w:t>
            </w:r>
          </w:p>
        </w:tc>
        <w:tc>
          <w:tcPr>
            <w:tcW w:w="2244" w:type="dxa"/>
          </w:tcPr>
          <w:p w14:paraId="41588A89" w14:textId="77777777" w:rsidR="00783955" w:rsidRPr="00CB4EAC" w:rsidRDefault="00783955" w:rsidP="00783955">
            <w:pPr>
              <w:rPr>
                <w:rFonts w:cs="Arial"/>
                <w:szCs w:val="22"/>
              </w:rPr>
            </w:pPr>
          </w:p>
        </w:tc>
        <w:tc>
          <w:tcPr>
            <w:tcW w:w="2027" w:type="dxa"/>
          </w:tcPr>
          <w:p w14:paraId="7CC7773E" w14:textId="77777777" w:rsidR="00783955" w:rsidRPr="00CB4EAC" w:rsidRDefault="00783955" w:rsidP="00783955">
            <w:pPr>
              <w:rPr>
                <w:rFonts w:cs="Arial"/>
                <w:szCs w:val="22"/>
              </w:rPr>
            </w:pPr>
          </w:p>
        </w:tc>
        <w:tc>
          <w:tcPr>
            <w:tcW w:w="2027" w:type="dxa"/>
          </w:tcPr>
          <w:p w14:paraId="0B367EB0" w14:textId="77777777" w:rsidR="00783955" w:rsidRPr="00CB4EAC" w:rsidRDefault="00783955" w:rsidP="00783955">
            <w:pPr>
              <w:rPr>
                <w:rFonts w:cs="Arial"/>
                <w:szCs w:val="22"/>
              </w:rPr>
            </w:pPr>
          </w:p>
        </w:tc>
        <w:tc>
          <w:tcPr>
            <w:tcW w:w="2812" w:type="dxa"/>
          </w:tcPr>
          <w:p w14:paraId="44A6CE79" w14:textId="77777777" w:rsidR="00783955" w:rsidRPr="00CB4EAC" w:rsidRDefault="00783955" w:rsidP="00783955">
            <w:pPr>
              <w:rPr>
                <w:rFonts w:cs="Arial"/>
                <w:szCs w:val="22"/>
              </w:rPr>
            </w:pPr>
          </w:p>
        </w:tc>
      </w:tr>
      <w:tr w:rsidR="00783955" w:rsidRPr="002A7DFB" w14:paraId="6949E19A" w14:textId="77777777" w:rsidTr="00783955">
        <w:tc>
          <w:tcPr>
            <w:tcW w:w="2433" w:type="dxa"/>
          </w:tcPr>
          <w:p w14:paraId="4F461F10" w14:textId="77777777" w:rsidR="00783955" w:rsidRPr="00CB4EAC" w:rsidRDefault="00783955" w:rsidP="00783955">
            <w:pPr>
              <w:rPr>
                <w:rFonts w:cs="Arial"/>
                <w:szCs w:val="22"/>
              </w:rPr>
            </w:pPr>
          </w:p>
        </w:tc>
        <w:tc>
          <w:tcPr>
            <w:tcW w:w="2271" w:type="dxa"/>
          </w:tcPr>
          <w:p w14:paraId="50228D11" w14:textId="77777777" w:rsidR="00783955" w:rsidRPr="00CB4EAC" w:rsidRDefault="00783955" w:rsidP="00783955">
            <w:pPr>
              <w:rPr>
                <w:rFonts w:cs="Arial"/>
                <w:szCs w:val="22"/>
              </w:rPr>
            </w:pPr>
            <w:r w:rsidRPr="00CB4EAC">
              <w:rPr>
                <w:rFonts w:cs="Arial"/>
                <w:szCs w:val="22"/>
              </w:rPr>
              <w:t>ERM</w:t>
            </w:r>
          </w:p>
        </w:tc>
        <w:tc>
          <w:tcPr>
            <w:tcW w:w="2244" w:type="dxa"/>
          </w:tcPr>
          <w:p w14:paraId="588AA05D" w14:textId="77777777" w:rsidR="00783955" w:rsidRPr="00CB4EAC" w:rsidRDefault="00783955" w:rsidP="00783955">
            <w:pPr>
              <w:rPr>
                <w:rFonts w:cs="Arial"/>
                <w:szCs w:val="22"/>
              </w:rPr>
            </w:pPr>
          </w:p>
        </w:tc>
        <w:tc>
          <w:tcPr>
            <w:tcW w:w="2027" w:type="dxa"/>
          </w:tcPr>
          <w:p w14:paraId="5936EBCC" w14:textId="77777777" w:rsidR="00783955" w:rsidRPr="00CB4EAC" w:rsidRDefault="00783955" w:rsidP="00783955">
            <w:pPr>
              <w:rPr>
                <w:rFonts w:cs="Arial"/>
                <w:szCs w:val="22"/>
              </w:rPr>
            </w:pPr>
          </w:p>
        </w:tc>
        <w:tc>
          <w:tcPr>
            <w:tcW w:w="2027" w:type="dxa"/>
          </w:tcPr>
          <w:p w14:paraId="2B00CD0C" w14:textId="77777777" w:rsidR="00783955" w:rsidRPr="00CB4EAC" w:rsidRDefault="00783955" w:rsidP="00783955">
            <w:pPr>
              <w:rPr>
                <w:rFonts w:cs="Arial"/>
                <w:szCs w:val="22"/>
              </w:rPr>
            </w:pPr>
          </w:p>
        </w:tc>
        <w:tc>
          <w:tcPr>
            <w:tcW w:w="2812" w:type="dxa"/>
          </w:tcPr>
          <w:p w14:paraId="58C71A54" w14:textId="77777777" w:rsidR="00783955" w:rsidRPr="00CB4EAC" w:rsidRDefault="00783955" w:rsidP="00783955">
            <w:pPr>
              <w:rPr>
                <w:rFonts w:cs="Arial"/>
                <w:szCs w:val="22"/>
              </w:rPr>
            </w:pPr>
          </w:p>
        </w:tc>
      </w:tr>
      <w:tr w:rsidR="00783955" w:rsidRPr="002A7DFB" w14:paraId="1BBD12A4" w14:textId="77777777" w:rsidTr="00783955">
        <w:trPr>
          <w:cnfStyle w:val="000000100000" w:firstRow="0" w:lastRow="0" w:firstColumn="0" w:lastColumn="0" w:oddVBand="0" w:evenVBand="0" w:oddHBand="1" w:evenHBand="0" w:firstRowFirstColumn="0" w:firstRowLastColumn="0" w:lastRowFirstColumn="0" w:lastRowLastColumn="0"/>
        </w:trPr>
        <w:tc>
          <w:tcPr>
            <w:tcW w:w="2433" w:type="dxa"/>
          </w:tcPr>
          <w:p w14:paraId="5260D006" w14:textId="77777777" w:rsidR="00783955" w:rsidRPr="00CB4EAC" w:rsidRDefault="00783955" w:rsidP="00783955">
            <w:pPr>
              <w:rPr>
                <w:rFonts w:cs="Arial"/>
                <w:szCs w:val="22"/>
              </w:rPr>
            </w:pPr>
          </w:p>
        </w:tc>
        <w:tc>
          <w:tcPr>
            <w:tcW w:w="2271" w:type="dxa"/>
          </w:tcPr>
          <w:p w14:paraId="6719526A" w14:textId="77777777" w:rsidR="00783955" w:rsidRPr="00CB4EAC" w:rsidRDefault="00783955" w:rsidP="00783955">
            <w:pPr>
              <w:rPr>
                <w:rFonts w:cs="Arial"/>
                <w:szCs w:val="22"/>
              </w:rPr>
            </w:pPr>
            <w:r w:rsidRPr="00CB4EAC">
              <w:rPr>
                <w:rFonts w:cs="Arial"/>
                <w:szCs w:val="22"/>
              </w:rPr>
              <w:t>ERM</w:t>
            </w:r>
          </w:p>
        </w:tc>
        <w:tc>
          <w:tcPr>
            <w:tcW w:w="2244" w:type="dxa"/>
          </w:tcPr>
          <w:p w14:paraId="517B9D59" w14:textId="77777777" w:rsidR="00783955" w:rsidRPr="00CB4EAC" w:rsidRDefault="00783955" w:rsidP="00783955">
            <w:pPr>
              <w:rPr>
                <w:rFonts w:cs="Arial"/>
                <w:szCs w:val="22"/>
              </w:rPr>
            </w:pPr>
          </w:p>
        </w:tc>
        <w:tc>
          <w:tcPr>
            <w:tcW w:w="2027" w:type="dxa"/>
          </w:tcPr>
          <w:p w14:paraId="0E504E4E" w14:textId="77777777" w:rsidR="00783955" w:rsidRPr="00CB4EAC" w:rsidRDefault="00783955" w:rsidP="00783955">
            <w:pPr>
              <w:rPr>
                <w:rFonts w:cs="Arial"/>
                <w:szCs w:val="22"/>
              </w:rPr>
            </w:pPr>
          </w:p>
        </w:tc>
        <w:tc>
          <w:tcPr>
            <w:tcW w:w="2027" w:type="dxa"/>
          </w:tcPr>
          <w:p w14:paraId="39D8BA30" w14:textId="77777777" w:rsidR="00783955" w:rsidRPr="00CB4EAC" w:rsidRDefault="00783955" w:rsidP="00783955">
            <w:pPr>
              <w:rPr>
                <w:rFonts w:cs="Arial"/>
                <w:szCs w:val="22"/>
              </w:rPr>
            </w:pPr>
          </w:p>
        </w:tc>
        <w:tc>
          <w:tcPr>
            <w:tcW w:w="2812" w:type="dxa"/>
          </w:tcPr>
          <w:p w14:paraId="4A6B9196" w14:textId="77777777" w:rsidR="00783955" w:rsidRPr="00CB4EAC" w:rsidRDefault="00783955" w:rsidP="00783955">
            <w:pPr>
              <w:rPr>
                <w:rFonts w:cs="Arial"/>
                <w:szCs w:val="22"/>
              </w:rPr>
            </w:pPr>
          </w:p>
        </w:tc>
      </w:tr>
      <w:tr w:rsidR="00783955" w:rsidRPr="002A7DFB" w14:paraId="767F8D9D" w14:textId="77777777" w:rsidTr="00783955">
        <w:tc>
          <w:tcPr>
            <w:tcW w:w="2433" w:type="dxa"/>
          </w:tcPr>
          <w:p w14:paraId="3F80EDAD" w14:textId="77777777" w:rsidR="00783955" w:rsidRPr="00CB4EAC" w:rsidRDefault="00783955" w:rsidP="00783955">
            <w:pPr>
              <w:rPr>
                <w:rFonts w:cs="Arial"/>
                <w:szCs w:val="22"/>
              </w:rPr>
            </w:pPr>
          </w:p>
        </w:tc>
        <w:tc>
          <w:tcPr>
            <w:tcW w:w="2271" w:type="dxa"/>
          </w:tcPr>
          <w:p w14:paraId="502AE65B" w14:textId="77777777" w:rsidR="00783955" w:rsidRPr="00CB4EAC" w:rsidRDefault="00783955" w:rsidP="00783955">
            <w:pPr>
              <w:rPr>
                <w:rFonts w:cs="Arial"/>
                <w:szCs w:val="22"/>
              </w:rPr>
            </w:pPr>
            <w:r w:rsidRPr="00CB4EAC">
              <w:rPr>
                <w:rFonts w:cs="Arial"/>
                <w:szCs w:val="22"/>
              </w:rPr>
              <w:t>ERM</w:t>
            </w:r>
          </w:p>
        </w:tc>
        <w:tc>
          <w:tcPr>
            <w:tcW w:w="2244" w:type="dxa"/>
          </w:tcPr>
          <w:p w14:paraId="18D4091A" w14:textId="77777777" w:rsidR="00783955" w:rsidRPr="00CB4EAC" w:rsidRDefault="00783955" w:rsidP="00783955">
            <w:pPr>
              <w:rPr>
                <w:rFonts w:cs="Arial"/>
                <w:szCs w:val="22"/>
              </w:rPr>
            </w:pPr>
          </w:p>
        </w:tc>
        <w:tc>
          <w:tcPr>
            <w:tcW w:w="2027" w:type="dxa"/>
          </w:tcPr>
          <w:p w14:paraId="196DEE55" w14:textId="77777777" w:rsidR="00783955" w:rsidRPr="00CB4EAC" w:rsidRDefault="00783955" w:rsidP="00783955">
            <w:pPr>
              <w:rPr>
                <w:rFonts w:cs="Arial"/>
                <w:szCs w:val="22"/>
              </w:rPr>
            </w:pPr>
          </w:p>
        </w:tc>
        <w:tc>
          <w:tcPr>
            <w:tcW w:w="2027" w:type="dxa"/>
          </w:tcPr>
          <w:p w14:paraId="295CFC16" w14:textId="77777777" w:rsidR="00783955" w:rsidRPr="00CB4EAC" w:rsidRDefault="00783955" w:rsidP="00783955">
            <w:pPr>
              <w:rPr>
                <w:rFonts w:cs="Arial"/>
                <w:szCs w:val="22"/>
              </w:rPr>
            </w:pPr>
          </w:p>
        </w:tc>
        <w:tc>
          <w:tcPr>
            <w:tcW w:w="2812" w:type="dxa"/>
          </w:tcPr>
          <w:p w14:paraId="6F3F9D39" w14:textId="77777777" w:rsidR="00783955" w:rsidRPr="00CB4EAC" w:rsidRDefault="00783955" w:rsidP="00783955">
            <w:pPr>
              <w:rPr>
                <w:rFonts w:cs="Arial"/>
                <w:szCs w:val="22"/>
              </w:rPr>
            </w:pPr>
          </w:p>
        </w:tc>
      </w:tr>
      <w:tr w:rsidR="00783955" w:rsidRPr="002A7DFB" w14:paraId="5A9A4840" w14:textId="77777777" w:rsidTr="00783955">
        <w:trPr>
          <w:cnfStyle w:val="000000100000" w:firstRow="0" w:lastRow="0" w:firstColumn="0" w:lastColumn="0" w:oddVBand="0" w:evenVBand="0" w:oddHBand="1" w:evenHBand="0" w:firstRowFirstColumn="0" w:firstRowLastColumn="0" w:lastRowFirstColumn="0" w:lastRowLastColumn="0"/>
        </w:trPr>
        <w:tc>
          <w:tcPr>
            <w:tcW w:w="2433" w:type="dxa"/>
          </w:tcPr>
          <w:p w14:paraId="1668AE42" w14:textId="77777777" w:rsidR="00783955" w:rsidRPr="00CB4EAC" w:rsidRDefault="00783955" w:rsidP="00783955">
            <w:pPr>
              <w:rPr>
                <w:rFonts w:cs="Arial"/>
                <w:szCs w:val="22"/>
              </w:rPr>
            </w:pPr>
          </w:p>
        </w:tc>
        <w:tc>
          <w:tcPr>
            <w:tcW w:w="2271" w:type="dxa"/>
          </w:tcPr>
          <w:p w14:paraId="48F1D4F2" w14:textId="77777777" w:rsidR="00783955" w:rsidRPr="00CB4EAC" w:rsidRDefault="00783955" w:rsidP="00783955">
            <w:pPr>
              <w:rPr>
                <w:rFonts w:cs="Arial"/>
                <w:szCs w:val="22"/>
              </w:rPr>
            </w:pPr>
            <w:r w:rsidRPr="00CB4EAC">
              <w:rPr>
                <w:rFonts w:cs="Arial"/>
                <w:szCs w:val="22"/>
              </w:rPr>
              <w:t>ERM</w:t>
            </w:r>
          </w:p>
        </w:tc>
        <w:tc>
          <w:tcPr>
            <w:tcW w:w="2244" w:type="dxa"/>
          </w:tcPr>
          <w:p w14:paraId="00831FE2" w14:textId="77777777" w:rsidR="00783955" w:rsidRPr="00CB4EAC" w:rsidRDefault="00783955" w:rsidP="00783955">
            <w:pPr>
              <w:rPr>
                <w:rFonts w:cs="Arial"/>
                <w:szCs w:val="22"/>
              </w:rPr>
            </w:pPr>
          </w:p>
        </w:tc>
        <w:tc>
          <w:tcPr>
            <w:tcW w:w="2027" w:type="dxa"/>
          </w:tcPr>
          <w:p w14:paraId="416ADE05" w14:textId="77777777" w:rsidR="00783955" w:rsidRPr="00CB4EAC" w:rsidRDefault="00783955" w:rsidP="00783955">
            <w:pPr>
              <w:rPr>
                <w:rFonts w:cs="Arial"/>
                <w:szCs w:val="22"/>
              </w:rPr>
            </w:pPr>
          </w:p>
        </w:tc>
        <w:tc>
          <w:tcPr>
            <w:tcW w:w="2027" w:type="dxa"/>
          </w:tcPr>
          <w:p w14:paraId="3BD43325" w14:textId="77777777" w:rsidR="00783955" w:rsidRPr="00CB4EAC" w:rsidRDefault="00783955" w:rsidP="00783955">
            <w:pPr>
              <w:rPr>
                <w:rFonts w:cs="Arial"/>
                <w:szCs w:val="22"/>
              </w:rPr>
            </w:pPr>
          </w:p>
        </w:tc>
        <w:tc>
          <w:tcPr>
            <w:tcW w:w="2812" w:type="dxa"/>
          </w:tcPr>
          <w:p w14:paraId="56BAE2C3" w14:textId="77777777" w:rsidR="00783955" w:rsidRPr="00CB4EAC" w:rsidRDefault="00783955" w:rsidP="00783955">
            <w:pPr>
              <w:rPr>
                <w:rFonts w:cs="Arial"/>
                <w:szCs w:val="22"/>
              </w:rPr>
            </w:pPr>
          </w:p>
        </w:tc>
      </w:tr>
      <w:tr w:rsidR="00783955" w:rsidRPr="002A7DFB" w14:paraId="7E88F4BF" w14:textId="77777777" w:rsidTr="00783955">
        <w:tc>
          <w:tcPr>
            <w:tcW w:w="2433" w:type="dxa"/>
          </w:tcPr>
          <w:p w14:paraId="6BD2B14A" w14:textId="77777777" w:rsidR="00783955" w:rsidRPr="00CB4EAC" w:rsidRDefault="00783955" w:rsidP="00783955">
            <w:pPr>
              <w:rPr>
                <w:rFonts w:cs="Arial"/>
                <w:szCs w:val="22"/>
              </w:rPr>
            </w:pPr>
          </w:p>
        </w:tc>
        <w:tc>
          <w:tcPr>
            <w:tcW w:w="2271" w:type="dxa"/>
          </w:tcPr>
          <w:p w14:paraId="0CE84F42" w14:textId="77777777" w:rsidR="00783955" w:rsidRPr="00CB4EAC" w:rsidRDefault="00783955" w:rsidP="00783955">
            <w:pPr>
              <w:rPr>
                <w:rFonts w:cs="Arial"/>
                <w:szCs w:val="22"/>
              </w:rPr>
            </w:pPr>
            <w:r w:rsidRPr="00CB4EAC">
              <w:rPr>
                <w:rFonts w:cs="Arial"/>
                <w:szCs w:val="22"/>
              </w:rPr>
              <w:t>ERM</w:t>
            </w:r>
          </w:p>
        </w:tc>
        <w:tc>
          <w:tcPr>
            <w:tcW w:w="2244" w:type="dxa"/>
          </w:tcPr>
          <w:p w14:paraId="473555B1" w14:textId="77777777" w:rsidR="00783955" w:rsidRPr="00CB4EAC" w:rsidRDefault="00783955" w:rsidP="00783955">
            <w:pPr>
              <w:rPr>
                <w:rFonts w:cs="Arial"/>
                <w:szCs w:val="22"/>
              </w:rPr>
            </w:pPr>
          </w:p>
        </w:tc>
        <w:tc>
          <w:tcPr>
            <w:tcW w:w="2027" w:type="dxa"/>
          </w:tcPr>
          <w:p w14:paraId="64254269" w14:textId="77777777" w:rsidR="00783955" w:rsidRPr="00CB4EAC" w:rsidRDefault="00783955" w:rsidP="00783955">
            <w:pPr>
              <w:rPr>
                <w:rFonts w:cs="Arial"/>
                <w:szCs w:val="22"/>
              </w:rPr>
            </w:pPr>
          </w:p>
        </w:tc>
        <w:tc>
          <w:tcPr>
            <w:tcW w:w="2027" w:type="dxa"/>
          </w:tcPr>
          <w:p w14:paraId="0471B18E" w14:textId="77777777" w:rsidR="00783955" w:rsidRPr="00CB4EAC" w:rsidRDefault="00783955" w:rsidP="00783955">
            <w:pPr>
              <w:rPr>
                <w:rFonts w:cs="Arial"/>
                <w:szCs w:val="22"/>
              </w:rPr>
            </w:pPr>
          </w:p>
        </w:tc>
        <w:tc>
          <w:tcPr>
            <w:tcW w:w="2812" w:type="dxa"/>
          </w:tcPr>
          <w:p w14:paraId="18B54E49" w14:textId="77777777" w:rsidR="00783955" w:rsidRPr="00CB4EAC" w:rsidRDefault="00783955" w:rsidP="00783955">
            <w:pPr>
              <w:rPr>
                <w:rFonts w:cs="Arial"/>
                <w:szCs w:val="22"/>
              </w:rPr>
            </w:pPr>
          </w:p>
        </w:tc>
      </w:tr>
      <w:tr w:rsidR="00783955" w:rsidRPr="002A7DFB" w14:paraId="3ECF8199" w14:textId="77777777" w:rsidTr="00783955">
        <w:trPr>
          <w:cnfStyle w:val="000000100000" w:firstRow="0" w:lastRow="0" w:firstColumn="0" w:lastColumn="0" w:oddVBand="0" w:evenVBand="0" w:oddHBand="1" w:evenHBand="0" w:firstRowFirstColumn="0" w:firstRowLastColumn="0" w:lastRowFirstColumn="0" w:lastRowLastColumn="0"/>
        </w:trPr>
        <w:tc>
          <w:tcPr>
            <w:tcW w:w="2433" w:type="dxa"/>
          </w:tcPr>
          <w:p w14:paraId="6722465C" w14:textId="77777777" w:rsidR="00783955" w:rsidRPr="00CB4EAC" w:rsidRDefault="00783955" w:rsidP="00783955">
            <w:pPr>
              <w:rPr>
                <w:rFonts w:cs="Arial"/>
                <w:szCs w:val="22"/>
              </w:rPr>
            </w:pPr>
          </w:p>
        </w:tc>
        <w:tc>
          <w:tcPr>
            <w:tcW w:w="2271" w:type="dxa"/>
          </w:tcPr>
          <w:p w14:paraId="28F224BE" w14:textId="77777777" w:rsidR="00783955" w:rsidRPr="00CB4EAC" w:rsidRDefault="00783955" w:rsidP="00783955">
            <w:pPr>
              <w:rPr>
                <w:rFonts w:cs="Arial"/>
                <w:szCs w:val="22"/>
              </w:rPr>
            </w:pPr>
            <w:r w:rsidRPr="00CB4EAC">
              <w:rPr>
                <w:rFonts w:cs="Arial"/>
                <w:szCs w:val="22"/>
              </w:rPr>
              <w:t>ERM</w:t>
            </w:r>
          </w:p>
        </w:tc>
        <w:tc>
          <w:tcPr>
            <w:tcW w:w="2244" w:type="dxa"/>
          </w:tcPr>
          <w:p w14:paraId="6C786762" w14:textId="77777777" w:rsidR="00783955" w:rsidRPr="00CB4EAC" w:rsidRDefault="00783955" w:rsidP="00783955">
            <w:pPr>
              <w:rPr>
                <w:rFonts w:cs="Arial"/>
                <w:szCs w:val="22"/>
              </w:rPr>
            </w:pPr>
          </w:p>
        </w:tc>
        <w:tc>
          <w:tcPr>
            <w:tcW w:w="2027" w:type="dxa"/>
          </w:tcPr>
          <w:p w14:paraId="62231D0D" w14:textId="77777777" w:rsidR="00783955" w:rsidRPr="00CB4EAC" w:rsidRDefault="00783955" w:rsidP="00783955">
            <w:pPr>
              <w:rPr>
                <w:rFonts w:cs="Arial"/>
                <w:szCs w:val="22"/>
              </w:rPr>
            </w:pPr>
          </w:p>
        </w:tc>
        <w:tc>
          <w:tcPr>
            <w:tcW w:w="2027" w:type="dxa"/>
          </w:tcPr>
          <w:p w14:paraId="781E5EB3" w14:textId="77777777" w:rsidR="00783955" w:rsidRPr="00CB4EAC" w:rsidRDefault="00783955" w:rsidP="00783955">
            <w:pPr>
              <w:rPr>
                <w:rFonts w:cs="Arial"/>
                <w:szCs w:val="22"/>
              </w:rPr>
            </w:pPr>
          </w:p>
        </w:tc>
        <w:tc>
          <w:tcPr>
            <w:tcW w:w="2812" w:type="dxa"/>
          </w:tcPr>
          <w:p w14:paraId="4023F735" w14:textId="77777777" w:rsidR="00783955" w:rsidRPr="00CB4EAC" w:rsidRDefault="00783955" w:rsidP="00783955">
            <w:pPr>
              <w:rPr>
                <w:rFonts w:cs="Arial"/>
                <w:szCs w:val="22"/>
              </w:rPr>
            </w:pPr>
          </w:p>
        </w:tc>
      </w:tr>
      <w:tr w:rsidR="00783955" w:rsidRPr="002A7DFB" w14:paraId="57AB0DFD" w14:textId="77777777" w:rsidTr="00783955">
        <w:tc>
          <w:tcPr>
            <w:tcW w:w="2433" w:type="dxa"/>
          </w:tcPr>
          <w:p w14:paraId="39ABA027" w14:textId="77777777" w:rsidR="00783955" w:rsidRPr="00CB4EAC" w:rsidRDefault="00783955" w:rsidP="00783955">
            <w:pPr>
              <w:rPr>
                <w:rFonts w:cs="Arial"/>
                <w:szCs w:val="22"/>
              </w:rPr>
            </w:pPr>
          </w:p>
        </w:tc>
        <w:tc>
          <w:tcPr>
            <w:tcW w:w="2271" w:type="dxa"/>
          </w:tcPr>
          <w:p w14:paraId="082BBC48" w14:textId="77777777" w:rsidR="00783955" w:rsidRPr="00CB4EAC" w:rsidRDefault="00783955" w:rsidP="00783955">
            <w:pPr>
              <w:rPr>
                <w:rFonts w:cs="Arial"/>
                <w:szCs w:val="22"/>
              </w:rPr>
            </w:pPr>
            <w:r w:rsidRPr="00CB4EAC">
              <w:rPr>
                <w:rFonts w:cs="Arial"/>
                <w:szCs w:val="22"/>
              </w:rPr>
              <w:t>ERM</w:t>
            </w:r>
          </w:p>
        </w:tc>
        <w:tc>
          <w:tcPr>
            <w:tcW w:w="2244" w:type="dxa"/>
          </w:tcPr>
          <w:p w14:paraId="10E2CDE8" w14:textId="77777777" w:rsidR="00783955" w:rsidRPr="00CB4EAC" w:rsidRDefault="00783955" w:rsidP="00783955">
            <w:pPr>
              <w:rPr>
                <w:rFonts w:cs="Arial"/>
                <w:szCs w:val="22"/>
              </w:rPr>
            </w:pPr>
          </w:p>
        </w:tc>
        <w:tc>
          <w:tcPr>
            <w:tcW w:w="2027" w:type="dxa"/>
          </w:tcPr>
          <w:p w14:paraId="6801F626" w14:textId="77777777" w:rsidR="00783955" w:rsidRPr="00CB4EAC" w:rsidRDefault="00783955" w:rsidP="00783955">
            <w:pPr>
              <w:rPr>
                <w:rFonts w:cs="Arial"/>
                <w:szCs w:val="22"/>
              </w:rPr>
            </w:pPr>
          </w:p>
        </w:tc>
        <w:tc>
          <w:tcPr>
            <w:tcW w:w="2027" w:type="dxa"/>
          </w:tcPr>
          <w:p w14:paraId="2E4D0AD7" w14:textId="77777777" w:rsidR="00783955" w:rsidRPr="00CB4EAC" w:rsidRDefault="00783955" w:rsidP="00783955">
            <w:pPr>
              <w:rPr>
                <w:rFonts w:cs="Arial"/>
                <w:szCs w:val="22"/>
              </w:rPr>
            </w:pPr>
          </w:p>
        </w:tc>
        <w:tc>
          <w:tcPr>
            <w:tcW w:w="2812" w:type="dxa"/>
          </w:tcPr>
          <w:p w14:paraId="5CA59752" w14:textId="77777777" w:rsidR="00783955" w:rsidRPr="00CB4EAC" w:rsidRDefault="00783955" w:rsidP="00783955">
            <w:pPr>
              <w:rPr>
                <w:rFonts w:cs="Arial"/>
                <w:szCs w:val="22"/>
              </w:rPr>
            </w:pPr>
          </w:p>
        </w:tc>
      </w:tr>
      <w:tr w:rsidR="00783955" w:rsidRPr="002A7DFB" w14:paraId="049838DA" w14:textId="77777777" w:rsidTr="00783955">
        <w:trPr>
          <w:cnfStyle w:val="000000100000" w:firstRow="0" w:lastRow="0" w:firstColumn="0" w:lastColumn="0" w:oddVBand="0" w:evenVBand="0" w:oddHBand="1" w:evenHBand="0" w:firstRowFirstColumn="0" w:firstRowLastColumn="0" w:lastRowFirstColumn="0" w:lastRowLastColumn="0"/>
        </w:trPr>
        <w:tc>
          <w:tcPr>
            <w:tcW w:w="2433" w:type="dxa"/>
          </w:tcPr>
          <w:p w14:paraId="58447DA6" w14:textId="77777777" w:rsidR="00783955" w:rsidRPr="00BA5185" w:rsidRDefault="00783955" w:rsidP="00783955"/>
        </w:tc>
        <w:tc>
          <w:tcPr>
            <w:tcW w:w="2271" w:type="dxa"/>
          </w:tcPr>
          <w:p w14:paraId="569521DE" w14:textId="77777777" w:rsidR="00783955" w:rsidRPr="00CB4EAC" w:rsidRDefault="00783955" w:rsidP="00783955">
            <w:pPr>
              <w:rPr>
                <w:rFonts w:cs="Arial"/>
                <w:szCs w:val="22"/>
              </w:rPr>
            </w:pPr>
            <w:r w:rsidRPr="00CB4EAC">
              <w:rPr>
                <w:rFonts w:cs="Arial"/>
                <w:szCs w:val="22"/>
              </w:rPr>
              <w:t>ERM</w:t>
            </w:r>
          </w:p>
        </w:tc>
        <w:tc>
          <w:tcPr>
            <w:tcW w:w="2244" w:type="dxa"/>
          </w:tcPr>
          <w:p w14:paraId="32413650" w14:textId="77777777" w:rsidR="00783955" w:rsidRPr="00BA5185" w:rsidRDefault="00783955" w:rsidP="00783955"/>
        </w:tc>
        <w:tc>
          <w:tcPr>
            <w:tcW w:w="2027" w:type="dxa"/>
          </w:tcPr>
          <w:p w14:paraId="0ACD6DC9" w14:textId="77777777" w:rsidR="00783955" w:rsidRPr="00BA5185" w:rsidRDefault="00783955" w:rsidP="00783955"/>
        </w:tc>
        <w:tc>
          <w:tcPr>
            <w:tcW w:w="2027" w:type="dxa"/>
          </w:tcPr>
          <w:p w14:paraId="05F97FE1" w14:textId="77777777" w:rsidR="00783955" w:rsidRPr="00BA5185" w:rsidRDefault="00783955" w:rsidP="00783955"/>
        </w:tc>
        <w:tc>
          <w:tcPr>
            <w:tcW w:w="2812" w:type="dxa"/>
          </w:tcPr>
          <w:p w14:paraId="4FAB95A2" w14:textId="77777777" w:rsidR="00783955" w:rsidRPr="00BA5185" w:rsidRDefault="00783955" w:rsidP="00783955"/>
        </w:tc>
      </w:tr>
      <w:tr w:rsidR="00783955" w:rsidRPr="002A7DFB" w14:paraId="55921B67" w14:textId="77777777" w:rsidTr="00783955">
        <w:tc>
          <w:tcPr>
            <w:tcW w:w="2433" w:type="dxa"/>
          </w:tcPr>
          <w:p w14:paraId="5EC9C43B" w14:textId="77777777" w:rsidR="00783955" w:rsidRPr="00BA5185" w:rsidRDefault="00783955" w:rsidP="00783955"/>
        </w:tc>
        <w:tc>
          <w:tcPr>
            <w:tcW w:w="2271" w:type="dxa"/>
          </w:tcPr>
          <w:p w14:paraId="7D79FEBF" w14:textId="77777777" w:rsidR="00783955" w:rsidRPr="00CB4EAC" w:rsidRDefault="00783955" w:rsidP="00783955">
            <w:pPr>
              <w:rPr>
                <w:rFonts w:cs="Arial"/>
                <w:szCs w:val="22"/>
              </w:rPr>
            </w:pPr>
            <w:r w:rsidRPr="00CB4EAC">
              <w:rPr>
                <w:rFonts w:cs="Arial"/>
                <w:szCs w:val="22"/>
              </w:rPr>
              <w:t>ERM</w:t>
            </w:r>
          </w:p>
        </w:tc>
        <w:tc>
          <w:tcPr>
            <w:tcW w:w="2244" w:type="dxa"/>
          </w:tcPr>
          <w:p w14:paraId="4C2ED421" w14:textId="77777777" w:rsidR="00783955" w:rsidRPr="00BA5185" w:rsidRDefault="00783955" w:rsidP="00783955"/>
        </w:tc>
        <w:tc>
          <w:tcPr>
            <w:tcW w:w="2027" w:type="dxa"/>
          </w:tcPr>
          <w:p w14:paraId="3B8CE1D0" w14:textId="77777777" w:rsidR="00783955" w:rsidRPr="00BA5185" w:rsidRDefault="00783955" w:rsidP="00783955"/>
        </w:tc>
        <w:tc>
          <w:tcPr>
            <w:tcW w:w="2027" w:type="dxa"/>
          </w:tcPr>
          <w:p w14:paraId="26BFAAA7" w14:textId="77777777" w:rsidR="00783955" w:rsidRPr="00BA5185" w:rsidRDefault="00783955" w:rsidP="00783955"/>
        </w:tc>
        <w:tc>
          <w:tcPr>
            <w:tcW w:w="2812" w:type="dxa"/>
          </w:tcPr>
          <w:p w14:paraId="22028417" w14:textId="77777777" w:rsidR="00783955" w:rsidRPr="00BA5185" w:rsidRDefault="00783955" w:rsidP="00783955"/>
        </w:tc>
      </w:tr>
      <w:tr w:rsidR="00783955" w:rsidRPr="002A7DFB" w14:paraId="24B11636" w14:textId="77777777" w:rsidTr="00783955">
        <w:trPr>
          <w:cnfStyle w:val="000000100000" w:firstRow="0" w:lastRow="0" w:firstColumn="0" w:lastColumn="0" w:oddVBand="0" w:evenVBand="0" w:oddHBand="1" w:evenHBand="0" w:firstRowFirstColumn="0" w:firstRowLastColumn="0" w:lastRowFirstColumn="0" w:lastRowLastColumn="0"/>
        </w:trPr>
        <w:tc>
          <w:tcPr>
            <w:tcW w:w="2433" w:type="dxa"/>
          </w:tcPr>
          <w:p w14:paraId="61322F55" w14:textId="77777777" w:rsidR="00783955" w:rsidRPr="00BA5185" w:rsidRDefault="00783955" w:rsidP="00783955"/>
        </w:tc>
        <w:tc>
          <w:tcPr>
            <w:tcW w:w="2271" w:type="dxa"/>
          </w:tcPr>
          <w:p w14:paraId="5D4EC5D1" w14:textId="77777777" w:rsidR="00783955" w:rsidRPr="00CB4EAC" w:rsidRDefault="00783955" w:rsidP="00783955">
            <w:pPr>
              <w:rPr>
                <w:rFonts w:cs="Arial"/>
                <w:szCs w:val="22"/>
              </w:rPr>
            </w:pPr>
            <w:r w:rsidRPr="00CB4EAC">
              <w:rPr>
                <w:rFonts w:cs="Arial"/>
                <w:szCs w:val="22"/>
              </w:rPr>
              <w:t>ERM</w:t>
            </w:r>
          </w:p>
        </w:tc>
        <w:tc>
          <w:tcPr>
            <w:tcW w:w="2244" w:type="dxa"/>
          </w:tcPr>
          <w:p w14:paraId="3207B905" w14:textId="77777777" w:rsidR="00783955" w:rsidRPr="00BA5185" w:rsidRDefault="00783955" w:rsidP="00783955"/>
        </w:tc>
        <w:tc>
          <w:tcPr>
            <w:tcW w:w="2027" w:type="dxa"/>
          </w:tcPr>
          <w:p w14:paraId="6D51C357" w14:textId="77777777" w:rsidR="00783955" w:rsidRPr="00BA5185" w:rsidRDefault="00783955" w:rsidP="00783955"/>
        </w:tc>
        <w:tc>
          <w:tcPr>
            <w:tcW w:w="2027" w:type="dxa"/>
          </w:tcPr>
          <w:p w14:paraId="74BFC83A" w14:textId="77777777" w:rsidR="00783955" w:rsidRPr="00BA5185" w:rsidRDefault="00783955" w:rsidP="00783955"/>
        </w:tc>
        <w:tc>
          <w:tcPr>
            <w:tcW w:w="2812" w:type="dxa"/>
          </w:tcPr>
          <w:p w14:paraId="7C71615D" w14:textId="77777777" w:rsidR="00783955" w:rsidRPr="00BA5185" w:rsidRDefault="00783955" w:rsidP="00783955"/>
        </w:tc>
      </w:tr>
      <w:tr w:rsidR="00783955" w:rsidRPr="002A7DFB" w14:paraId="3BAE0BDA" w14:textId="77777777" w:rsidTr="00783955">
        <w:tc>
          <w:tcPr>
            <w:tcW w:w="2433" w:type="dxa"/>
          </w:tcPr>
          <w:p w14:paraId="38ADDEF9" w14:textId="77777777" w:rsidR="00783955" w:rsidRPr="00BA5185" w:rsidRDefault="00783955" w:rsidP="00783955"/>
        </w:tc>
        <w:tc>
          <w:tcPr>
            <w:tcW w:w="2271" w:type="dxa"/>
          </w:tcPr>
          <w:p w14:paraId="014FC9A2" w14:textId="77777777" w:rsidR="00783955" w:rsidRPr="00CB4EAC" w:rsidRDefault="00783955" w:rsidP="00783955">
            <w:pPr>
              <w:rPr>
                <w:rFonts w:cs="Arial"/>
                <w:szCs w:val="22"/>
              </w:rPr>
            </w:pPr>
            <w:r>
              <w:rPr>
                <w:rFonts w:cs="Arial"/>
                <w:szCs w:val="22"/>
              </w:rPr>
              <w:t>Facilities</w:t>
            </w:r>
          </w:p>
        </w:tc>
        <w:tc>
          <w:tcPr>
            <w:tcW w:w="2244" w:type="dxa"/>
          </w:tcPr>
          <w:p w14:paraId="6CF6F0CA" w14:textId="77777777" w:rsidR="00783955" w:rsidRPr="00BA5185" w:rsidRDefault="00783955" w:rsidP="00783955"/>
        </w:tc>
        <w:tc>
          <w:tcPr>
            <w:tcW w:w="2027" w:type="dxa"/>
          </w:tcPr>
          <w:p w14:paraId="58806447" w14:textId="77777777" w:rsidR="00783955" w:rsidRPr="00BA5185" w:rsidRDefault="00783955" w:rsidP="00783955"/>
        </w:tc>
        <w:tc>
          <w:tcPr>
            <w:tcW w:w="2027" w:type="dxa"/>
          </w:tcPr>
          <w:p w14:paraId="5093D694" w14:textId="77777777" w:rsidR="00783955" w:rsidRPr="00BA5185" w:rsidRDefault="00783955" w:rsidP="00783955"/>
        </w:tc>
        <w:tc>
          <w:tcPr>
            <w:tcW w:w="2812" w:type="dxa"/>
          </w:tcPr>
          <w:p w14:paraId="529BBCFD" w14:textId="77777777" w:rsidR="00783955" w:rsidRPr="00BA5185" w:rsidRDefault="00783955" w:rsidP="00783955"/>
        </w:tc>
      </w:tr>
      <w:tr w:rsidR="00783955" w:rsidRPr="002A7DFB" w14:paraId="56E49827" w14:textId="77777777" w:rsidTr="00783955">
        <w:trPr>
          <w:cnfStyle w:val="000000100000" w:firstRow="0" w:lastRow="0" w:firstColumn="0" w:lastColumn="0" w:oddVBand="0" w:evenVBand="0" w:oddHBand="1" w:evenHBand="0" w:firstRowFirstColumn="0" w:firstRowLastColumn="0" w:lastRowFirstColumn="0" w:lastRowLastColumn="0"/>
        </w:trPr>
        <w:tc>
          <w:tcPr>
            <w:tcW w:w="2433" w:type="dxa"/>
          </w:tcPr>
          <w:p w14:paraId="1F099126" w14:textId="77777777" w:rsidR="00783955" w:rsidRPr="00BA5185" w:rsidRDefault="00783955" w:rsidP="00783955"/>
        </w:tc>
        <w:tc>
          <w:tcPr>
            <w:tcW w:w="2271" w:type="dxa"/>
          </w:tcPr>
          <w:p w14:paraId="4D12284F" w14:textId="77777777" w:rsidR="00783955" w:rsidRPr="00CB4EAC" w:rsidRDefault="00783955" w:rsidP="00783955">
            <w:pPr>
              <w:rPr>
                <w:rFonts w:cs="Arial"/>
                <w:szCs w:val="22"/>
              </w:rPr>
            </w:pPr>
            <w:r>
              <w:rPr>
                <w:rFonts w:cs="Arial"/>
                <w:szCs w:val="22"/>
              </w:rPr>
              <w:t>Facilities</w:t>
            </w:r>
          </w:p>
        </w:tc>
        <w:tc>
          <w:tcPr>
            <w:tcW w:w="2244" w:type="dxa"/>
          </w:tcPr>
          <w:p w14:paraId="4CA13FCE" w14:textId="77777777" w:rsidR="00783955" w:rsidRPr="00BA5185" w:rsidRDefault="00783955" w:rsidP="00783955"/>
        </w:tc>
        <w:tc>
          <w:tcPr>
            <w:tcW w:w="2027" w:type="dxa"/>
          </w:tcPr>
          <w:p w14:paraId="6119AB42" w14:textId="77777777" w:rsidR="00783955" w:rsidRPr="00BA5185" w:rsidRDefault="00783955" w:rsidP="00783955"/>
        </w:tc>
        <w:tc>
          <w:tcPr>
            <w:tcW w:w="2027" w:type="dxa"/>
          </w:tcPr>
          <w:p w14:paraId="30CBF29F" w14:textId="77777777" w:rsidR="00783955" w:rsidRPr="00BA5185" w:rsidRDefault="00783955" w:rsidP="00783955"/>
        </w:tc>
        <w:tc>
          <w:tcPr>
            <w:tcW w:w="2812" w:type="dxa"/>
          </w:tcPr>
          <w:p w14:paraId="1B2789F7" w14:textId="77777777" w:rsidR="00783955" w:rsidRPr="00BA5185" w:rsidRDefault="00783955" w:rsidP="00783955"/>
        </w:tc>
      </w:tr>
      <w:tr w:rsidR="00783955" w:rsidRPr="002A7DFB" w14:paraId="7259AD38" w14:textId="77777777" w:rsidTr="00783955">
        <w:tc>
          <w:tcPr>
            <w:tcW w:w="2433" w:type="dxa"/>
          </w:tcPr>
          <w:p w14:paraId="1AADFEB1" w14:textId="77777777" w:rsidR="00783955" w:rsidRPr="00BA5185" w:rsidRDefault="00783955" w:rsidP="00783955"/>
        </w:tc>
        <w:tc>
          <w:tcPr>
            <w:tcW w:w="2271" w:type="dxa"/>
          </w:tcPr>
          <w:p w14:paraId="20107CB5" w14:textId="77777777" w:rsidR="00783955" w:rsidRPr="00CB4EAC" w:rsidRDefault="00783955" w:rsidP="00783955">
            <w:pPr>
              <w:rPr>
                <w:rFonts w:cs="Arial"/>
                <w:szCs w:val="22"/>
              </w:rPr>
            </w:pPr>
            <w:r>
              <w:rPr>
                <w:rFonts w:cs="Arial"/>
                <w:szCs w:val="22"/>
              </w:rPr>
              <w:t>Facilities</w:t>
            </w:r>
          </w:p>
        </w:tc>
        <w:tc>
          <w:tcPr>
            <w:tcW w:w="2244" w:type="dxa"/>
          </w:tcPr>
          <w:p w14:paraId="338CEC45" w14:textId="77777777" w:rsidR="00783955" w:rsidRPr="00BA5185" w:rsidRDefault="00783955" w:rsidP="00783955"/>
        </w:tc>
        <w:tc>
          <w:tcPr>
            <w:tcW w:w="2027" w:type="dxa"/>
          </w:tcPr>
          <w:p w14:paraId="4050D59A" w14:textId="77777777" w:rsidR="00783955" w:rsidRPr="00BA5185" w:rsidRDefault="00783955" w:rsidP="00783955"/>
        </w:tc>
        <w:tc>
          <w:tcPr>
            <w:tcW w:w="2027" w:type="dxa"/>
          </w:tcPr>
          <w:p w14:paraId="781F5A2C" w14:textId="77777777" w:rsidR="00783955" w:rsidRPr="00BA5185" w:rsidRDefault="00783955" w:rsidP="00783955"/>
        </w:tc>
        <w:tc>
          <w:tcPr>
            <w:tcW w:w="2812" w:type="dxa"/>
          </w:tcPr>
          <w:p w14:paraId="65D33308" w14:textId="77777777" w:rsidR="00783955" w:rsidRPr="00BA5185" w:rsidRDefault="00783955" w:rsidP="00783955"/>
        </w:tc>
      </w:tr>
      <w:tr w:rsidR="00783955" w:rsidRPr="002A7DFB" w14:paraId="1EA323FC" w14:textId="77777777" w:rsidTr="00783955">
        <w:trPr>
          <w:cnfStyle w:val="000000100000" w:firstRow="0" w:lastRow="0" w:firstColumn="0" w:lastColumn="0" w:oddVBand="0" w:evenVBand="0" w:oddHBand="1" w:evenHBand="0" w:firstRowFirstColumn="0" w:firstRowLastColumn="0" w:lastRowFirstColumn="0" w:lastRowLastColumn="0"/>
        </w:trPr>
        <w:tc>
          <w:tcPr>
            <w:tcW w:w="2433" w:type="dxa"/>
          </w:tcPr>
          <w:p w14:paraId="75572C16" w14:textId="77777777" w:rsidR="00783955" w:rsidRPr="00BA5185" w:rsidRDefault="00783955" w:rsidP="00783955"/>
        </w:tc>
        <w:tc>
          <w:tcPr>
            <w:tcW w:w="2271" w:type="dxa"/>
          </w:tcPr>
          <w:p w14:paraId="2C4333D1" w14:textId="77777777" w:rsidR="00783955" w:rsidRDefault="00783955" w:rsidP="00783955">
            <w:pPr>
              <w:rPr>
                <w:rFonts w:cs="Arial"/>
                <w:szCs w:val="22"/>
              </w:rPr>
            </w:pPr>
            <w:r>
              <w:rPr>
                <w:rFonts w:cs="Arial"/>
                <w:szCs w:val="22"/>
              </w:rPr>
              <w:t>Facilities</w:t>
            </w:r>
          </w:p>
        </w:tc>
        <w:tc>
          <w:tcPr>
            <w:tcW w:w="2244" w:type="dxa"/>
          </w:tcPr>
          <w:p w14:paraId="29279B17" w14:textId="77777777" w:rsidR="00783955" w:rsidRPr="00BA5185" w:rsidRDefault="00783955" w:rsidP="00783955"/>
        </w:tc>
        <w:tc>
          <w:tcPr>
            <w:tcW w:w="2027" w:type="dxa"/>
          </w:tcPr>
          <w:p w14:paraId="6F7583BD" w14:textId="77777777" w:rsidR="00783955" w:rsidRPr="00BA5185" w:rsidRDefault="00783955" w:rsidP="00783955"/>
        </w:tc>
        <w:tc>
          <w:tcPr>
            <w:tcW w:w="2027" w:type="dxa"/>
          </w:tcPr>
          <w:p w14:paraId="0A4BE752" w14:textId="77777777" w:rsidR="00783955" w:rsidRPr="00BA5185" w:rsidRDefault="00783955" w:rsidP="00783955"/>
        </w:tc>
        <w:tc>
          <w:tcPr>
            <w:tcW w:w="2812" w:type="dxa"/>
          </w:tcPr>
          <w:p w14:paraId="1CF5D96E" w14:textId="77777777" w:rsidR="00783955" w:rsidRPr="00BA5185" w:rsidRDefault="00783955" w:rsidP="00783955"/>
        </w:tc>
      </w:tr>
    </w:tbl>
    <w:p w14:paraId="73A837E9" w14:textId="77777777" w:rsidR="00BD0DFA" w:rsidRPr="00783955" w:rsidRDefault="00BD0DFA" w:rsidP="00BD0DFA">
      <w:pPr>
        <w:ind w:left="360"/>
        <w:rPr>
          <w:color w:val="0D0D0D" w:themeColor="text1" w:themeTint="F2"/>
        </w:rPr>
      </w:pPr>
    </w:p>
    <w:p w14:paraId="1775DCC9" w14:textId="77777777" w:rsidR="00BD0DFA" w:rsidRPr="00783955" w:rsidRDefault="00BD0DFA" w:rsidP="00BD0DFA">
      <w:pPr>
        <w:ind w:left="360"/>
        <w:rPr>
          <w:color w:val="0D0D0D" w:themeColor="text1" w:themeTint="F2"/>
        </w:rPr>
      </w:pPr>
    </w:p>
    <w:p w14:paraId="1FA3B74E" w14:textId="77777777" w:rsidR="00150DF3" w:rsidRPr="00783955" w:rsidRDefault="00150DF3" w:rsidP="00BD0DFA">
      <w:pPr>
        <w:ind w:left="360"/>
        <w:rPr>
          <w:color w:val="0D0D0D" w:themeColor="text1" w:themeTint="F2"/>
        </w:rPr>
        <w:sectPr w:rsidR="00150DF3" w:rsidRPr="00783955" w:rsidSect="00150DF3">
          <w:pgSz w:w="15840" w:h="12240" w:orient="landscape" w:code="1"/>
          <w:pgMar w:top="1008" w:right="1008" w:bottom="1008" w:left="1008" w:header="720" w:footer="720" w:gutter="0"/>
          <w:pgNumType w:start="1"/>
          <w:cols w:space="720"/>
          <w:noEndnote/>
          <w:docGrid w:linePitch="326"/>
        </w:sectPr>
      </w:pPr>
    </w:p>
    <w:p w14:paraId="66BBEC39" w14:textId="77777777" w:rsidR="00BD0DFA" w:rsidRPr="00E65253" w:rsidRDefault="00BD0DFA" w:rsidP="00150DF3">
      <w:pPr>
        <w:spacing w:after="200" w:line="276" w:lineRule="auto"/>
        <w:rPr>
          <w:b/>
        </w:rPr>
      </w:pPr>
      <w:r w:rsidRPr="00E65253">
        <w:rPr>
          <w:b/>
        </w:rPr>
        <w:t>Appendix</w:t>
      </w:r>
      <w:r>
        <w:rPr>
          <w:b/>
        </w:rPr>
        <w:t xml:space="preserve"> </w:t>
      </w:r>
      <w:r w:rsidR="00AF55BE">
        <w:rPr>
          <w:b/>
        </w:rPr>
        <w:t>B</w:t>
      </w:r>
      <w:r>
        <w:rPr>
          <w:b/>
        </w:rPr>
        <w:t>:</w:t>
      </w:r>
    </w:p>
    <w:p w14:paraId="52622C16" w14:textId="77777777" w:rsidR="00BD0DFA" w:rsidRDefault="00BD0DFA" w:rsidP="00000915"/>
    <w:p w14:paraId="1B42189E" w14:textId="77777777" w:rsidR="00BD0DFA" w:rsidRPr="00CB1798" w:rsidRDefault="00BD0DFA" w:rsidP="00000915">
      <w:pPr>
        <w:rPr>
          <w:rFonts w:cs="Arial"/>
          <w:b/>
          <w:bCs/>
        </w:rPr>
      </w:pPr>
      <w:r w:rsidRPr="00CB1798">
        <w:rPr>
          <w:rFonts w:cs="Arial"/>
          <w:b/>
          <w:bCs/>
        </w:rPr>
        <w:t>Bomb Threat Checklist</w:t>
      </w:r>
    </w:p>
    <w:p w14:paraId="51B729F5" w14:textId="77777777" w:rsidR="00BD0DFA" w:rsidRPr="00CB1798" w:rsidRDefault="00BD0DFA" w:rsidP="00000915">
      <w:pPr>
        <w:pStyle w:val="BodyText"/>
        <w:jc w:val="left"/>
        <w:rPr>
          <w:rFonts w:cs="Arial"/>
          <w:b/>
          <w:sz w:val="16"/>
        </w:rPr>
      </w:pPr>
    </w:p>
    <w:tbl>
      <w:tblPr>
        <w:tblW w:w="0" w:type="auto"/>
        <w:tblLook w:val="0000" w:firstRow="0" w:lastRow="0" w:firstColumn="0" w:lastColumn="0" w:noHBand="0" w:noVBand="0"/>
      </w:tblPr>
      <w:tblGrid>
        <w:gridCol w:w="1217"/>
        <w:gridCol w:w="2941"/>
        <w:gridCol w:w="2880"/>
        <w:gridCol w:w="2178"/>
      </w:tblGrid>
      <w:tr w:rsidR="00BD0DFA" w:rsidRPr="00CB1798" w14:paraId="2BBC7CF1" w14:textId="77777777" w:rsidTr="003D3D3C">
        <w:tc>
          <w:tcPr>
            <w:tcW w:w="1217" w:type="dxa"/>
            <w:vAlign w:val="center"/>
          </w:tcPr>
          <w:p w14:paraId="7AD17D8F" w14:textId="77777777" w:rsidR="00BD0DFA" w:rsidRPr="00CB1798" w:rsidRDefault="00BD0DFA" w:rsidP="00000915">
            <w:pPr>
              <w:pStyle w:val="BodyText"/>
              <w:jc w:val="left"/>
              <w:rPr>
                <w:rFonts w:cs="Arial"/>
                <w:b/>
              </w:rPr>
            </w:pPr>
            <w:r w:rsidRPr="00CB1798">
              <w:rPr>
                <w:rFonts w:cs="Arial"/>
                <w:b/>
                <w:sz w:val="20"/>
                <w:szCs w:val="20"/>
              </w:rPr>
              <w:t>Signature</w:t>
            </w:r>
            <w:r>
              <w:rPr>
                <w:rFonts w:cs="Arial"/>
                <w:b/>
                <w:sz w:val="20"/>
                <w:szCs w:val="20"/>
              </w:rPr>
              <w:t>:</w:t>
            </w:r>
          </w:p>
        </w:tc>
        <w:tc>
          <w:tcPr>
            <w:tcW w:w="2941" w:type="dxa"/>
            <w:tcBorders>
              <w:bottom w:val="single" w:sz="6" w:space="0" w:color="auto"/>
            </w:tcBorders>
            <w:vAlign w:val="center"/>
          </w:tcPr>
          <w:p w14:paraId="51CAC3D2" w14:textId="77777777" w:rsidR="00BD0DFA" w:rsidRPr="00CB1798" w:rsidRDefault="00BD0DFA" w:rsidP="00000915">
            <w:pPr>
              <w:pStyle w:val="BodyText"/>
              <w:jc w:val="left"/>
              <w:rPr>
                <w:rFonts w:cs="Arial"/>
                <w:b/>
              </w:rPr>
            </w:pPr>
          </w:p>
        </w:tc>
        <w:tc>
          <w:tcPr>
            <w:tcW w:w="2880" w:type="dxa"/>
            <w:vAlign w:val="center"/>
          </w:tcPr>
          <w:p w14:paraId="6AC72647" w14:textId="77777777" w:rsidR="00BD0DFA" w:rsidRPr="00CB1798" w:rsidRDefault="00BD0DFA" w:rsidP="00000915">
            <w:pPr>
              <w:pStyle w:val="BodyText"/>
              <w:jc w:val="left"/>
              <w:rPr>
                <w:rFonts w:cs="Arial"/>
                <w:b/>
                <w:sz w:val="20"/>
                <w:szCs w:val="20"/>
              </w:rPr>
            </w:pPr>
            <w:r>
              <w:rPr>
                <w:rFonts w:cs="Arial"/>
                <w:b/>
                <w:sz w:val="20"/>
                <w:szCs w:val="20"/>
              </w:rPr>
              <w:t>Phone number/e</w:t>
            </w:r>
            <w:r w:rsidRPr="00CB1798">
              <w:rPr>
                <w:rFonts w:cs="Arial"/>
                <w:b/>
                <w:sz w:val="20"/>
                <w:szCs w:val="20"/>
              </w:rPr>
              <w:t>xtension</w:t>
            </w:r>
            <w:r>
              <w:rPr>
                <w:rFonts w:cs="Arial"/>
                <w:b/>
                <w:sz w:val="20"/>
                <w:szCs w:val="20"/>
              </w:rPr>
              <w:t>:</w:t>
            </w:r>
          </w:p>
        </w:tc>
        <w:tc>
          <w:tcPr>
            <w:tcW w:w="2178" w:type="dxa"/>
            <w:tcBorders>
              <w:bottom w:val="single" w:sz="6" w:space="0" w:color="auto"/>
            </w:tcBorders>
            <w:vAlign w:val="center"/>
          </w:tcPr>
          <w:p w14:paraId="75146D92" w14:textId="77777777" w:rsidR="00BD0DFA" w:rsidRPr="00CB1798" w:rsidRDefault="00BD0DFA" w:rsidP="00000915">
            <w:pPr>
              <w:pStyle w:val="BodyText"/>
              <w:jc w:val="left"/>
              <w:rPr>
                <w:rFonts w:cs="Arial"/>
                <w:b/>
              </w:rPr>
            </w:pPr>
          </w:p>
        </w:tc>
      </w:tr>
    </w:tbl>
    <w:p w14:paraId="7911E99C" w14:textId="77777777" w:rsidR="00BD0DFA" w:rsidRPr="00CB1798" w:rsidRDefault="00BD0DFA" w:rsidP="00000915">
      <w:pPr>
        <w:pStyle w:val="BodyText"/>
        <w:jc w:val="left"/>
        <w:rPr>
          <w:rFonts w:cs="Arial"/>
          <w:bCs/>
          <w:sz w:val="16"/>
          <w:szCs w:val="16"/>
        </w:rPr>
      </w:pP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
        <w:gridCol w:w="829"/>
        <w:gridCol w:w="409"/>
        <w:gridCol w:w="674"/>
        <w:gridCol w:w="89"/>
        <w:gridCol w:w="448"/>
        <w:gridCol w:w="106"/>
        <w:gridCol w:w="704"/>
        <w:gridCol w:w="450"/>
        <w:gridCol w:w="270"/>
        <w:gridCol w:w="205"/>
        <w:gridCol w:w="965"/>
        <w:gridCol w:w="294"/>
        <w:gridCol w:w="775"/>
        <w:gridCol w:w="237"/>
        <w:gridCol w:w="404"/>
        <w:gridCol w:w="866"/>
        <w:gridCol w:w="34"/>
        <w:gridCol w:w="968"/>
      </w:tblGrid>
      <w:tr w:rsidR="00BD0DFA" w:rsidRPr="00CB1798" w14:paraId="7E77C026" w14:textId="77777777" w:rsidTr="003D3D3C">
        <w:trPr>
          <w:cantSplit/>
        </w:trPr>
        <w:tc>
          <w:tcPr>
            <w:tcW w:w="9086" w:type="dxa"/>
            <w:gridSpan w:val="19"/>
            <w:tcBorders>
              <w:top w:val="single" w:sz="4" w:space="0" w:color="auto"/>
              <w:left w:val="single" w:sz="4" w:space="0" w:color="auto"/>
              <w:bottom w:val="single" w:sz="4" w:space="0" w:color="auto"/>
              <w:right w:val="single" w:sz="4" w:space="0" w:color="auto"/>
            </w:tcBorders>
          </w:tcPr>
          <w:p w14:paraId="3F3C117D" w14:textId="77777777" w:rsidR="00BD0DFA" w:rsidRPr="00CB1798" w:rsidRDefault="00BD0DFA" w:rsidP="00000915">
            <w:pPr>
              <w:pStyle w:val="BodyText"/>
              <w:jc w:val="left"/>
              <w:rPr>
                <w:rFonts w:cs="Arial"/>
                <w:b/>
                <w:bCs/>
              </w:rPr>
            </w:pPr>
            <w:r w:rsidRPr="00CB1798">
              <w:rPr>
                <w:rFonts w:cs="Arial"/>
                <w:b/>
                <w:bCs/>
              </w:rPr>
              <w:t>REMAIN CALM:  DO NOT EXCITE OTHERS</w:t>
            </w:r>
          </w:p>
        </w:tc>
      </w:tr>
      <w:tr w:rsidR="00BD0DFA" w:rsidRPr="00CB1798" w14:paraId="6640C682" w14:textId="77777777" w:rsidTr="003D3D3C">
        <w:trPr>
          <w:cantSplit/>
          <w:trHeight w:val="395"/>
        </w:trPr>
        <w:tc>
          <w:tcPr>
            <w:tcW w:w="1597" w:type="dxa"/>
            <w:gridSpan w:val="3"/>
            <w:tcBorders>
              <w:top w:val="single" w:sz="4" w:space="0" w:color="auto"/>
              <w:left w:val="single" w:sz="4" w:space="0" w:color="auto"/>
              <w:bottom w:val="single" w:sz="4" w:space="0" w:color="auto"/>
              <w:right w:val="nil"/>
            </w:tcBorders>
            <w:vAlign w:val="center"/>
          </w:tcPr>
          <w:p w14:paraId="5313668B" w14:textId="77777777" w:rsidR="00BD0DFA" w:rsidRPr="00CB1798" w:rsidRDefault="00BD0DFA" w:rsidP="00000915">
            <w:pPr>
              <w:pStyle w:val="BodyText"/>
              <w:jc w:val="left"/>
              <w:rPr>
                <w:rFonts w:cs="Arial"/>
                <w:bCs/>
                <w:sz w:val="20"/>
              </w:rPr>
            </w:pPr>
            <w:r>
              <w:rPr>
                <w:rFonts w:cs="Arial"/>
                <w:b/>
                <w:bCs/>
                <w:sz w:val="20"/>
              </w:rPr>
              <w:t>Call r</w:t>
            </w:r>
            <w:r w:rsidRPr="00CB1798">
              <w:rPr>
                <w:rFonts w:cs="Arial"/>
                <w:b/>
                <w:bCs/>
                <w:sz w:val="20"/>
              </w:rPr>
              <w:t>eceived</w:t>
            </w:r>
            <w:r w:rsidRPr="00CB1798">
              <w:rPr>
                <w:rFonts w:cs="Arial"/>
                <w:sz w:val="20"/>
              </w:rPr>
              <w:t>:</w:t>
            </w:r>
          </w:p>
        </w:tc>
        <w:tc>
          <w:tcPr>
            <w:tcW w:w="1317" w:type="dxa"/>
            <w:gridSpan w:val="4"/>
            <w:tcBorders>
              <w:top w:val="single" w:sz="4" w:space="0" w:color="auto"/>
              <w:left w:val="nil"/>
              <w:bottom w:val="single" w:sz="4" w:space="0" w:color="auto"/>
              <w:right w:val="nil"/>
            </w:tcBorders>
            <w:vAlign w:val="center"/>
          </w:tcPr>
          <w:p w14:paraId="2A51BC56" w14:textId="77777777" w:rsidR="00BD0DFA" w:rsidRPr="00CB1798" w:rsidRDefault="00BD0DFA" w:rsidP="00000915">
            <w:pPr>
              <w:pStyle w:val="BodyText"/>
              <w:jc w:val="left"/>
              <w:rPr>
                <w:rFonts w:cs="Arial"/>
                <w:bCs/>
                <w:sz w:val="20"/>
              </w:rPr>
            </w:pPr>
            <w:r>
              <w:rPr>
                <w:rFonts w:cs="Arial"/>
                <w:bCs/>
                <w:sz w:val="20"/>
              </w:rPr>
              <w:t>____:____</w:t>
            </w:r>
          </w:p>
        </w:tc>
        <w:tc>
          <w:tcPr>
            <w:tcW w:w="704" w:type="dxa"/>
            <w:tcBorders>
              <w:top w:val="single" w:sz="4" w:space="0" w:color="auto"/>
              <w:left w:val="nil"/>
              <w:bottom w:val="single" w:sz="4" w:space="0" w:color="auto"/>
              <w:right w:val="nil"/>
            </w:tcBorders>
            <w:vAlign w:val="center"/>
          </w:tcPr>
          <w:p w14:paraId="1CB300EB" w14:textId="77777777" w:rsidR="00BD0DFA" w:rsidRPr="00CB1798" w:rsidRDefault="00BD0DFA" w:rsidP="00000915">
            <w:pPr>
              <w:pStyle w:val="BodyText"/>
              <w:jc w:val="left"/>
              <w:rPr>
                <w:rFonts w:cs="Arial"/>
                <w:bCs/>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a.m.</w:t>
            </w:r>
          </w:p>
        </w:tc>
        <w:tc>
          <w:tcPr>
            <w:tcW w:w="720" w:type="dxa"/>
            <w:gridSpan w:val="2"/>
            <w:tcBorders>
              <w:top w:val="single" w:sz="4" w:space="0" w:color="auto"/>
              <w:left w:val="nil"/>
              <w:bottom w:val="single" w:sz="4" w:space="0" w:color="auto"/>
              <w:right w:val="single" w:sz="4" w:space="0" w:color="auto"/>
            </w:tcBorders>
            <w:vAlign w:val="center"/>
          </w:tcPr>
          <w:p w14:paraId="1A36EA66" w14:textId="77777777" w:rsidR="00BD0DFA" w:rsidRPr="00CB1798" w:rsidRDefault="00BD0DFA" w:rsidP="00000915">
            <w:pPr>
              <w:pStyle w:val="BodyText"/>
              <w:jc w:val="left"/>
              <w:rPr>
                <w:rFonts w:cs="Arial"/>
                <w:bCs/>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p.m.</w:t>
            </w:r>
          </w:p>
        </w:tc>
        <w:tc>
          <w:tcPr>
            <w:tcW w:w="1464" w:type="dxa"/>
            <w:gridSpan w:val="3"/>
            <w:tcBorders>
              <w:top w:val="single" w:sz="4" w:space="0" w:color="auto"/>
              <w:left w:val="single" w:sz="4" w:space="0" w:color="auto"/>
              <w:bottom w:val="single" w:sz="4" w:space="0" w:color="auto"/>
              <w:right w:val="nil"/>
            </w:tcBorders>
            <w:vAlign w:val="center"/>
          </w:tcPr>
          <w:p w14:paraId="47CB1948" w14:textId="77777777" w:rsidR="00BD0DFA" w:rsidRPr="00CB1798" w:rsidRDefault="00BD0DFA" w:rsidP="00000915">
            <w:pPr>
              <w:pStyle w:val="BodyText"/>
              <w:jc w:val="left"/>
              <w:rPr>
                <w:rFonts w:cs="Arial"/>
                <w:bCs/>
                <w:sz w:val="20"/>
              </w:rPr>
            </w:pPr>
            <w:r>
              <w:rPr>
                <w:rFonts w:cs="Arial"/>
                <w:b/>
                <w:bCs/>
                <w:sz w:val="20"/>
              </w:rPr>
              <w:t>Call end</w:t>
            </w:r>
            <w:r w:rsidRPr="00CB1798">
              <w:rPr>
                <w:rFonts w:cs="Arial"/>
                <w:b/>
                <w:bCs/>
                <w:sz w:val="20"/>
              </w:rPr>
              <w:t>ed</w:t>
            </w:r>
            <w:r w:rsidRPr="00CB1798">
              <w:rPr>
                <w:rFonts w:cs="Arial"/>
                <w:sz w:val="20"/>
              </w:rPr>
              <w:t>:</w:t>
            </w:r>
          </w:p>
        </w:tc>
        <w:tc>
          <w:tcPr>
            <w:tcW w:w="1416" w:type="dxa"/>
            <w:gridSpan w:val="3"/>
            <w:tcBorders>
              <w:top w:val="single" w:sz="4" w:space="0" w:color="auto"/>
              <w:left w:val="nil"/>
              <w:bottom w:val="single" w:sz="4" w:space="0" w:color="auto"/>
              <w:right w:val="nil"/>
            </w:tcBorders>
            <w:vAlign w:val="center"/>
          </w:tcPr>
          <w:p w14:paraId="5595AAE8" w14:textId="77777777" w:rsidR="00BD0DFA" w:rsidRPr="00CB1798" w:rsidRDefault="00BD0DFA" w:rsidP="00000915">
            <w:pPr>
              <w:pStyle w:val="BodyText"/>
              <w:jc w:val="left"/>
              <w:rPr>
                <w:rFonts w:cs="Arial"/>
                <w:bCs/>
                <w:sz w:val="20"/>
              </w:rPr>
            </w:pPr>
            <w:r>
              <w:rPr>
                <w:rFonts w:cs="Arial"/>
                <w:bCs/>
                <w:sz w:val="20"/>
              </w:rPr>
              <w:t>____:____</w:t>
            </w:r>
          </w:p>
        </w:tc>
        <w:tc>
          <w:tcPr>
            <w:tcW w:w="866" w:type="dxa"/>
            <w:tcBorders>
              <w:top w:val="single" w:sz="4" w:space="0" w:color="auto"/>
              <w:left w:val="nil"/>
              <w:bottom w:val="single" w:sz="4" w:space="0" w:color="auto"/>
              <w:right w:val="nil"/>
            </w:tcBorders>
            <w:vAlign w:val="center"/>
          </w:tcPr>
          <w:p w14:paraId="69CA789F" w14:textId="77777777" w:rsidR="00BD0DFA" w:rsidRPr="00CB1798" w:rsidRDefault="00BD0DFA" w:rsidP="00000915">
            <w:pPr>
              <w:pStyle w:val="BodyText"/>
              <w:jc w:val="left"/>
              <w:rPr>
                <w:rFonts w:cs="Arial"/>
                <w:bCs/>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a.m.</w:t>
            </w:r>
          </w:p>
        </w:tc>
        <w:tc>
          <w:tcPr>
            <w:tcW w:w="1002" w:type="dxa"/>
            <w:gridSpan w:val="2"/>
            <w:tcBorders>
              <w:top w:val="single" w:sz="4" w:space="0" w:color="auto"/>
              <w:left w:val="nil"/>
              <w:bottom w:val="single" w:sz="4" w:space="0" w:color="auto"/>
              <w:right w:val="single" w:sz="4" w:space="0" w:color="auto"/>
            </w:tcBorders>
            <w:vAlign w:val="center"/>
          </w:tcPr>
          <w:p w14:paraId="17824CA6" w14:textId="77777777" w:rsidR="00BD0DFA" w:rsidRDefault="00BD0DFA" w:rsidP="00000915">
            <w:pPr>
              <w:pStyle w:val="BodyText"/>
              <w:jc w:val="left"/>
              <w:rPr>
                <w:rFonts w:cs="Arial"/>
                <w:bCs/>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p>
          <w:p w14:paraId="7CC32A75" w14:textId="77777777" w:rsidR="00BD0DFA" w:rsidRPr="00CB1798" w:rsidRDefault="00BD0DFA" w:rsidP="00000915">
            <w:pPr>
              <w:pStyle w:val="BodyText"/>
              <w:jc w:val="left"/>
              <w:rPr>
                <w:rFonts w:cs="Arial"/>
                <w:bCs/>
                <w:sz w:val="20"/>
              </w:rPr>
            </w:pPr>
            <w:r w:rsidRPr="00CB1798">
              <w:rPr>
                <w:rFonts w:cs="Arial"/>
                <w:bCs/>
                <w:sz w:val="20"/>
              </w:rPr>
              <w:t>p.m.</w:t>
            </w:r>
          </w:p>
        </w:tc>
      </w:tr>
      <w:tr w:rsidR="00BD0DFA" w:rsidRPr="00CB1798" w14:paraId="34BF1E2E" w14:textId="77777777" w:rsidTr="003D3D3C">
        <w:trPr>
          <w:trHeight w:val="453"/>
        </w:trPr>
        <w:tc>
          <w:tcPr>
            <w:tcW w:w="2360" w:type="dxa"/>
            <w:gridSpan w:val="5"/>
            <w:tcBorders>
              <w:top w:val="single" w:sz="4" w:space="0" w:color="auto"/>
              <w:left w:val="single" w:sz="4" w:space="0" w:color="auto"/>
              <w:bottom w:val="single" w:sz="4" w:space="0" w:color="auto"/>
              <w:right w:val="nil"/>
            </w:tcBorders>
            <w:vAlign w:val="center"/>
          </w:tcPr>
          <w:p w14:paraId="5E0C5ABE" w14:textId="77777777" w:rsidR="00BD0DFA" w:rsidRPr="00CB1798" w:rsidRDefault="00BD0DFA" w:rsidP="00000915">
            <w:pPr>
              <w:pStyle w:val="BodyText"/>
              <w:jc w:val="left"/>
              <w:rPr>
                <w:rFonts w:cs="Arial"/>
                <w:bCs/>
                <w:sz w:val="20"/>
              </w:rPr>
            </w:pPr>
            <w:r>
              <w:rPr>
                <w:rFonts w:cs="Arial"/>
                <w:b/>
                <w:bCs/>
                <w:sz w:val="20"/>
              </w:rPr>
              <w:t>Line call came in o</w:t>
            </w:r>
            <w:r w:rsidRPr="00CB1798">
              <w:rPr>
                <w:rFonts w:cs="Arial"/>
                <w:b/>
                <w:bCs/>
                <w:sz w:val="20"/>
              </w:rPr>
              <w:t>n</w:t>
            </w:r>
            <w:r w:rsidRPr="00CB1798">
              <w:rPr>
                <w:rFonts w:cs="Arial"/>
                <w:sz w:val="20"/>
              </w:rPr>
              <w:t>:</w:t>
            </w:r>
          </w:p>
        </w:tc>
        <w:tc>
          <w:tcPr>
            <w:tcW w:w="1978" w:type="dxa"/>
            <w:gridSpan w:val="5"/>
            <w:tcBorders>
              <w:top w:val="single" w:sz="4" w:space="0" w:color="auto"/>
              <w:left w:val="nil"/>
              <w:bottom w:val="single" w:sz="4" w:space="0" w:color="auto"/>
              <w:right w:val="single" w:sz="4" w:space="0" w:color="auto"/>
            </w:tcBorders>
            <w:vAlign w:val="center"/>
          </w:tcPr>
          <w:p w14:paraId="1B020BFC" w14:textId="77777777" w:rsidR="00BD0DFA" w:rsidRPr="00CB1798" w:rsidRDefault="00BD0DFA" w:rsidP="00000915">
            <w:pPr>
              <w:pStyle w:val="BodyText"/>
              <w:jc w:val="left"/>
              <w:rPr>
                <w:rFonts w:cs="Arial"/>
                <w:bCs/>
                <w:sz w:val="20"/>
              </w:rPr>
            </w:pPr>
            <w:r>
              <w:rPr>
                <w:rFonts w:cs="Arial"/>
                <w:bCs/>
                <w:sz w:val="20"/>
              </w:rPr>
              <w:t>______________</w:t>
            </w:r>
          </w:p>
        </w:tc>
        <w:tc>
          <w:tcPr>
            <w:tcW w:w="1170" w:type="dxa"/>
            <w:gridSpan w:val="2"/>
            <w:tcBorders>
              <w:top w:val="single" w:sz="4" w:space="0" w:color="auto"/>
              <w:left w:val="single" w:sz="4" w:space="0" w:color="auto"/>
              <w:bottom w:val="single" w:sz="4" w:space="0" w:color="auto"/>
              <w:right w:val="nil"/>
            </w:tcBorders>
            <w:vAlign w:val="center"/>
          </w:tcPr>
          <w:p w14:paraId="389277AC" w14:textId="77777777" w:rsidR="00BD0DFA" w:rsidRPr="00CB1798" w:rsidRDefault="00BD0DFA" w:rsidP="00000915">
            <w:pPr>
              <w:pStyle w:val="BodyText"/>
              <w:jc w:val="left"/>
              <w:rPr>
                <w:rFonts w:cs="Arial"/>
                <w:b/>
                <w:bCs/>
                <w:sz w:val="20"/>
              </w:rPr>
            </w:pPr>
            <w:r>
              <w:rPr>
                <w:rFonts w:cs="Arial"/>
                <w:b/>
                <w:bCs/>
                <w:sz w:val="20"/>
              </w:rPr>
              <w:t>Caller ID</w:t>
            </w:r>
            <w:r w:rsidRPr="00CB1798">
              <w:rPr>
                <w:rFonts w:cs="Arial"/>
                <w:sz w:val="20"/>
              </w:rPr>
              <w:t>?</w:t>
            </w:r>
          </w:p>
        </w:tc>
        <w:tc>
          <w:tcPr>
            <w:tcW w:w="2610" w:type="dxa"/>
            <w:gridSpan w:val="6"/>
            <w:tcBorders>
              <w:top w:val="single" w:sz="4" w:space="0" w:color="auto"/>
              <w:left w:val="single" w:sz="6" w:space="0" w:color="auto"/>
              <w:bottom w:val="single" w:sz="4" w:space="0" w:color="auto"/>
              <w:right w:val="nil"/>
            </w:tcBorders>
            <w:vAlign w:val="center"/>
          </w:tcPr>
          <w:p w14:paraId="6605D301" w14:textId="77777777" w:rsidR="00BD0DFA" w:rsidRPr="00CB1798" w:rsidRDefault="00BD0DFA" w:rsidP="00000915">
            <w:pPr>
              <w:pStyle w:val="BodyText"/>
              <w:jc w:val="left"/>
              <w:rPr>
                <w:rFonts w:cs="Arial"/>
                <w:bCs/>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Yes</w:t>
            </w:r>
            <w:r>
              <w:rPr>
                <w:rFonts w:cs="Arial"/>
                <w:bCs/>
                <w:sz w:val="20"/>
              </w:rPr>
              <w:t xml:space="preserve"> _______________</w:t>
            </w:r>
          </w:p>
        </w:tc>
        <w:tc>
          <w:tcPr>
            <w:tcW w:w="968" w:type="dxa"/>
            <w:tcBorders>
              <w:top w:val="single" w:sz="4" w:space="0" w:color="auto"/>
              <w:left w:val="nil"/>
              <w:bottom w:val="single" w:sz="4" w:space="0" w:color="auto"/>
              <w:right w:val="single" w:sz="4" w:space="0" w:color="auto"/>
            </w:tcBorders>
            <w:vAlign w:val="center"/>
          </w:tcPr>
          <w:p w14:paraId="087CBF2F" w14:textId="77777777" w:rsidR="00BD0DFA" w:rsidRPr="00CB1798" w:rsidRDefault="00BD0DFA" w:rsidP="00000915">
            <w:pPr>
              <w:pStyle w:val="BodyText"/>
              <w:jc w:val="left"/>
              <w:rPr>
                <w:rFonts w:cs="Arial"/>
                <w:bCs/>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No</w:t>
            </w:r>
          </w:p>
        </w:tc>
      </w:tr>
      <w:tr w:rsidR="00BD0DFA" w:rsidRPr="00CB1798" w14:paraId="427D6080" w14:textId="77777777" w:rsidTr="003D3D3C">
        <w:trPr>
          <w:cantSplit/>
          <w:trHeight w:val="1380"/>
        </w:trPr>
        <w:tc>
          <w:tcPr>
            <w:tcW w:w="9086" w:type="dxa"/>
            <w:gridSpan w:val="19"/>
            <w:tcBorders>
              <w:top w:val="nil"/>
              <w:left w:val="single" w:sz="6" w:space="0" w:color="auto"/>
              <w:right w:val="single" w:sz="6" w:space="0" w:color="auto"/>
            </w:tcBorders>
          </w:tcPr>
          <w:p w14:paraId="22F595B7" w14:textId="77777777" w:rsidR="00BD0DFA" w:rsidRPr="004357A1" w:rsidRDefault="00BD0DFA" w:rsidP="00000915">
            <w:pPr>
              <w:rPr>
                <w:rFonts w:cs="Arial"/>
                <w:b/>
                <w:bCs/>
                <w:sz w:val="20"/>
                <w:szCs w:val="20"/>
              </w:rPr>
            </w:pPr>
            <w:r>
              <w:rPr>
                <w:rFonts w:cs="Arial"/>
                <w:b/>
                <w:sz w:val="20"/>
                <w:szCs w:val="20"/>
              </w:rPr>
              <w:t>Exact words of c</w:t>
            </w:r>
            <w:r w:rsidRPr="004357A1">
              <w:rPr>
                <w:rFonts w:cs="Arial"/>
                <w:b/>
                <w:sz w:val="20"/>
                <w:szCs w:val="20"/>
              </w:rPr>
              <w:t>aller: (Attempt to prolong the call by asking him/her to repeat the threat.)</w:t>
            </w:r>
          </w:p>
        </w:tc>
      </w:tr>
      <w:tr w:rsidR="00BD0DFA" w:rsidRPr="00CB1798" w14:paraId="1CB89235" w14:textId="77777777" w:rsidTr="003D3D3C">
        <w:trPr>
          <w:cantSplit/>
        </w:trPr>
        <w:tc>
          <w:tcPr>
            <w:tcW w:w="9086" w:type="dxa"/>
            <w:gridSpan w:val="19"/>
            <w:tcBorders>
              <w:top w:val="single" w:sz="6" w:space="0" w:color="auto"/>
              <w:left w:val="single" w:sz="6" w:space="0" w:color="auto"/>
              <w:bottom w:val="single" w:sz="6" w:space="0" w:color="auto"/>
              <w:right w:val="single" w:sz="6" w:space="0" w:color="auto"/>
            </w:tcBorders>
          </w:tcPr>
          <w:p w14:paraId="5EEBF23A" w14:textId="77777777" w:rsidR="00BD0DFA" w:rsidRPr="00CB1798" w:rsidRDefault="00BD0DFA" w:rsidP="00000915">
            <w:pPr>
              <w:pStyle w:val="BodyText"/>
              <w:jc w:val="left"/>
              <w:rPr>
                <w:rFonts w:cs="Arial"/>
                <w:bCs/>
                <w:sz w:val="20"/>
              </w:rPr>
            </w:pPr>
            <w:r w:rsidRPr="00CB1798">
              <w:rPr>
                <w:rFonts w:cs="Arial"/>
                <w:b/>
                <w:bCs/>
                <w:sz w:val="20"/>
              </w:rPr>
              <w:t>Question</w:t>
            </w:r>
            <w:r>
              <w:rPr>
                <w:rFonts w:cs="Arial"/>
                <w:b/>
                <w:bCs/>
                <w:sz w:val="20"/>
              </w:rPr>
              <w:t>s to a</w:t>
            </w:r>
            <w:r w:rsidRPr="00CB1798">
              <w:rPr>
                <w:rFonts w:cs="Arial"/>
                <w:b/>
                <w:bCs/>
                <w:sz w:val="20"/>
              </w:rPr>
              <w:t xml:space="preserve">sk the </w:t>
            </w:r>
            <w:r>
              <w:rPr>
                <w:rFonts w:cs="Arial"/>
                <w:b/>
                <w:bCs/>
                <w:sz w:val="20"/>
              </w:rPr>
              <w:t>ca</w:t>
            </w:r>
            <w:r w:rsidRPr="00CB1798">
              <w:rPr>
                <w:rFonts w:cs="Arial"/>
                <w:b/>
                <w:bCs/>
                <w:sz w:val="20"/>
              </w:rPr>
              <w:t>ller:</w:t>
            </w:r>
          </w:p>
        </w:tc>
      </w:tr>
      <w:tr w:rsidR="00BD0DFA" w:rsidRPr="00CB1798" w14:paraId="533E7132" w14:textId="77777777" w:rsidTr="003D3D3C">
        <w:trPr>
          <w:cantSplit/>
        </w:trPr>
        <w:tc>
          <w:tcPr>
            <w:tcW w:w="359" w:type="dxa"/>
            <w:tcBorders>
              <w:top w:val="single" w:sz="6" w:space="0" w:color="auto"/>
              <w:left w:val="single" w:sz="6" w:space="0" w:color="auto"/>
              <w:bottom w:val="nil"/>
              <w:right w:val="nil"/>
            </w:tcBorders>
          </w:tcPr>
          <w:p w14:paraId="6FCDCDBF" w14:textId="77777777" w:rsidR="00BD0DFA" w:rsidRPr="00CB1798" w:rsidRDefault="00BD0DFA" w:rsidP="00000915">
            <w:pPr>
              <w:rPr>
                <w:rFonts w:cs="Arial"/>
                <w:b/>
                <w:bCs/>
                <w:sz w:val="20"/>
              </w:rPr>
            </w:pPr>
            <w:r w:rsidRPr="00CB1798">
              <w:rPr>
                <w:rFonts w:cs="Arial"/>
                <w:sz w:val="20"/>
              </w:rPr>
              <w:t>1</w:t>
            </w:r>
          </w:p>
        </w:tc>
        <w:tc>
          <w:tcPr>
            <w:tcW w:w="8727" w:type="dxa"/>
            <w:gridSpan w:val="18"/>
            <w:tcBorders>
              <w:top w:val="single" w:sz="6" w:space="0" w:color="auto"/>
              <w:left w:val="nil"/>
              <w:bottom w:val="nil"/>
              <w:right w:val="single" w:sz="6" w:space="0" w:color="auto"/>
            </w:tcBorders>
          </w:tcPr>
          <w:p w14:paraId="455B1811" w14:textId="77777777" w:rsidR="00BD0DFA" w:rsidRDefault="00BD0DFA" w:rsidP="00000915">
            <w:pPr>
              <w:pStyle w:val="BodyText"/>
              <w:jc w:val="left"/>
              <w:rPr>
                <w:rFonts w:cs="Arial"/>
                <w:sz w:val="20"/>
              </w:rPr>
            </w:pPr>
            <w:r>
              <w:rPr>
                <w:rFonts w:cs="Arial"/>
                <w:sz w:val="20"/>
              </w:rPr>
              <w:t>When will the device</w:t>
            </w:r>
            <w:r w:rsidRPr="00CB1798">
              <w:rPr>
                <w:rFonts w:cs="Arial"/>
                <w:sz w:val="20"/>
              </w:rPr>
              <w:t xml:space="preserve"> </w:t>
            </w:r>
            <w:r>
              <w:rPr>
                <w:rFonts w:cs="Arial"/>
                <w:sz w:val="20"/>
              </w:rPr>
              <w:t>detonate or activate?</w:t>
            </w:r>
          </w:p>
          <w:p w14:paraId="52B70B6F" w14:textId="77777777" w:rsidR="00BD0DFA" w:rsidRPr="00CB1798" w:rsidRDefault="00BD0DFA" w:rsidP="00000915">
            <w:pPr>
              <w:pStyle w:val="BodyText"/>
              <w:jc w:val="left"/>
              <w:rPr>
                <w:rFonts w:cs="Arial"/>
                <w:bCs/>
                <w:sz w:val="20"/>
              </w:rPr>
            </w:pPr>
          </w:p>
        </w:tc>
      </w:tr>
      <w:tr w:rsidR="00BD0DFA" w:rsidRPr="00CB1798" w14:paraId="3294DDE9" w14:textId="77777777" w:rsidTr="003D3D3C">
        <w:trPr>
          <w:cantSplit/>
        </w:trPr>
        <w:tc>
          <w:tcPr>
            <w:tcW w:w="359" w:type="dxa"/>
            <w:tcBorders>
              <w:top w:val="single" w:sz="6" w:space="0" w:color="auto"/>
              <w:left w:val="single" w:sz="6" w:space="0" w:color="auto"/>
              <w:bottom w:val="nil"/>
              <w:right w:val="nil"/>
            </w:tcBorders>
          </w:tcPr>
          <w:p w14:paraId="1D897D22" w14:textId="77777777" w:rsidR="00BD0DFA" w:rsidRPr="00CB1798" w:rsidRDefault="00BD0DFA" w:rsidP="00000915">
            <w:pPr>
              <w:rPr>
                <w:rFonts w:cs="Arial"/>
                <w:sz w:val="20"/>
              </w:rPr>
            </w:pPr>
            <w:r w:rsidRPr="00CB1798">
              <w:rPr>
                <w:rFonts w:cs="Arial"/>
                <w:sz w:val="20"/>
              </w:rPr>
              <w:t>2</w:t>
            </w:r>
          </w:p>
        </w:tc>
        <w:tc>
          <w:tcPr>
            <w:tcW w:w="8727" w:type="dxa"/>
            <w:gridSpan w:val="18"/>
            <w:tcBorders>
              <w:top w:val="single" w:sz="6" w:space="0" w:color="auto"/>
              <w:left w:val="nil"/>
              <w:bottom w:val="nil"/>
              <w:right w:val="single" w:sz="6" w:space="0" w:color="auto"/>
            </w:tcBorders>
          </w:tcPr>
          <w:p w14:paraId="3E923F65" w14:textId="77777777" w:rsidR="00BD0DFA" w:rsidRDefault="00BD0DFA" w:rsidP="00000915">
            <w:pPr>
              <w:pStyle w:val="BodyText"/>
              <w:jc w:val="left"/>
              <w:rPr>
                <w:rFonts w:cs="Arial"/>
                <w:sz w:val="20"/>
              </w:rPr>
            </w:pPr>
            <w:r>
              <w:rPr>
                <w:rFonts w:cs="Arial"/>
                <w:sz w:val="20"/>
              </w:rPr>
              <w:t>Where is the device</w:t>
            </w:r>
            <w:r w:rsidRPr="00CB1798">
              <w:rPr>
                <w:rFonts w:cs="Arial"/>
                <w:sz w:val="20"/>
              </w:rPr>
              <w:t xml:space="preserve"> located?</w:t>
            </w:r>
          </w:p>
          <w:p w14:paraId="0B96C875" w14:textId="77777777" w:rsidR="00BD0DFA" w:rsidRPr="00C1740B" w:rsidRDefault="00BD0DFA" w:rsidP="00000915">
            <w:pPr>
              <w:pStyle w:val="BodyText"/>
              <w:jc w:val="left"/>
              <w:rPr>
                <w:rFonts w:cs="Arial"/>
                <w:sz w:val="20"/>
              </w:rPr>
            </w:pPr>
          </w:p>
        </w:tc>
      </w:tr>
      <w:tr w:rsidR="00BD0DFA" w:rsidRPr="00CB1798" w14:paraId="3F9846BA" w14:textId="77777777" w:rsidTr="003D3D3C">
        <w:trPr>
          <w:cantSplit/>
        </w:trPr>
        <w:tc>
          <w:tcPr>
            <w:tcW w:w="359" w:type="dxa"/>
            <w:tcBorders>
              <w:top w:val="single" w:sz="6" w:space="0" w:color="auto"/>
              <w:left w:val="single" w:sz="6" w:space="0" w:color="auto"/>
              <w:bottom w:val="nil"/>
              <w:right w:val="nil"/>
            </w:tcBorders>
          </w:tcPr>
          <w:p w14:paraId="14121055" w14:textId="77777777" w:rsidR="00BD0DFA" w:rsidRPr="00CB1798" w:rsidRDefault="00BD0DFA" w:rsidP="00000915">
            <w:pPr>
              <w:rPr>
                <w:rFonts w:cs="Arial"/>
                <w:sz w:val="20"/>
              </w:rPr>
            </w:pPr>
            <w:r w:rsidRPr="00CB1798">
              <w:rPr>
                <w:rFonts w:cs="Arial"/>
                <w:sz w:val="20"/>
              </w:rPr>
              <w:t>3</w:t>
            </w:r>
          </w:p>
        </w:tc>
        <w:tc>
          <w:tcPr>
            <w:tcW w:w="8727" w:type="dxa"/>
            <w:gridSpan w:val="18"/>
            <w:tcBorders>
              <w:top w:val="single" w:sz="6" w:space="0" w:color="auto"/>
              <w:left w:val="nil"/>
              <w:bottom w:val="nil"/>
              <w:right w:val="single" w:sz="6" w:space="0" w:color="auto"/>
            </w:tcBorders>
          </w:tcPr>
          <w:p w14:paraId="14095ACF" w14:textId="77777777" w:rsidR="00BD0DFA" w:rsidRDefault="00BD0DFA" w:rsidP="00000915">
            <w:pPr>
              <w:pStyle w:val="BodyText"/>
              <w:jc w:val="left"/>
              <w:rPr>
                <w:rFonts w:cs="Arial"/>
                <w:sz w:val="20"/>
              </w:rPr>
            </w:pPr>
            <w:r w:rsidRPr="00CB1798">
              <w:rPr>
                <w:rFonts w:cs="Arial"/>
                <w:sz w:val="20"/>
              </w:rPr>
              <w:t xml:space="preserve">What kind of </w:t>
            </w:r>
            <w:r>
              <w:rPr>
                <w:rFonts w:cs="Arial"/>
                <w:sz w:val="20"/>
              </w:rPr>
              <w:t>device is it</w:t>
            </w:r>
            <w:r w:rsidRPr="00CB1798">
              <w:rPr>
                <w:rFonts w:cs="Arial"/>
                <w:sz w:val="20"/>
              </w:rPr>
              <w:t>?</w:t>
            </w:r>
          </w:p>
          <w:p w14:paraId="45ED6714" w14:textId="77777777" w:rsidR="00BD0DFA" w:rsidRPr="00CB1798" w:rsidRDefault="00BD0DFA" w:rsidP="00000915">
            <w:pPr>
              <w:pStyle w:val="BodyText"/>
              <w:jc w:val="left"/>
              <w:rPr>
                <w:rFonts w:cs="Arial"/>
                <w:bCs/>
                <w:sz w:val="20"/>
              </w:rPr>
            </w:pPr>
          </w:p>
        </w:tc>
      </w:tr>
      <w:tr w:rsidR="00BD0DFA" w:rsidRPr="00CB1798" w14:paraId="4FE837A8" w14:textId="77777777" w:rsidTr="003D3D3C">
        <w:trPr>
          <w:cantSplit/>
        </w:trPr>
        <w:tc>
          <w:tcPr>
            <w:tcW w:w="359" w:type="dxa"/>
            <w:tcBorders>
              <w:top w:val="single" w:sz="6" w:space="0" w:color="auto"/>
              <w:left w:val="single" w:sz="6" w:space="0" w:color="auto"/>
              <w:bottom w:val="single" w:sz="4" w:space="0" w:color="auto"/>
              <w:right w:val="nil"/>
            </w:tcBorders>
          </w:tcPr>
          <w:p w14:paraId="4FDE2CF4" w14:textId="77777777" w:rsidR="00BD0DFA" w:rsidRPr="00CB1798" w:rsidRDefault="00BD0DFA" w:rsidP="00000915">
            <w:pPr>
              <w:rPr>
                <w:rFonts w:cs="Arial"/>
                <w:sz w:val="20"/>
              </w:rPr>
            </w:pPr>
            <w:r w:rsidRPr="00CB1798">
              <w:rPr>
                <w:rFonts w:cs="Arial"/>
                <w:sz w:val="20"/>
              </w:rPr>
              <w:t>4</w:t>
            </w:r>
          </w:p>
        </w:tc>
        <w:tc>
          <w:tcPr>
            <w:tcW w:w="8727" w:type="dxa"/>
            <w:gridSpan w:val="18"/>
            <w:tcBorders>
              <w:top w:val="single" w:sz="6" w:space="0" w:color="auto"/>
              <w:left w:val="nil"/>
              <w:bottom w:val="single" w:sz="4" w:space="0" w:color="auto"/>
              <w:right w:val="single" w:sz="6" w:space="0" w:color="auto"/>
            </w:tcBorders>
          </w:tcPr>
          <w:p w14:paraId="196F6F40" w14:textId="77777777" w:rsidR="00BD0DFA" w:rsidRDefault="00BD0DFA" w:rsidP="00000915">
            <w:pPr>
              <w:pStyle w:val="BodyText"/>
              <w:jc w:val="left"/>
              <w:rPr>
                <w:rFonts w:cs="Arial"/>
                <w:sz w:val="20"/>
              </w:rPr>
            </w:pPr>
            <w:r>
              <w:rPr>
                <w:rFonts w:cs="Arial"/>
                <w:sz w:val="20"/>
              </w:rPr>
              <w:t>What does the device look like</w:t>
            </w:r>
            <w:r w:rsidRPr="00CB1798">
              <w:rPr>
                <w:rFonts w:cs="Arial"/>
                <w:sz w:val="20"/>
              </w:rPr>
              <w:t>?</w:t>
            </w:r>
          </w:p>
          <w:p w14:paraId="630B9F39" w14:textId="77777777" w:rsidR="00BD0DFA" w:rsidRPr="00CB1798" w:rsidRDefault="00BD0DFA" w:rsidP="00000915">
            <w:pPr>
              <w:pStyle w:val="BodyText"/>
              <w:jc w:val="left"/>
              <w:rPr>
                <w:rFonts w:cs="Arial"/>
                <w:bCs/>
                <w:sz w:val="20"/>
              </w:rPr>
            </w:pPr>
          </w:p>
        </w:tc>
      </w:tr>
      <w:tr w:rsidR="00BD0DFA" w:rsidRPr="00CB1798" w14:paraId="52E4E44A" w14:textId="77777777" w:rsidTr="003D3D3C">
        <w:trPr>
          <w:cantSplit/>
        </w:trPr>
        <w:tc>
          <w:tcPr>
            <w:tcW w:w="9086" w:type="dxa"/>
            <w:gridSpan w:val="19"/>
            <w:tcBorders>
              <w:top w:val="single" w:sz="4" w:space="0" w:color="auto"/>
              <w:left w:val="single" w:sz="4" w:space="0" w:color="auto"/>
              <w:bottom w:val="nil"/>
              <w:right w:val="single" w:sz="4" w:space="0" w:color="auto"/>
            </w:tcBorders>
            <w:vAlign w:val="center"/>
          </w:tcPr>
          <w:p w14:paraId="1AABFBBB" w14:textId="77777777" w:rsidR="00BD0DFA" w:rsidRPr="00CB1798" w:rsidRDefault="00BD0DFA" w:rsidP="00000915">
            <w:pPr>
              <w:pStyle w:val="BodyText"/>
              <w:jc w:val="left"/>
              <w:rPr>
                <w:rFonts w:cs="Arial"/>
                <w:b/>
                <w:sz w:val="20"/>
              </w:rPr>
            </w:pPr>
            <w:r>
              <w:rPr>
                <w:rFonts w:cs="Arial"/>
                <w:b/>
                <w:sz w:val="20"/>
              </w:rPr>
              <w:t>Voice Description</w:t>
            </w:r>
          </w:p>
        </w:tc>
      </w:tr>
      <w:tr w:rsidR="00BD0DFA" w:rsidRPr="00CB1798" w14:paraId="4BB73B31" w14:textId="77777777" w:rsidTr="003D3D3C">
        <w:trPr>
          <w:cantSplit/>
          <w:trHeight w:val="1065"/>
        </w:trPr>
        <w:tc>
          <w:tcPr>
            <w:tcW w:w="1188" w:type="dxa"/>
            <w:gridSpan w:val="2"/>
            <w:tcBorders>
              <w:top w:val="nil"/>
              <w:left w:val="single" w:sz="4" w:space="0" w:color="auto"/>
              <w:bottom w:val="single" w:sz="4" w:space="0" w:color="auto"/>
              <w:right w:val="nil"/>
            </w:tcBorders>
            <w:vAlign w:val="center"/>
          </w:tcPr>
          <w:p w14:paraId="3216BCEE" w14:textId="77777777" w:rsidR="00BD0DFA" w:rsidRPr="00CB1798" w:rsidRDefault="00BD0DFA" w:rsidP="00000915">
            <w:pPr>
              <w:pStyle w:val="BodyText"/>
              <w:jc w:val="left"/>
              <w:rPr>
                <w:rFonts w:cs="Arial"/>
                <w:bCs/>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Male</w:t>
            </w:r>
          </w:p>
          <w:p w14:paraId="2D5ACC55" w14:textId="77777777" w:rsidR="00BD0DFA" w:rsidRPr="00CB1798" w:rsidRDefault="00BD0DFA" w:rsidP="00000915">
            <w:pPr>
              <w:pStyle w:val="BodyText"/>
              <w:jc w:val="left"/>
              <w:rPr>
                <w:rFonts w:cs="Arial"/>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Female</w:t>
            </w:r>
          </w:p>
        </w:tc>
        <w:tc>
          <w:tcPr>
            <w:tcW w:w="1620" w:type="dxa"/>
            <w:gridSpan w:val="4"/>
            <w:tcBorders>
              <w:top w:val="nil"/>
              <w:left w:val="nil"/>
              <w:bottom w:val="single" w:sz="4" w:space="0" w:color="auto"/>
              <w:right w:val="nil"/>
            </w:tcBorders>
            <w:vAlign w:val="center"/>
          </w:tcPr>
          <w:p w14:paraId="0F5D9281" w14:textId="77777777" w:rsidR="00BD0DFA" w:rsidRDefault="00BD0DFA" w:rsidP="00000915">
            <w:pPr>
              <w:pStyle w:val="BodyText"/>
              <w:jc w:val="left"/>
              <w:rPr>
                <w:rFonts w:cs="Arial"/>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w:t>
            </w:r>
            <w:r w:rsidRPr="00CB1798">
              <w:rPr>
                <w:rFonts w:cs="Arial"/>
                <w:sz w:val="20"/>
              </w:rPr>
              <w:t>Young</w:t>
            </w:r>
          </w:p>
          <w:p w14:paraId="13CA0621" w14:textId="77777777" w:rsidR="00BD0DFA" w:rsidRDefault="00BD0DFA" w:rsidP="00000915">
            <w:pPr>
              <w:pStyle w:val="BodyText"/>
              <w:jc w:val="left"/>
              <w:rPr>
                <w:rFonts w:cs="Arial"/>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w:t>
            </w:r>
            <w:r w:rsidRPr="00CB1798">
              <w:rPr>
                <w:rFonts w:cs="Arial"/>
                <w:sz w:val="20"/>
              </w:rPr>
              <w:t>Middle-aged</w:t>
            </w:r>
          </w:p>
          <w:p w14:paraId="4859DA5B" w14:textId="77777777" w:rsidR="00BD0DFA" w:rsidRPr="00CB1798" w:rsidRDefault="00BD0DFA" w:rsidP="00000915">
            <w:pPr>
              <w:pStyle w:val="BodyText"/>
              <w:jc w:val="left"/>
              <w:rPr>
                <w:rFonts w:cs="Arial"/>
                <w:bCs/>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w:t>
            </w:r>
            <w:r w:rsidRPr="00CB1798">
              <w:rPr>
                <w:rFonts w:cs="Arial"/>
                <w:sz w:val="20"/>
              </w:rPr>
              <w:t>Old</w:t>
            </w:r>
          </w:p>
        </w:tc>
        <w:tc>
          <w:tcPr>
            <w:tcW w:w="1260" w:type="dxa"/>
            <w:gridSpan w:val="3"/>
            <w:tcBorders>
              <w:top w:val="nil"/>
              <w:left w:val="nil"/>
              <w:bottom w:val="single" w:sz="4" w:space="0" w:color="auto"/>
              <w:right w:val="nil"/>
            </w:tcBorders>
            <w:vAlign w:val="center"/>
          </w:tcPr>
          <w:p w14:paraId="3A1AC201" w14:textId="77777777" w:rsidR="00BD0DFA" w:rsidRPr="00CB1798" w:rsidRDefault="00BD0DFA" w:rsidP="00000915">
            <w:pPr>
              <w:pStyle w:val="BodyText"/>
              <w:jc w:val="left"/>
              <w:rPr>
                <w:rFonts w:cs="Arial"/>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w:t>
            </w:r>
            <w:r w:rsidRPr="00CB1798">
              <w:rPr>
                <w:rFonts w:cs="Arial"/>
                <w:sz w:val="20"/>
              </w:rPr>
              <w:t>Calm</w:t>
            </w:r>
          </w:p>
          <w:p w14:paraId="2F917E40" w14:textId="77777777" w:rsidR="00BD0DFA" w:rsidRDefault="00BD0DFA" w:rsidP="00000915">
            <w:pPr>
              <w:pStyle w:val="BodyText"/>
              <w:jc w:val="left"/>
              <w:rPr>
                <w:rFonts w:cs="Arial"/>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w:t>
            </w:r>
            <w:r w:rsidRPr="00CB1798">
              <w:rPr>
                <w:rFonts w:cs="Arial"/>
                <w:sz w:val="20"/>
              </w:rPr>
              <w:t>Nervous</w:t>
            </w:r>
          </w:p>
          <w:p w14:paraId="7BA52793" w14:textId="77777777" w:rsidR="00BD0DFA" w:rsidRPr="00CB1798" w:rsidRDefault="00BD0DFA" w:rsidP="00000915">
            <w:pPr>
              <w:pStyle w:val="BodyText"/>
              <w:jc w:val="left"/>
              <w:rPr>
                <w:rFonts w:cs="Arial"/>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w:t>
            </w:r>
            <w:r w:rsidRPr="00CB1798">
              <w:rPr>
                <w:rFonts w:cs="Arial"/>
                <w:sz w:val="20"/>
              </w:rPr>
              <w:t>Refined</w:t>
            </w:r>
          </w:p>
          <w:p w14:paraId="09EC39CD" w14:textId="77777777" w:rsidR="00BD0DFA" w:rsidRPr="00C1740B" w:rsidRDefault="00BD0DFA" w:rsidP="00000915">
            <w:pPr>
              <w:pStyle w:val="BodyText"/>
              <w:jc w:val="left"/>
              <w:rPr>
                <w:rFonts w:cs="Arial"/>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w:t>
            </w:r>
            <w:r w:rsidRPr="00CB1798">
              <w:rPr>
                <w:rFonts w:cs="Arial"/>
                <w:sz w:val="20"/>
              </w:rPr>
              <w:t>Rough</w:t>
            </w:r>
          </w:p>
        </w:tc>
        <w:tc>
          <w:tcPr>
            <w:tcW w:w="2509" w:type="dxa"/>
            <w:gridSpan w:val="5"/>
            <w:tcBorders>
              <w:top w:val="nil"/>
              <w:left w:val="nil"/>
              <w:bottom w:val="single" w:sz="4" w:space="0" w:color="auto"/>
              <w:right w:val="nil"/>
            </w:tcBorders>
            <w:vAlign w:val="center"/>
          </w:tcPr>
          <w:p w14:paraId="467229A4" w14:textId="77777777" w:rsidR="00BD0DFA" w:rsidRDefault="00BD0DFA" w:rsidP="00000915">
            <w:pPr>
              <w:pStyle w:val="BodyText"/>
              <w:jc w:val="left"/>
              <w:rPr>
                <w:rFonts w:cs="Arial"/>
                <w:bCs/>
                <w:sz w:val="20"/>
              </w:rPr>
            </w:pPr>
            <w:r>
              <w:rPr>
                <w:rFonts w:cs="Arial"/>
                <w:bCs/>
                <w:sz w:val="20"/>
              </w:rPr>
              <w:t>Accent?</w:t>
            </w:r>
          </w:p>
          <w:p w14:paraId="24B44CF3" w14:textId="77777777" w:rsidR="00BD0DFA" w:rsidRDefault="00BD0DFA" w:rsidP="00000915">
            <w:pPr>
              <w:pStyle w:val="BodyText"/>
              <w:jc w:val="left"/>
              <w:rPr>
                <w:rFonts w:cs="Arial"/>
                <w:bCs/>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Yes </w:t>
            </w:r>
            <w:r>
              <w:rPr>
                <w:rFonts w:cs="Arial"/>
                <w:bCs/>
                <w:sz w:val="20"/>
              </w:rPr>
              <w:t xml:space="preserve">          </w:t>
            </w:r>
            <w:r w:rsidRPr="00CB1798">
              <w:rPr>
                <w:rFonts w:cs="Arial"/>
                <w:bCs/>
                <w:sz w:val="20"/>
              </w:rPr>
              <w:fldChar w:fldCharType="begin">
                <w:ffData>
                  <w:name w:val=""/>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No</w:t>
            </w:r>
          </w:p>
          <w:p w14:paraId="33F8CDFC" w14:textId="77777777" w:rsidR="00BD0DFA" w:rsidRPr="00CB1798" w:rsidRDefault="00BD0DFA" w:rsidP="00000915">
            <w:pPr>
              <w:pStyle w:val="BodyText"/>
              <w:jc w:val="left"/>
              <w:rPr>
                <w:rFonts w:cs="Arial"/>
                <w:bCs/>
                <w:sz w:val="20"/>
              </w:rPr>
            </w:pPr>
            <w:r>
              <w:rPr>
                <w:rFonts w:cs="Arial"/>
                <w:bCs/>
                <w:sz w:val="20"/>
              </w:rPr>
              <w:t>Describe: ____________ ____________________</w:t>
            </w:r>
          </w:p>
        </w:tc>
        <w:tc>
          <w:tcPr>
            <w:tcW w:w="2509" w:type="dxa"/>
            <w:gridSpan w:val="5"/>
            <w:tcBorders>
              <w:top w:val="nil"/>
              <w:left w:val="nil"/>
              <w:bottom w:val="single" w:sz="4" w:space="0" w:color="auto"/>
              <w:right w:val="single" w:sz="4" w:space="0" w:color="auto"/>
            </w:tcBorders>
            <w:vAlign w:val="center"/>
          </w:tcPr>
          <w:p w14:paraId="6B030FDD" w14:textId="77777777" w:rsidR="00BD0DFA" w:rsidRDefault="00BD0DFA" w:rsidP="00000915">
            <w:pPr>
              <w:pStyle w:val="BodyText"/>
              <w:jc w:val="left"/>
              <w:rPr>
                <w:rFonts w:cs="Arial"/>
                <w:bCs/>
                <w:sz w:val="20"/>
              </w:rPr>
            </w:pPr>
            <w:r>
              <w:rPr>
                <w:rFonts w:cs="Arial"/>
                <w:bCs/>
                <w:sz w:val="20"/>
              </w:rPr>
              <w:t>Speech impediment?</w:t>
            </w:r>
          </w:p>
          <w:p w14:paraId="6F8490E3" w14:textId="77777777" w:rsidR="00BD0DFA" w:rsidRPr="00CB1798" w:rsidRDefault="00BD0DFA" w:rsidP="00000915">
            <w:pPr>
              <w:pStyle w:val="BodyText"/>
              <w:jc w:val="left"/>
              <w:rPr>
                <w:rFonts w:cs="Arial"/>
                <w:bCs/>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Yes </w:t>
            </w:r>
            <w:r>
              <w:rPr>
                <w:rFonts w:cs="Arial"/>
                <w:bCs/>
                <w:sz w:val="20"/>
              </w:rPr>
              <w:t xml:space="preserve">          </w:t>
            </w:r>
            <w:r w:rsidRPr="00CB1798">
              <w:rPr>
                <w:rFonts w:cs="Arial"/>
                <w:bCs/>
                <w:sz w:val="20"/>
              </w:rPr>
              <w:fldChar w:fldCharType="begin">
                <w:ffData>
                  <w:name w:val=""/>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No</w:t>
            </w:r>
            <w:r>
              <w:rPr>
                <w:rFonts w:cs="Arial"/>
                <w:bCs/>
                <w:sz w:val="20"/>
              </w:rPr>
              <w:t xml:space="preserve"> Describe: ____________ ____________________</w:t>
            </w:r>
          </w:p>
        </w:tc>
      </w:tr>
      <w:tr w:rsidR="00BD0DFA" w:rsidRPr="00CB1798" w14:paraId="64C45FE3" w14:textId="77777777" w:rsidTr="003D3D3C">
        <w:trPr>
          <w:cantSplit/>
        </w:trPr>
        <w:tc>
          <w:tcPr>
            <w:tcW w:w="9086" w:type="dxa"/>
            <w:gridSpan w:val="19"/>
            <w:tcBorders>
              <w:top w:val="single" w:sz="4" w:space="0" w:color="auto"/>
              <w:left w:val="single" w:sz="4" w:space="0" w:color="auto"/>
              <w:bottom w:val="single" w:sz="4" w:space="0" w:color="auto"/>
              <w:right w:val="single" w:sz="4" w:space="0" w:color="auto"/>
            </w:tcBorders>
          </w:tcPr>
          <w:p w14:paraId="4F66A1D7" w14:textId="77777777" w:rsidR="00BD0DFA" w:rsidRDefault="00BD0DFA" w:rsidP="00000915">
            <w:pPr>
              <w:pStyle w:val="BodyText"/>
              <w:jc w:val="left"/>
              <w:rPr>
                <w:rFonts w:cs="Arial"/>
                <w:i/>
                <w:iCs/>
                <w:sz w:val="20"/>
              </w:rPr>
            </w:pPr>
            <w:r w:rsidRPr="00CB1798">
              <w:rPr>
                <w:rFonts w:cs="Arial"/>
                <w:i/>
                <w:iCs/>
                <w:sz w:val="20"/>
              </w:rPr>
              <w:t>Did you recognize the voice?  Who?</w:t>
            </w:r>
          </w:p>
          <w:p w14:paraId="2F5B832F" w14:textId="77777777" w:rsidR="00BD0DFA" w:rsidRPr="00CB1798" w:rsidRDefault="00BD0DFA" w:rsidP="00000915">
            <w:pPr>
              <w:pStyle w:val="BodyText"/>
              <w:jc w:val="left"/>
              <w:rPr>
                <w:rFonts w:cs="Arial"/>
                <w:bCs/>
                <w:sz w:val="20"/>
              </w:rPr>
            </w:pPr>
          </w:p>
        </w:tc>
      </w:tr>
      <w:tr w:rsidR="00BD0DFA" w:rsidRPr="00CB1798" w14:paraId="17334B57" w14:textId="77777777" w:rsidTr="003D3D3C">
        <w:trPr>
          <w:cantSplit/>
        </w:trPr>
        <w:tc>
          <w:tcPr>
            <w:tcW w:w="9086" w:type="dxa"/>
            <w:gridSpan w:val="19"/>
            <w:tcBorders>
              <w:top w:val="single" w:sz="4" w:space="0" w:color="auto"/>
              <w:left w:val="single" w:sz="4" w:space="0" w:color="auto"/>
              <w:bottom w:val="single" w:sz="4" w:space="0" w:color="auto"/>
              <w:right w:val="single" w:sz="4" w:space="0" w:color="auto"/>
            </w:tcBorders>
          </w:tcPr>
          <w:p w14:paraId="5C9F820C" w14:textId="77777777" w:rsidR="00BD0DFA" w:rsidRDefault="00BD0DFA" w:rsidP="00000915">
            <w:pPr>
              <w:pStyle w:val="BodyText"/>
              <w:jc w:val="left"/>
              <w:rPr>
                <w:rFonts w:cs="Arial"/>
                <w:i/>
                <w:iCs/>
                <w:sz w:val="20"/>
              </w:rPr>
            </w:pPr>
            <w:r w:rsidRPr="00CB1798">
              <w:rPr>
                <w:rFonts w:cs="Arial"/>
                <w:i/>
                <w:iCs/>
                <w:sz w:val="20"/>
              </w:rPr>
              <w:t>Did caller have knowledge of building?  How?</w:t>
            </w:r>
          </w:p>
          <w:p w14:paraId="6E4CE67D" w14:textId="77777777" w:rsidR="00BD0DFA" w:rsidRPr="00CB1798" w:rsidRDefault="00BD0DFA" w:rsidP="00000915">
            <w:pPr>
              <w:pStyle w:val="BodyText"/>
              <w:jc w:val="left"/>
              <w:rPr>
                <w:rFonts w:cs="Arial"/>
                <w:bCs/>
                <w:sz w:val="20"/>
              </w:rPr>
            </w:pPr>
          </w:p>
        </w:tc>
      </w:tr>
      <w:tr w:rsidR="00BD0DFA" w:rsidRPr="00CB1798" w14:paraId="0C7F5C1D" w14:textId="77777777" w:rsidTr="003D3D3C">
        <w:trPr>
          <w:cantSplit/>
        </w:trPr>
        <w:tc>
          <w:tcPr>
            <w:tcW w:w="9086" w:type="dxa"/>
            <w:gridSpan w:val="19"/>
            <w:tcBorders>
              <w:top w:val="single" w:sz="4" w:space="0" w:color="auto"/>
              <w:left w:val="single" w:sz="4" w:space="0" w:color="auto"/>
              <w:bottom w:val="single" w:sz="4" w:space="0" w:color="auto"/>
              <w:right w:val="single" w:sz="4" w:space="0" w:color="auto"/>
            </w:tcBorders>
          </w:tcPr>
          <w:p w14:paraId="25DDFAE2" w14:textId="77777777" w:rsidR="00BD0DFA" w:rsidRDefault="00BD0DFA" w:rsidP="00000915">
            <w:pPr>
              <w:pStyle w:val="BodyText"/>
              <w:jc w:val="left"/>
              <w:rPr>
                <w:rFonts w:cs="Arial"/>
                <w:sz w:val="20"/>
              </w:rPr>
            </w:pPr>
            <w:r>
              <w:rPr>
                <w:rFonts w:cs="Arial"/>
                <w:i/>
                <w:iCs/>
                <w:sz w:val="20"/>
              </w:rPr>
              <w:t>Unusual p</w:t>
            </w:r>
            <w:r w:rsidRPr="00CB1798">
              <w:rPr>
                <w:rFonts w:cs="Arial"/>
                <w:i/>
                <w:iCs/>
                <w:sz w:val="20"/>
              </w:rPr>
              <w:t>hrases</w:t>
            </w:r>
            <w:r w:rsidRPr="00CB1798">
              <w:rPr>
                <w:rFonts w:cs="Arial"/>
                <w:sz w:val="20"/>
              </w:rPr>
              <w:t>:</w:t>
            </w:r>
          </w:p>
          <w:p w14:paraId="4FEE855F" w14:textId="77777777" w:rsidR="00BD0DFA" w:rsidRPr="00CB1798" w:rsidRDefault="00BD0DFA" w:rsidP="00000915">
            <w:pPr>
              <w:pStyle w:val="BodyText"/>
              <w:jc w:val="left"/>
              <w:rPr>
                <w:rFonts w:cs="Arial"/>
                <w:bCs/>
                <w:sz w:val="20"/>
              </w:rPr>
            </w:pPr>
          </w:p>
        </w:tc>
      </w:tr>
      <w:tr w:rsidR="00BD0DFA" w:rsidRPr="00CB1798" w14:paraId="760E18EF" w14:textId="77777777" w:rsidTr="003D3D3C">
        <w:trPr>
          <w:cantSplit/>
        </w:trPr>
        <w:tc>
          <w:tcPr>
            <w:tcW w:w="9086" w:type="dxa"/>
            <w:gridSpan w:val="19"/>
            <w:tcBorders>
              <w:top w:val="single" w:sz="4" w:space="0" w:color="auto"/>
              <w:left w:val="single" w:sz="4" w:space="0" w:color="auto"/>
              <w:bottom w:val="nil"/>
              <w:right w:val="single" w:sz="4" w:space="0" w:color="auto"/>
            </w:tcBorders>
            <w:vAlign w:val="center"/>
          </w:tcPr>
          <w:p w14:paraId="0CFD8CC5" w14:textId="77777777" w:rsidR="00BD0DFA" w:rsidRPr="00CB1798" w:rsidRDefault="00BD0DFA" w:rsidP="00000915">
            <w:pPr>
              <w:pStyle w:val="BodyText"/>
              <w:jc w:val="left"/>
              <w:rPr>
                <w:rFonts w:cs="Arial"/>
                <w:i/>
                <w:iCs/>
                <w:sz w:val="20"/>
              </w:rPr>
            </w:pPr>
            <w:r w:rsidRPr="00CB1798">
              <w:rPr>
                <w:rFonts w:cs="Arial"/>
                <w:b/>
                <w:bCs/>
                <w:sz w:val="20"/>
              </w:rPr>
              <w:t>Background Noise:</w:t>
            </w:r>
          </w:p>
        </w:tc>
      </w:tr>
      <w:tr w:rsidR="00BD0DFA" w:rsidRPr="00CB1798" w14:paraId="54F44555" w14:textId="77777777" w:rsidTr="003D3D3C">
        <w:trPr>
          <w:cantSplit/>
          <w:trHeight w:val="810"/>
        </w:trPr>
        <w:tc>
          <w:tcPr>
            <w:tcW w:w="2271" w:type="dxa"/>
            <w:gridSpan w:val="4"/>
            <w:tcBorders>
              <w:top w:val="nil"/>
              <w:left w:val="single" w:sz="4" w:space="0" w:color="auto"/>
              <w:bottom w:val="single" w:sz="4" w:space="0" w:color="auto"/>
              <w:right w:val="single" w:sz="4" w:space="0" w:color="auto"/>
            </w:tcBorders>
            <w:vAlign w:val="center"/>
          </w:tcPr>
          <w:p w14:paraId="15DF91F2" w14:textId="77777777" w:rsidR="00BD0DFA" w:rsidRPr="00CB1798" w:rsidRDefault="00BD0DFA" w:rsidP="00000915">
            <w:pPr>
              <w:pStyle w:val="BodyText"/>
              <w:jc w:val="left"/>
              <w:rPr>
                <w:rFonts w:cs="Arial"/>
                <w:i/>
                <w:iCs/>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w:t>
            </w:r>
            <w:r w:rsidRPr="00CB1798">
              <w:rPr>
                <w:rFonts w:cs="Arial"/>
                <w:b/>
                <w:bCs/>
                <w:sz w:val="20"/>
              </w:rPr>
              <w:t>Aircraft</w:t>
            </w:r>
          </w:p>
          <w:p w14:paraId="3CEEB3FA" w14:textId="77777777" w:rsidR="00BD0DFA" w:rsidRPr="00CB1798" w:rsidRDefault="00BD0DFA" w:rsidP="00000915">
            <w:pPr>
              <w:pStyle w:val="BodyText"/>
              <w:jc w:val="left"/>
              <w:rPr>
                <w:rFonts w:cs="Arial"/>
                <w:bCs/>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w:t>
            </w:r>
            <w:r w:rsidRPr="00CB1798">
              <w:rPr>
                <w:rFonts w:cs="Arial"/>
                <w:b/>
                <w:bCs/>
                <w:sz w:val="20"/>
              </w:rPr>
              <w:t>Music</w:t>
            </w:r>
          </w:p>
          <w:p w14:paraId="2C7B471A" w14:textId="77777777" w:rsidR="00BD0DFA" w:rsidRPr="00CB1798" w:rsidRDefault="00BD0DFA" w:rsidP="00000915">
            <w:pPr>
              <w:pStyle w:val="BodyText"/>
              <w:jc w:val="left"/>
              <w:rPr>
                <w:rFonts w:cs="Arial"/>
                <w:bCs/>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w:t>
            </w:r>
            <w:r w:rsidRPr="00CB1798">
              <w:rPr>
                <w:rFonts w:cs="Arial"/>
                <w:b/>
                <w:bCs/>
                <w:sz w:val="20"/>
              </w:rPr>
              <w:t>Traffic</w:t>
            </w:r>
          </w:p>
        </w:tc>
        <w:tc>
          <w:tcPr>
            <w:tcW w:w="2272" w:type="dxa"/>
            <w:gridSpan w:val="7"/>
            <w:tcBorders>
              <w:top w:val="nil"/>
              <w:left w:val="single" w:sz="4" w:space="0" w:color="auto"/>
              <w:bottom w:val="single" w:sz="4" w:space="0" w:color="auto"/>
              <w:right w:val="single" w:sz="4" w:space="0" w:color="auto"/>
            </w:tcBorders>
            <w:vAlign w:val="center"/>
          </w:tcPr>
          <w:p w14:paraId="10637CA7" w14:textId="77777777" w:rsidR="00BD0DFA" w:rsidRPr="00CB1798" w:rsidRDefault="00BD0DFA" w:rsidP="00000915">
            <w:pPr>
              <w:pStyle w:val="BodyText"/>
              <w:jc w:val="left"/>
              <w:rPr>
                <w:rFonts w:cs="Arial"/>
                <w:bCs/>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w:t>
            </w:r>
            <w:r w:rsidRPr="00CB1798">
              <w:rPr>
                <w:rFonts w:cs="Arial"/>
                <w:b/>
                <w:bCs/>
                <w:sz w:val="20"/>
              </w:rPr>
              <w:t>Horns</w:t>
            </w:r>
          </w:p>
          <w:p w14:paraId="53B1BBBA" w14:textId="77777777" w:rsidR="00BD0DFA" w:rsidRPr="00CB1798" w:rsidRDefault="00BD0DFA" w:rsidP="00000915">
            <w:pPr>
              <w:pStyle w:val="BodyText"/>
              <w:jc w:val="left"/>
              <w:rPr>
                <w:rFonts w:cs="Arial"/>
                <w:bCs/>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w:t>
            </w:r>
            <w:r w:rsidRPr="00CB1798">
              <w:rPr>
                <w:rFonts w:cs="Arial"/>
                <w:b/>
                <w:bCs/>
                <w:sz w:val="20"/>
              </w:rPr>
              <w:t>Machinery</w:t>
            </w:r>
          </w:p>
          <w:p w14:paraId="647BBD16" w14:textId="77777777" w:rsidR="00BD0DFA" w:rsidRPr="00CB1798" w:rsidRDefault="00BD0DFA" w:rsidP="00000915">
            <w:pPr>
              <w:pStyle w:val="BodyText"/>
              <w:jc w:val="left"/>
              <w:rPr>
                <w:rFonts w:cs="Arial"/>
                <w:bCs/>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w:t>
            </w:r>
            <w:r w:rsidRPr="00CB1798">
              <w:rPr>
                <w:rFonts w:cs="Arial"/>
                <w:b/>
                <w:bCs/>
                <w:sz w:val="20"/>
              </w:rPr>
              <w:t>Motor</w:t>
            </w:r>
          </w:p>
        </w:tc>
        <w:tc>
          <w:tcPr>
            <w:tcW w:w="2271" w:type="dxa"/>
            <w:gridSpan w:val="4"/>
            <w:tcBorders>
              <w:top w:val="nil"/>
              <w:left w:val="single" w:sz="4" w:space="0" w:color="auto"/>
              <w:bottom w:val="single" w:sz="4" w:space="0" w:color="auto"/>
              <w:right w:val="single" w:sz="4" w:space="0" w:color="auto"/>
            </w:tcBorders>
            <w:vAlign w:val="center"/>
          </w:tcPr>
          <w:p w14:paraId="7A11F21F" w14:textId="77777777" w:rsidR="00BD0DFA" w:rsidRPr="00CB1798" w:rsidRDefault="00BD0DFA" w:rsidP="00000915">
            <w:pPr>
              <w:pStyle w:val="BodyText"/>
              <w:jc w:val="left"/>
              <w:rPr>
                <w:rFonts w:cs="Arial"/>
                <w:b/>
                <w:bCs/>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w:t>
            </w:r>
            <w:r w:rsidRPr="00CB1798">
              <w:rPr>
                <w:rFonts w:cs="Arial"/>
                <w:b/>
                <w:bCs/>
                <w:sz w:val="20"/>
              </w:rPr>
              <w:t>Whistle</w:t>
            </w:r>
          </w:p>
          <w:p w14:paraId="1D827624" w14:textId="77777777" w:rsidR="00BD0DFA" w:rsidRPr="00CB1798" w:rsidRDefault="00BD0DFA" w:rsidP="00000915">
            <w:pPr>
              <w:pStyle w:val="BodyText"/>
              <w:jc w:val="left"/>
              <w:rPr>
                <w:rFonts w:cs="Arial"/>
                <w:b/>
                <w:bCs/>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w:t>
            </w:r>
            <w:r w:rsidRPr="00CB1798">
              <w:rPr>
                <w:rFonts w:cs="Arial"/>
                <w:b/>
                <w:bCs/>
                <w:sz w:val="20"/>
              </w:rPr>
              <w:t>Bells</w:t>
            </w:r>
          </w:p>
          <w:p w14:paraId="30FB05B1" w14:textId="77777777" w:rsidR="00BD0DFA" w:rsidRPr="00CB1798" w:rsidRDefault="00BD0DFA" w:rsidP="00000915">
            <w:pPr>
              <w:pStyle w:val="BodyText"/>
              <w:jc w:val="left"/>
              <w:rPr>
                <w:rFonts w:cs="Arial"/>
                <w:b/>
                <w:bCs/>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w:t>
            </w:r>
            <w:r>
              <w:rPr>
                <w:rFonts w:cs="Arial"/>
                <w:b/>
                <w:bCs/>
                <w:sz w:val="20"/>
              </w:rPr>
              <w:t>Tape r</w:t>
            </w:r>
            <w:r w:rsidRPr="00CB1798">
              <w:rPr>
                <w:rFonts w:cs="Arial"/>
                <w:b/>
                <w:bCs/>
                <w:sz w:val="20"/>
              </w:rPr>
              <w:t>ecorder</w:t>
            </w:r>
          </w:p>
        </w:tc>
        <w:tc>
          <w:tcPr>
            <w:tcW w:w="2272" w:type="dxa"/>
            <w:gridSpan w:val="4"/>
            <w:tcBorders>
              <w:top w:val="nil"/>
              <w:left w:val="single" w:sz="4" w:space="0" w:color="auto"/>
              <w:bottom w:val="single" w:sz="4" w:space="0" w:color="auto"/>
              <w:right w:val="single" w:sz="4" w:space="0" w:color="auto"/>
            </w:tcBorders>
            <w:vAlign w:val="center"/>
          </w:tcPr>
          <w:p w14:paraId="29161D23" w14:textId="77777777" w:rsidR="00BD0DFA" w:rsidRPr="00CB1798" w:rsidRDefault="00BD0DFA" w:rsidP="00000915">
            <w:pPr>
              <w:pStyle w:val="BodyText"/>
              <w:jc w:val="left"/>
              <w:rPr>
                <w:rFonts w:cs="Arial"/>
                <w:b/>
                <w:bCs/>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w:t>
            </w:r>
            <w:r w:rsidRPr="00CB1798">
              <w:rPr>
                <w:rFonts w:cs="Arial"/>
                <w:b/>
                <w:bCs/>
                <w:sz w:val="20"/>
              </w:rPr>
              <w:t>Radio</w:t>
            </w:r>
          </w:p>
          <w:p w14:paraId="50688647" w14:textId="77777777" w:rsidR="00BD0DFA" w:rsidRPr="00CB1798" w:rsidRDefault="00BD0DFA" w:rsidP="00000915">
            <w:pPr>
              <w:pStyle w:val="BodyText"/>
              <w:jc w:val="left"/>
              <w:rPr>
                <w:rFonts w:cs="Arial"/>
                <w:bCs/>
                <w:sz w:val="20"/>
              </w:rPr>
            </w:pPr>
            <w:r w:rsidRPr="00CB1798">
              <w:rPr>
                <w:rFonts w:cs="Arial"/>
                <w:bCs/>
                <w:sz w:val="20"/>
              </w:rPr>
              <w:fldChar w:fldCharType="begin">
                <w:ffData>
                  <w:name w:val="Check1"/>
                  <w:enabled/>
                  <w:calcOnExit w:val="0"/>
                  <w:checkBox>
                    <w:sizeAuto/>
                    <w:default w:val="0"/>
                  </w:checkBox>
                </w:ffData>
              </w:fldChar>
            </w:r>
            <w:r w:rsidRPr="00CB1798">
              <w:rPr>
                <w:rFonts w:cs="Arial"/>
                <w:bCs/>
                <w:sz w:val="20"/>
              </w:rPr>
              <w:instrText xml:space="preserve"> FORMCHECKBOX </w:instrText>
            </w:r>
            <w:r w:rsidR="00C56D34">
              <w:rPr>
                <w:rFonts w:cs="Arial"/>
                <w:bCs/>
                <w:sz w:val="20"/>
              </w:rPr>
            </w:r>
            <w:r w:rsidR="00C56D34">
              <w:rPr>
                <w:rFonts w:cs="Arial"/>
                <w:bCs/>
                <w:sz w:val="20"/>
              </w:rPr>
              <w:fldChar w:fldCharType="separate"/>
            </w:r>
            <w:r w:rsidRPr="00CB1798">
              <w:rPr>
                <w:rFonts w:cs="Arial"/>
                <w:bCs/>
                <w:sz w:val="20"/>
              </w:rPr>
              <w:fldChar w:fldCharType="end"/>
            </w:r>
            <w:r w:rsidRPr="00CB1798">
              <w:rPr>
                <w:rFonts w:cs="Arial"/>
                <w:bCs/>
                <w:sz w:val="20"/>
              </w:rPr>
              <w:t xml:space="preserve"> </w:t>
            </w:r>
            <w:r w:rsidRPr="00CB1798">
              <w:rPr>
                <w:rFonts w:cs="Arial"/>
                <w:b/>
                <w:bCs/>
                <w:sz w:val="20"/>
              </w:rPr>
              <w:t>Other</w:t>
            </w:r>
            <w:r>
              <w:rPr>
                <w:rFonts w:cs="Arial"/>
                <w:b/>
                <w:bCs/>
                <w:sz w:val="20"/>
              </w:rPr>
              <w:t xml:space="preserve"> __________ __________________</w:t>
            </w:r>
          </w:p>
        </w:tc>
      </w:tr>
    </w:tbl>
    <w:p w14:paraId="3A14AB2A" w14:textId="77777777" w:rsidR="00BD0DFA" w:rsidRPr="00CB1798" w:rsidRDefault="00BD0DFA" w:rsidP="00000915">
      <w:pPr>
        <w:rPr>
          <w:rFonts w:cs="Arial"/>
        </w:rPr>
      </w:pPr>
    </w:p>
    <w:p w14:paraId="45F74991" w14:textId="77777777" w:rsidR="00BD0DFA" w:rsidRPr="00CB1798" w:rsidRDefault="00BD0DFA" w:rsidP="00000915">
      <w:pPr>
        <w:rPr>
          <w:rFonts w:cs="Arial"/>
        </w:rPr>
      </w:pPr>
    </w:p>
    <w:p w14:paraId="3ACE1B50" w14:textId="77777777" w:rsidR="00BD0DFA" w:rsidRDefault="00BD0DFA" w:rsidP="00000915">
      <w:pPr>
        <w:ind w:left="360"/>
        <w:rPr>
          <w:color w:val="00B050"/>
        </w:rPr>
      </w:pPr>
      <w:r>
        <w:rPr>
          <w:color w:val="00B050"/>
        </w:rPr>
        <w:br w:type="page"/>
      </w:r>
    </w:p>
    <w:p w14:paraId="0FFAAB86" w14:textId="77777777" w:rsidR="00BD0DFA" w:rsidRPr="00F33FA5" w:rsidRDefault="00BD0DFA" w:rsidP="00BD0DFA">
      <w:pPr>
        <w:ind w:left="360"/>
        <w:rPr>
          <w:rFonts w:cs="Arial"/>
          <w:b/>
        </w:rPr>
      </w:pPr>
      <w:r w:rsidRPr="00F33FA5">
        <w:rPr>
          <w:rFonts w:cs="Arial"/>
          <w:b/>
        </w:rPr>
        <w:t xml:space="preserve">Appendix </w:t>
      </w:r>
      <w:r w:rsidR="00AF55BE" w:rsidRPr="00F33FA5">
        <w:rPr>
          <w:rFonts w:cs="Arial"/>
          <w:b/>
        </w:rPr>
        <w:t>C</w:t>
      </w:r>
    </w:p>
    <w:p w14:paraId="1E92F6E5" w14:textId="77777777" w:rsidR="00BD0DFA" w:rsidRPr="00F2027C" w:rsidRDefault="00BD0DFA" w:rsidP="00BD0DFA">
      <w:pPr>
        <w:ind w:left="360"/>
      </w:pPr>
    </w:p>
    <w:p w14:paraId="0716600C" w14:textId="77777777" w:rsidR="00BD0DFA" w:rsidRPr="00F33FA5" w:rsidRDefault="00BD0DFA" w:rsidP="00BD6237">
      <w:pPr>
        <w:ind w:left="720"/>
        <w:jc w:val="center"/>
        <w:rPr>
          <w:rFonts w:cs="Arial"/>
          <w:b/>
        </w:rPr>
      </w:pPr>
      <w:r w:rsidRPr="00F33FA5">
        <w:rPr>
          <w:rFonts w:cs="Arial"/>
          <w:b/>
        </w:rPr>
        <w:t>Public Safet</w:t>
      </w:r>
      <w:r w:rsidR="00BD6237" w:rsidRPr="00F33FA5">
        <w:rPr>
          <w:rFonts w:cs="Arial"/>
          <w:b/>
        </w:rPr>
        <w:t>y Authority Contact Information</w:t>
      </w:r>
    </w:p>
    <w:p w14:paraId="006F7053" w14:textId="77777777" w:rsidR="00BD0DFA" w:rsidRPr="00F33FA5" w:rsidRDefault="00BD0DFA" w:rsidP="009C1E41">
      <w:pPr>
        <w:spacing w:before="100" w:beforeAutospacing="1" w:after="100" w:afterAutospacing="1"/>
        <w:ind w:left="720"/>
        <w:rPr>
          <w:rFonts w:cs="Arial"/>
          <w:szCs w:val="22"/>
          <w:lang w:val="en"/>
        </w:rPr>
      </w:pPr>
      <w:r w:rsidRPr="00F33FA5">
        <w:rPr>
          <w:rFonts w:cs="Arial"/>
          <w:szCs w:val="22"/>
          <w:lang w:val="en"/>
        </w:rPr>
        <w:t xml:space="preserve">In an emergency dial </w:t>
      </w:r>
      <w:r w:rsidRPr="00F33FA5">
        <w:rPr>
          <w:rFonts w:cs="Arial"/>
          <w:b/>
          <w:szCs w:val="22"/>
          <w:lang w:val="en"/>
        </w:rPr>
        <w:t>911</w:t>
      </w:r>
      <w:r w:rsidRPr="00F33FA5">
        <w:rPr>
          <w:rFonts w:cs="Arial"/>
          <w:szCs w:val="22"/>
          <w:lang w:val="en"/>
        </w:rPr>
        <w:t xml:space="preserve"> for fire, police, or ambulance</w:t>
      </w:r>
    </w:p>
    <w:p w14:paraId="4E34C9F6" w14:textId="77777777" w:rsidR="00BD0DFA" w:rsidRPr="00F33FA5" w:rsidRDefault="00BD0DFA" w:rsidP="00BD0DFA">
      <w:pPr>
        <w:spacing w:before="100" w:beforeAutospacing="1" w:after="100" w:afterAutospacing="1"/>
        <w:ind w:left="720"/>
        <w:rPr>
          <w:rFonts w:cs="Arial"/>
          <w:szCs w:val="22"/>
          <w:lang w:val="en"/>
        </w:rPr>
      </w:pPr>
      <w:r w:rsidRPr="00F33FA5">
        <w:rPr>
          <w:rFonts w:cs="Arial"/>
          <w:szCs w:val="22"/>
          <w:lang w:val="en"/>
        </w:rPr>
        <w:t>Other non-emergency numbers include:</w:t>
      </w:r>
    </w:p>
    <w:tbl>
      <w:tblPr>
        <w:tblStyle w:val="TableGrid"/>
        <w:tblW w:w="0" w:type="auto"/>
        <w:tblInd w:w="720" w:type="dxa"/>
        <w:tblLook w:val="04A0" w:firstRow="1" w:lastRow="0" w:firstColumn="1" w:lastColumn="0" w:noHBand="0" w:noVBand="1"/>
      </w:tblPr>
      <w:tblGrid>
        <w:gridCol w:w="4805"/>
        <w:gridCol w:w="4689"/>
      </w:tblGrid>
      <w:tr w:rsidR="003251CB" w:rsidRPr="00F33FA5" w14:paraId="748187CC" w14:textId="77777777" w:rsidTr="00783955">
        <w:tc>
          <w:tcPr>
            <w:tcW w:w="4805" w:type="dxa"/>
          </w:tcPr>
          <w:p w14:paraId="5A34C9D8" w14:textId="77777777" w:rsidR="003251CB" w:rsidRPr="00F33FA5" w:rsidRDefault="003251CB" w:rsidP="009C1E41">
            <w:pPr>
              <w:spacing w:before="100" w:beforeAutospacing="1" w:after="100" w:afterAutospacing="1"/>
              <w:rPr>
                <w:rFonts w:cs="Arial"/>
                <w:sz w:val="22"/>
                <w:szCs w:val="22"/>
                <w:lang w:val="en"/>
              </w:rPr>
            </w:pPr>
            <w:r w:rsidRPr="00F33FA5">
              <w:rPr>
                <w:rFonts w:cs="Arial"/>
                <w:sz w:val="22"/>
                <w:szCs w:val="22"/>
                <w:lang w:val="en"/>
              </w:rPr>
              <w:t>Fire Non-Emergency</w:t>
            </w:r>
          </w:p>
        </w:tc>
        <w:tc>
          <w:tcPr>
            <w:tcW w:w="4689" w:type="dxa"/>
          </w:tcPr>
          <w:p w14:paraId="363042DA" w14:textId="77777777" w:rsidR="003251CB" w:rsidRPr="00F33FA5" w:rsidRDefault="003251CB" w:rsidP="00BD0DFA">
            <w:pPr>
              <w:spacing w:before="100" w:beforeAutospacing="1" w:after="100" w:afterAutospacing="1"/>
              <w:rPr>
                <w:rFonts w:cs="Arial"/>
                <w:sz w:val="22"/>
                <w:szCs w:val="22"/>
                <w:lang w:val="en"/>
              </w:rPr>
            </w:pPr>
          </w:p>
        </w:tc>
      </w:tr>
      <w:tr w:rsidR="003251CB" w:rsidRPr="00F33FA5" w14:paraId="6A42465E" w14:textId="77777777" w:rsidTr="00783955">
        <w:tc>
          <w:tcPr>
            <w:tcW w:w="4805" w:type="dxa"/>
          </w:tcPr>
          <w:p w14:paraId="28439ED0" w14:textId="77777777" w:rsidR="003251CB" w:rsidRPr="00F33FA5" w:rsidRDefault="009F0AEF" w:rsidP="00BD0DFA">
            <w:pPr>
              <w:spacing w:before="100" w:beforeAutospacing="1" w:after="100" w:afterAutospacing="1"/>
              <w:rPr>
                <w:rFonts w:cs="Arial"/>
                <w:sz w:val="22"/>
                <w:szCs w:val="22"/>
                <w:lang w:val="en"/>
              </w:rPr>
            </w:pPr>
            <w:r w:rsidRPr="00F33FA5">
              <w:rPr>
                <w:rFonts w:cs="Arial"/>
                <w:sz w:val="22"/>
                <w:szCs w:val="22"/>
                <w:lang w:val="en"/>
              </w:rPr>
              <w:t>Sheriff</w:t>
            </w:r>
            <w:r w:rsidR="003251CB" w:rsidRPr="00F33FA5">
              <w:rPr>
                <w:rFonts w:cs="Arial"/>
                <w:sz w:val="22"/>
                <w:szCs w:val="22"/>
                <w:lang w:val="en"/>
              </w:rPr>
              <w:t xml:space="preserve"> (non-emergency)</w:t>
            </w:r>
          </w:p>
        </w:tc>
        <w:tc>
          <w:tcPr>
            <w:tcW w:w="4689" w:type="dxa"/>
          </w:tcPr>
          <w:p w14:paraId="45305539" w14:textId="77777777" w:rsidR="003251CB" w:rsidRPr="00F33FA5" w:rsidRDefault="003251CB" w:rsidP="00BD0DFA">
            <w:pPr>
              <w:spacing w:before="100" w:beforeAutospacing="1" w:after="100" w:afterAutospacing="1"/>
              <w:rPr>
                <w:rFonts w:cs="Arial"/>
                <w:sz w:val="22"/>
                <w:szCs w:val="22"/>
                <w:lang w:val="en"/>
              </w:rPr>
            </w:pPr>
          </w:p>
        </w:tc>
      </w:tr>
      <w:tr w:rsidR="00C96308" w:rsidRPr="00F33FA5" w14:paraId="36796991" w14:textId="77777777" w:rsidTr="00783955">
        <w:tc>
          <w:tcPr>
            <w:tcW w:w="4805" w:type="dxa"/>
          </w:tcPr>
          <w:p w14:paraId="0B927C1D" w14:textId="77777777" w:rsidR="00C96308" w:rsidRPr="00F33FA5" w:rsidRDefault="00C96308" w:rsidP="00BD0DFA">
            <w:pPr>
              <w:spacing w:before="100" w:beforeAutospacing="1" w:after="100" w:afterAutospacing="1"/>
              <w:rPr>
                <w:rFonts w:cs="Arial"/>
                <w:sz w:val="22"/>
                <w:szCs w:val="22"/>
                <w:lang w:val="en"/>
              </w:rPr>
            </w:pPr>
            <w:r>
              <w:rPr>
                <w:rFonts w:cs="Arial"/>
                <w:sz w:val="22"/>
                <w:szCs w:val="22"/>
                <w:lang w:val="en"/>
              </w:rPr>
              <w:t>Police (non-emergency)</w:t>
            </w:r>
          </w:p>
        </w:tc>
        <w:tc>
          <w:tcPr>
            <w:tcW w:w="4689" w:type="dxa"/>
          </w:tcPr>
          <w:p w14:paraId="0DB01099" w14:textId="77777777" w:rsidR="00C96308" w:rsidRPr="00F33FA5" w:rsidRDefault="00C96308" w:rsidP="00BD0DFA">
            <w:pPr>
              <w:spacing w:before="100" w:beforeAutospacing="1" w:after="100" w:afterAutospacing="1"/>
              <w:rPr>
                <w:rFonts w:cs="Arial"/>
                <w:sz w:val="22"/>
                <w:szCs w:val="22"/>
                <w:lang w:val="en"/>
              </w:rPr>
            </w:pPr>
          </w:p>
        </w:tc>
      </w:tr>
      <w:tr w:rsidR="003251CB" w:rsidRPr="00F33FA5" w14:paraId="606DD4B1" w14:textId="77777777" w:rsidTr="00783955">
        <w:tc>
          <w:tcPr>
            <w:tcW w:w="4805" w:type="dxa"/>
          </w:tcPr>
          <w:p w14:paraId="6AD3AB0D" w14:textId="77777777" w:rsidR="003251CB" w:rsidRPr="00F33FA5" w:rsidRDefault="00546D7E" w:rsidP="00BD0DFA">
            <w:pPr>
              <w:spacing w:before="100" w:beforeAutospacing="1" w:after="100" w:afterAutospacing="1"/>
              <w:rPr>
                <w:rFonts w:cs="Arial"/>
                <w:sz w:val="22"/>
                <w:szCs w:val="22"/>
                <w:lang w:val="en"/>
              </w:rPr>
            </w:pPr>
            <w:r w:rsidRPr="00546D7E">
              <w:rPr>
                <w:rFonts w:cs="Arial"/>
                <w:color w:val="0000FF"/>
                <w:sz w:val="22"/>
                <w:szCs w:val="22"/>
                <w:lang w:val="en"/>
              </w:rPr>
              <w:t xml:space="preserve">UTILITY COMPANY </w:t>
            </w:r>
            <w:r w:rsidRPr="00F33FA5">
              <w:rPr>
                <w:rFonts w:cs="Arial"/>
                <w:sz w:val="22"/>
                <w:szCs w:val="22"/>
                <w:lang w:val="en"/>
              </w:rPr>
              <w:t xml:space="preserve">emergency </w:t>
            </w:r>
            <w:r>
              <w:rPr>
                <w:rFonts w:cs="Arial"/>
                <w:sz w:val="22"/>
                <w:szCs w:val="22"/>
                <w:lang w:val="en"/>
              </w:rPr>
              <w:t>and</w:t>
            </w:r>
            <w:r w:rsidR="003251CB" w:rsidRPr="00F33FA5">
              <w:rPr>
                <w:rFonts w:cs="Arial"/>
                <w:sz w:val="22"/>
                <w:szCs w:val="22"/>
                <w:lang w:val="en"/>
              </w:rPr>
              <w:t xml:space="preserve"> customer service</w:t>
            </w:r>
          </w:p>
        </w:tc>
        <w:tc>
          <w:tcPr>
            <w:tcW w:w="4689" w:type="dxa"/>
          </w:tcPr>
          <w:p w14:paraId="55560795" w14:textId="77777777" w:rsidR="003251CB" w:rsidRPr="00F33FA5" w:rsidRDefault="003251CB" w:rsidP="00BD0DFA">
            <w:pPr>
              <w:spacing w:before="100" w:beforeAutospacing="1" w:after="100" w:afterAutospacing="1"/>
              <w:rPr>
                <w:rFonts w:cs="Arial"/>
                <w:sz w:val="22"/>
                <w:szCs w:val="22"/>
                <w:lang w:val="en"/>
              </w:rPr>
            </w:pPr>
          </w:p>
        </w:tc>
      </w:tr>
      <w:tr w:rsidR="003251CB" w:rsidRPr="00F33FA5" w14:paraId="4987838B" w14:textId="77777777" w:rsidTr="00783955">
        <w:tc>
          <w:tcPr>
            <w:tcW w:w="4805" w:type="dxa"/>
          </w:tcPr>
          <w:p w14:paraId="708563EA" w14:textId="77777777" w:rsidR="003251CB" w:rsidRPr="00F33FA5" w:rsidRDefault="00546D7E" w:rsidP="00BD0DFA">
            <w:pPr>
              <w:spacing w:before="100" w:beforeAutospacing="1" w:after="100" w:afterAutospacing="1"/>
              <w:rPr>
                <w:rFonts w:cs="Arial"/>
                <w:sz w:val="22"/>
                <w:szCs w:val="22"/>
                <w:lang w:val="en"/>
              </w:rPr>
            </w:pPr>
            <w:r w:rsidRPr="00546D7E">
              <w:rPr>
                <w:rFonts w:cs="Arial"/>
                <w:color w:val="0000FF"/>
                <w:sz w:val="22"/>
                <w:szCs w:val="22"/>
                <w:lang w:val="en"/>
              </w:rPr>
              <w:t xml:space="preserve">UTILITY COMPANY </w:t>
            </w:r>
            <w:r w:rsidR="00783955" w:rsidRPr="00F33FA5">
              <w:rPr>
                <w:rFonts w:cs="Arial"/>
                <w:sz w:val="22"/>
                <w:szCs w:val="22"/>
                <w:lang w:val="en"/>
              </w:rPr>
              <w:t>power outage</w:t>
            </w:r>
          </w:p>
        </w:tc>
        <w:tc>
          <w:tcPr>
            <w:tcW w:w="4689" w:type="dxa"/>
          </w:tcPr>
          <w:p w14:paraId="4856EB23" w14:textId="77777777" w:rsidR="003251CB" w:rsidRPr="00F33FA5" w:rsidRDefault="003251CB" w:rsidP="00BD0DFA">
            <w:pPr>
              <w:spacing w:before="100" w:beforeAutospacing="1" w:after="100" w:afterAutospacing="1"/>
              <w:rPr>
                <w:rFonts w:cs="Arial"/>
                <w:sz w:val="22"/>
                <w:szCs w:val="22"/>
                <w:lang w:val="en"/>
              </w:rPr>
            </w:pPr>
          </w:p>
        </w:tc>
      </w:tr>
      <w:tr w:rsidR="00BD6237" w:rsidRPr="00F33FA5" w14:paraId="5CF5A1E4" w14:textId="77777777" w:rsidTr="00783955">
        <w:tc>
          <w:tcPr>
            <w:tcW w:w="4805" w:type="dxa"/>
          </w:tcPr>
          <w:p w14:paraId="6ECE3F90" w14:textId="77777777" w:rsidR="00BD6237" w:rsidRPr="00F33FA5" w:rsidRDefault="00BD6237" w:rsidP="00BD0DFA">
            <w:pPr>
              <w:spacing w:before="100" w:beforeAutospacing="1" w:after="100" w:afterAutospacing="1"/>
              <w:rPr>
                <w:rFonts w:cs="Arial"/>
                <w:sz w:val="22"/>
                <w:szCs w:val="22"/>
                <w:lang w:val="en"/>
              </w:rPr>
            </w:pPr>
            <w:r w:rsidRPr="00F33FA5">
              <w:rPr>
                <w:rFonts w:cs="Arial"/>
                <w:sz w:val="22"/>
                <w:szCs w:val="22"/>
                <w:lang w:val="en"/>
              </w:rPr>
              <w:t xml:space="preserve">California Highway Patrol </w:t>
            </w:r>
            <w:r w:rsidR="00783955" w:rsidRPr="00F33FA5">
              <w:rPr>
                <w:rFonts w:cs="Arial"/>
                <w:sz w:val="22"/>
                <w:szCs w:val="22"/>
                <w:lang w:val="en"/>
              </w:rPr>
              <w:t>info/non-emergency</w:t>
            </w:r>
          </w:p>
        </w:tc>
        <w:tc>
          <w:tcPr>
            <w:tcW w:w="4689" w:type="dxa"/>
          </w:tcPr>
          <w:p w14:paraId="79696FDE" w14:textId="77777777" w:rsidR="00BD6237" w:rsidRPr="00F33FA5" w:rsidRDefault="00BD6237" w:rsidP="00BD0DFA">
            <w:pPr>
              <w:spacing w:before="100" w:beforeAutospacing="1" w:after="100" w:afterAutospacing="1"/>
              <w:rPr>
                <w:rFonts w:cs="Arial"/>
                <w:sz w:val="22"/>
                <w:szCs w:val="22"/>
                <w:lang w:val="en"/>
              </w:rPr>
            </w:pPr>
            <w:r w:rsidRPr="00F33FA5">
              <w:rPr>
                <w:rFonts w:cs="Arial"/>
                <w:sz w:val="22"/>
                <w:szCs w:val="22"/>
                <w:lang w:val="en"/>
              </w:rPr>
              <w:t>(800) TELL CHP</w:t>
            </w:r>
          </w:p>
        </w:tc>
      </w:tr>
      <w:tr w:rsidR="00BD6237" w:rsidRPr="00F33FA5" w14:paraId="0E81E7EC" w14:textId="77777777" w:rsidTr="00783955">
        <w:tc>
          <w:tcPr>
            <w:tcW w:w="4805" w:type="dxa"/>
          </w:tcPr>
          <w:p w14:paraId="5650869D" w14:textId="77777777" w:rsidR="00BD6237" w:rsidRPr="00F33FA5" w:rsidRDefault="00BD6237" w:rsidP="00BD0DFA">
            <w:pPr>
              <w:spacing w:before="100" w:beforeAutospacing="1" w:after="100" w:afterAutospacing="1"/>
              <w:rPr>
                <w:rFonts w:cs="Arial"/>
                <w:sz w:val="22"/>
                <w:szCs w:val="22"/>
                <w:lang w:val="en"/>
              </w:rPr>
            </w:pPr>
            <w:r w:rsidRPr="00F33FA5">
              <w:rPr>
                <w:rFonts w:eastAsiaTheme="minorHAnsi" w:cs="Arial"/>
                <w:sz w:val="22"/>
                <w:szCs w:val="22"/>
              </w:rPr>
              <w:t>National Weather Service</w:t>
            </w:r>
          </w:p>
        </w:tc>
        <w:tc>
          <w:tcPr>
            <w:tcW w:w="4689" w:type="dxa"/>
          </w:tcPr>
          <w:p w14:paraId="6A490641" w14:textId="77777777" w:rsidR="00BD6237" w:rsidRPr="00F33FA5" w:rsidRDefault="00BD6237" w:rsidP="00BD0DFA">
            <w:pPr>
              <w:spacing w:before="100" w:beforeAutospacing="1" w:after="100" w:afterAutospacing="1"/>
              <w:rPr>
                <w:rFonts w:cs="Arial"/>
                <w:sz w:val="22"/>
                <w:szCs w:val="22"/>
                <w:lang w:val="en"/>
              </w:rPr>
            </w:pPr>
            <w:r w:rsidRPr="00F33FA5">
              <w:rPr>
                <w:rFonts w:eastAsiaTheme="minorHAnsi" w:cs="Arial"/>
                <w:sz w:val="22"/>
                <w:szCs w:val="22"/>
              </w:rPr>
              <w:t>(415) 936-1212</w:t>
            </w:r>
          </w:p>
        </w:tc>
      </w:tr>
      <w:tr w:rsidR="00BD6237" w:rsidRPr="00F33FA5" w14:paraId="1CB4D424" w14:textId="77777777" w:rsidTr="00783955">
        <w:tc>
          <w:tcPr>
            <w:tcW w:w="4805" w:type="dxa"/>
          </w:tcPr>
          <w:p w14:paraId="28AB0953" w14:textId="77777777" w:rsidR="00BD6237" w:rsidRPr="00F33FA5" w:rsidRDefault="00BD6237" w:rsidP="00BD0DFA">
            <w:pPr>
              <w:spacing w:before="100" w:beforeAutospacing="1" w:after="100" w:afterAutospacing="1"/>
              <w:rPr>
                <w:rFonts w:cs="Arial"/>
                <w:sz w:val="22"/>
                <w:szCs w:val="22"/>
                <w:lang w:val="en"/>
              </w:rPr>
            </w:pPr>
            <w:r w:rsidRPr="00F33FA5">
              <w:rPr>
                <w:rFonts w:eastAsiaTheme="minorHAnsi" w:cs="Arial"/>
                <w:sz w:val="22"/>
                <w:szCs w:val="22"/>
              </w:rPr>
              <w:t>Suicide Prevention Hotline</w:t>
            </w:r>
          </w:p>
        </w:tc>
        <w:tc>
          <w:tcPr>
            <w:tcW w:w="4689" w:type="dxa"/>
          </w:tcPr>
          <w:p w14:paraId="44917EA8" w14:textId="77777777" w:rsidR="00BD6237" w:rsidRPr="00F33FA5" w:rsidRDefault="00BD6237" w:rsidP="00BD6237">
            <w:pPr>
              <w:spacing w:before="100" w:beforeAutospacing="1" w:after="100" w:afterAutospacing="1"/>
              <w:rPr>
                <w:rFonts w:cs="Arial"/>
                <w:sz w:val="22"/>
                <w:szCs w:val="22"/>
                <w:lang w:val="en"/>
              </w:rPr>
            </w:pPr>
            <w:r w:rsidRPr="00F33FA5">
              <w:rPr>
                <w:rFonts w:eastAsiaTheme="minorHAnsi" w:cs="Arial"/>
                <w:sz w:val="22"/>
                <w:szCs w:val="22"/>
              </w:rPr>
              <w:t>(916) 645-8866</w:t>
            </w:r>
          </w:p>
        </w:tc>
      </w:tr>
      <w:tr w:rsidR="00BD6237" w:rsidRPr="00F33FA5" w14:paraId="357AD7A0" w14:textId="77777777" w:rsidTr="00783955">
        <w:tc>
          <w:tcPr>
            <w:tcW w:w="4805" w:type="dxa"/>
          </w:tcPr>
          <w:p w14:paraId="603B2C23" w14:textId="77777777" w:rsidR="00BD6237" w:rsidRPr="00F33FA5" w:rsidRDefault="008C2FFD" w:rsidP="00BD0DFA">
            <w:pPr>
              <w:spacing w:before="100" w:beforeAutospacing="1" w:after="100" w:afterAutospacing="1"/>
              <w:rPr>
                <w:rFonts w:eastAsiaTheme="minorHAnsi" w:cs="Arial"/>
                <w:sz w:val="22"/>
                <w:szCs w:val="22"/>
              </w:rPr>
            </w:pPr>
            <w:r w:rsidRPr="008C2FFD">
              <w:rPr>
                <w:rFonts w:eastAsiaTheme="minorHAnsi" w:cs="Arial"/>
                <w:color w:val="0000FF"/>
                <w:sz w:val="22"/>
                <w:szCs w:val="22"/>
              </w:rPr>
              <w:t>Facilities/Building Manager</w:t>
            </w:r>
          </w:p>
        </w:tc>
        <w:tc>
          <w:tcPr>
            <w:tcW w:w="4689" w:type="dxa"/>
          </w:tcPr>
          <w:p w14:paraId="59192A5B" w14:textId="77777777" w:rsidR="00BD6237" w:rsidRPr="00F33FA5" w:rsidRDefault="00BD6237" w:rsidP="00BD6237">
            <w:pPr>
              <w:spacing w:before="100" w:beforeAutospacing="1" w:after="100" w:afterAutospacing="1"/>
              <w:rPr>
                <w:rFonts w:eastAsiaTheme="minorHAnsi" w:cs="Arial"/>
                <w:sz w:val="22"/>
                <w:szCs w:val="22"/>
              </w:rPr>
            </w:pPr>
          </w:p>
        </w:tc>
      </w:tr>
      <w:tr w:rsidR="005907CA" w:rsidRPr="00F33FA5" w14:paraId="26A80902" w14:textId="77777777" w:rsidTr="00783955">
        <w:tc>
          <w:tcPr>
            <w:tcW w:w="4805" w:type="dxa"/>
          </w:tcPr>
          <w:p w14:paraId="44AEE48D" w14:textId="77777777" w:rsidR="005907CA" w:rsidRPr="00F33FA5" w:rsidRDefault="005907CA" w:rsidP="00BD0DFA">
            <w:pPr>
              <w:spacing w:before="100" w:beforeAutospacing="1" w:after="100" w:afterAutospacing="1"/>
              <w:rPr>
                <w:rFonts w:eastAsiaTheme="minorHAnsi" w:cs="Arial"/>
                <w:sz w:val="22"/>
                <w:szCs w:val="22"/>
              </w:rPr>
            </w:pPr>
            <w:r w:rsidRPr="00F33FA5">
              <w:rPr>
                <w:rFonts w:eastAsiaTheme="minorHAnsi" w:cs="Arial"/>
                <w:sz w:val="22"/>
                <w:szCs w:val="22"/>
              </w:rPr>
              <w:t>Water</w:t>
            </w:r>
          </w:p>
        </w:tc>
        <w:tc>
          <w:tcPr>
            <w:tcW w:w="4689" w:type="dxa"/>
          </w:tcPr>
          <w:p w14:paraId="0482BD62" w14:textId="77777777" w:rsidR="005907CA" w:rsidRPr="00F33FA5" w:rsidRDefault="005907CA" w:rsidP="00BD6237">
            <w:pPr>
              <w:spacing w:before="100" w:beforeAutospacing="1" w:after="100" w:afterAutospacing="1"/>
              <w:rPr>
                <w:rFonts w:eastAsiaTheme="minorHAnsi" w:cs="Arial"/>
                <w:sz w:val="22"/>
                <w:szCs w:val="22"/>
              </w:rPr>
            </w:pPr>
          </w:p>
        </w:tc>
      </w:tr>
      <w:tr w:rsidR="005907CA" w:rsidRPr="00F33FA5" w14:paraId="3E283FAE" w14:textId="77777777" w:rsidTr="00783955">
        <w:tc>
          <w:tcPr>
            <w:tcW w:w="4805" w:type="dxa"/>
          </w:tcPr>
          <w:p w14:paraId="176E523E" w14:textId="77777777" w:rsidR="005907CA" w:rsidRPr="00F33FA5" w:rsidRDefault="005907CA" w:rsidP="00BD0DFA">
            <w:pPr>
              <w:spacing w:before="100" w:beforeAutospacing="1" w:after="100" w:afterAutospacing="1"/>
              <w:rPr>
                <w:rFonts w:eastAsiaTheme="minorHAnsi" w:cs="Arial"/>
                <w:sz w:val="22"/>
                <w:szCs w:val="22"/>
              </w:rPr>
            </w:pPr>
            <w:r w:rsidRPr="00F33FA5">
              <w:rPr>
                <w:rFonts w:eastAsiaTheme="minorHAnsi" w:cs="Arial"/>
                <w:sz w:val="22"/>
                <w:szCs w:val="22"/>
              </w:rPr>
              <w:t>Telephone Company</w:t>
            </w:r>
          </w:p>
        </w:tc>
        <w:tc>
          <w:tcPr>
            <w:tcW w:w="4689" w:type="dxa"/>
          </w:tcPr>
          <w:p w14:paraId="7E55D70E" w14:textId="77777777" w:rsidR="005907CA" w:rsidRPr="00F33FA5" w:rsidRDefault="005907CA" w:rsidP="00BD6237">
            <w:pPr>
              <w:spacing w:before="100" w:beforeAutospacing="1" w:after="100" w:afterAutospacing="1"/>
              <w:rPr>
                <w:rFonts w:eastAsiaTheme="minorHAnsi" w:cs="Arial"/>
                <w:sz w:val="22"/>
                <w:szCs w:val="22"/>
              </w:rPr>
            </w:pPr>
          </w:p>
        </w:tc>
      </w:tr>
    </w:tbl>
    <w:p w14:paraId="291FB8F9" w14:textId="77777777" w:rsidR="00BD6237" w:rsidRDefault="00BD6237" w:rsidP="00BD0DFA">
      <w:pPr>
        <w:spacing w:before="100" w:beforeAutospacing="1" w:after="100" w:afterAutospacing="1"/>
        <w:ind w:left="720"/>
        <w:rPr>
          <w:lang w:val="en"/>
        </w:rPr>
      </w:pPr>
    </w:p>
    <w:p w14:paraId="4107FC3A" w14:textId="77777777" w:rsidR="00B053F7" w:rsidRDefault="00B053F7" w:rsidP="00BD0DFA">
      <w:pPr>
        <w:spacing w:before="100" w:beforeAutospacing="1" w:after="100" w:afterAutospacing="1"/>
        <w:ind w:left="720"/>
        <w:rPr>
          <w:lang w:val="en"/>
        </w:rPr>
      </w:pPr>
    </w:p>
    <w:p w14:paraId="6A6419C1" w14:textId="77777777" w:rsidR="00B053F7" w:rsidRDefault="00B053F7" w:rsidP="00BD0DFA">
      <w:pPr>
        <w:spacing w:before="100" w:beforeAutospacing="1" w:after="100" w:afterAutospacing="1"/>
        <w:ind w:left="720"/>
        <w:rPr>
          <w:lang w:val="en"/>
        </w:rPr>
      </w:pPr>
    </w:p>
    <w:p w14:paraId="1D3CF568" w14:textId="77777777" w:rsidR="00B053F7" w:rsidRDefault="00B053F7" w:rsidP="00BD0DFA">
      <w:pPr>
        <w:spacing w:before="100" w:beforeAutospacing="1" w:after="100" w:afterAutospacing="1"/>
        <w:ind w:left="720"/>
        <w:rPr>
          <w:lang w:val="en"/>
        </w:rPr>
      </w:pPr>
    </w:p>
    <w:p w14:paraId="469F46A9" w14:textId="77777777" w:rsidR="00B053F7" w:rsidRDefault="00B053F7" w:rsidP="00BD0DFA">
      <w:pPr>
        <w:spacing w:before="100" w:beforeAutospacing="1" w:after="100" w:afterAutospacing="1"/>
        <w:ind w:left="720"/>
        <w:rPr>
          <w:lang w:val="en"/>
        </w:rPr>
      </w:pPr>
    </w:p>
    <w:p w14:paraId="67669DDB" w14:textId="77777777" w:rsidR="00B053F7" w:rsidRDefault="00B053F7" w:rsidP="00BD0DFA">
      <w:pPr>
        <w:spacing w:before="100" w:beforeAutospacing="1" w:after="100" w:afterAutospacing="1"/>
        <w:ind w:left="720"/>
        <w:rPr>
          <w:lang w:val="en"/>
        </w:rPr>
      </w:pPr>
    </w:p>
    <w:p w14:paraId="66C2B9F1" w14:textId="77777777" w:rsidR="00B053F7" w:rsidRDefault="00B053F7" w:rsidP="00BD0DFA">
      <w:pPr>
        <w:spacing w:before="100" w:beforeAutospacing="1" w:after="100" w:afterAutospacing="1"/>
        <w:ind w:left="720"/>
        <w:rPr>
          <w:lang w:val="en"/>
        </w:rPr>
      </w:pPr>
    </w:p>
    <w:p w14:paraId="57643528" w14:textId="77777777" w:rsidR="00B053F7" w:rsidRDefault="00B053F7" w:rsidP="00BD0DFA">
      <w:pPr>
        <w:spacing w:before="100" w:beforeAutospacing="1" w:after="100" w:afterAutospacing="1"/>
        <w:ind w:left="720"/>
        <w:rPr>
          <w:lang w:val="en"/>
        </w:rPr>
      </w:pPr>
    </w:p>
    <w:p w14:paraId="3A581ADF" w14:textId="77777777" w:rsidR="00B053F7" w:rsidRDefault="00B053F7" w:rsidP="00BD0DFA">
      <w:pPr>
        <w:spacing w:before="100" w:beforeAutospacing="1" w:after="100" w:afterAutospacing="1"/>
        <w:ind w:left="720"/>
        <w:rPr>
          <w:lang w:val="en"/>
        </w:rPr>
      </w:pPr>
    </w:p>
    <w:p w14:paraId="610BA098" w14:textId="77777777" w:rsidR="00B053F7" w:rsidRDefault="00B053F7" w:rsidP="00BD0DFA">
      <w:pPr>
        <w:spacing w:before="100" w:beforeAutospacing="1" w:after="100" w:afterAutospacing="1"/>
        <w:ind w:left="720"/>
        <w:rPr>
          <w:lang w:val="en"/>
        </w:rPr>
      </w:pPr>
    </w:p>
    <w:p w14:paraId="161CE148" w14:textId="77777777" w:rsidR="00B053F7" w:rsidRDefault="00B053F7" w:rsidP="00BD0DFA">
      <w:pPr>
        <w:spacing w:before="100" w:beforeAutospacing="1" w:after="100" w:afterAutospacing="1"/>
        <w:ind w:left="720"/>
        <w:rPr>
          <w:lang w:val="en"/>
        </w:rPr>
      </w:pPr>
    </w:p>
    <w:p w14:paraId="6CFB3682" w14:textId="77777777" w:rsidR="00B053F7" w:rsidRDefault="00B053F7" w:rsidP="00BD0DFA">
      <w:pPr>
        <w:spacing w:before="100" w:beforeAutospacing="1" w:after="100" w:afterAutospacing="1"/>
        <w:ind w:left="720"/>
        <w:rPr>
          <w:lang w:val="en"/>
        </w:rPr>
      </w:pPr>
    </w:p>
    <w:p w14:paraId="7C6711A2" w14:textId="77777777" w:rsidR="00B053F7" w:rsidRDefault="00B053F7" w:rsidP="00BD0DFA">
      <w:pPr>
        <w:spacing w:before="100" w:beforeAutospacing="1" w:after="100" w:afterAutospacing="1"/>
        <w:ind w:left="720"/>
        <w:rPr>
          <w:lang w:val="en"/>
        </w:rPr>
      </w:pPr>
    </w:p>
    <w:p w14:paraId="191C7029" w14:textId="77777777" w:rsidR="00B053F7" w:rsidRDefault="00B053F7" w:rsidP="00BD0DFA">
      <w:pPr>
        <w:spacing w:before="100" w:beforeAutospacing="1" w:after="100" w:afterAutospacing="1"/>
        <w:ind w:left="720"/>
        <w:rPr>
          <w:lang w:val="en"/>
        </w:rPr>
      </w:pPr>
    </w:p>
    <w:p w14:paraId="7307958E" w14:textId="77777777" w:rsidR="00B053F7" w:rsidRDefault="00B053F7" w:rsidP="00BD0DFA">
      <w:pPr>
        <w:spacing w:before="100" w:beforeAutospacing="1" w:after="100" w:afterAutospacing="1"/>
        <w:ind w:left="720"/>
        <w:rPr>
          <w:lang w:val="en"/>
        </w:rPr>
      </w:pPr>
    </w:p>
    <w:p w14:paraId="05015F6D" w14:textId="77777777" w:rsidR="009F0AEF" w:rsidRDefault="009F0AEF" w:rsidP="00B053F7">
      <w:pPr>
        <w:ind w:left="360"/>
      </w:pPr>
    </w:p>
    <w:p w14:paraId="20B68F5F" w14:textId="77777777" w:rsidR="00B053F7" w:rsidRPr="00F33FA5" w:rsidRDefault="00B053F7" w:rsidP="00B053F7">
      <w:pPr>
        <w:ind w:left="360"/>
        <w:rPr>
          <w:rFonts w:cs="Arial"/>
          <w:b/>
        </w:rPr>
      </w:pPr>
      <w:r w:rsidRPr="00F33FA5">
        <w:rPr>
          <w:rFonts w:cs="Arial"/>
          <w:b/>
        </w:rPr>
        <w:t xml:space="preserve">Appendix </w:t>
      </w:r>
      <w:r w:rsidR="009E18C3">
        <w:rPr>
          <w:rFonts w:cs="Arial"/>
          <w:b/>
        </w:rPr>
        <w:t>D</w:t>
      </w:r>
    </w:p>
    <w:p w14:paraId="16A700E3" w14:textId="77777777" w:rsidR="00B053F7" w:rsidRDefault="00B053F7" w:rsidP="00B053F7">
      <w:pPr>
        <w:jc w:val="center"/>
        <w:rPr>
          <w:rFonts w:cs="Arial"/>
          <w:b/>
          <w:sz w:val="40"/>
          <w:szCs w:val="40"/>
        </w:rPr>
      </w:pPr>
      <w:r w:rsidRPr="00B053F7">
        <w:rPr>
          <w:rFonts w:cs="Arial"/>
          <w:b/>
          <w:sz w:val="40"/>
          <w:szCs w:val="40"/>
        </w:rPr>
        <w:t xml:space="preserve">Primary </w:t>
      </w:r>
      <w:r w:rsidR="005907CA">
        <w:rPr>
          <w:rFonts w:cs="Arial"/>
          <w:b/>
          <w:sz w:val="40"/>
          <w:szCs w:val="40"/>
        </w:rPr>
        <w:t>Assembly</w:t>
      </w:r>
      <w:r w:rsidRPr="00B053F7">
        <w:rPr>
          <w:rFonts w:cs="Arial"/>
          <w:b/>
          <w:sz w:val="40"/>
          <w:szCs w:val="40"/>
        </w:rPr>
        <w:t xml:space="preserve"> Area </w:t>
      </w:r>
    </w:p>
    <w:p w14:paraId="1FD9C1FC" w14:textId="77777777" w:rsidR="00B053F7" w:rsidRDefault="00B053F7" w:rsidP="00B053F7">
      <w:pPr>
        <w:jc w:val="center"/>
        <w:rPr>
          <w:rFonts w:cs="Arial"/>
          <w:b/>
          <w:sz w:val="40"/>
          <w:szCs w:val="40"/>
        </w:rPr>
      </w:pPr>
    </w:p>
    <w:p w14:paraId="7FF398E4" w14:textId="77777777" w:rsidR="00B053F7" w:rsidRPr="00B053F7" w:rsidRDefault="00B053F7" w:rsidP="00B053F7">
      <w:pPr>
        <w:jc w:val="center"/>
        <w:rPr>
          <w:rFonts w:cs="Arial"/>
          <w:b/>
          <w:sz w:val="40"/>
          <w:szCs w:val="40"/>
        </w:rPr>
      </w:pPr>
    </w:p>
    <w:p w14:paraId="3F3D5372" w14:textId="77777777" w:rsidR="003A6917" w:rsidRPr="009C1E41" w:rsidRDefault="009C1E41" w:rsidP="009C1E41">
      <w:pPr>
        <w:spacing w:before="100" w:beforeAutospacing="1" w:after="100" w:afterAutospacing="1"/>
        <w:jc w:val="center"/>
        <w:rPr>
          <w:rFonts w:cs="Arial"/>
          <w:color w:val="0000FF"/>
          <w:lang w:val="en"/>
        </w:rPr>
      </w:pPr>
      <w:r w:rsidRPr="009C1E41">
        <w:rPr>
          <w:rFonts w:cs="Arial"/>
          <w:color w:val="0000FF"/>
          <w:lang w:val="en"/>
        </w:rPr>
        <w:t>INSERT MAP</w:t>
      </w:r>
    </w:p>
    <w:sectPr w:rsidR="003A6917" w:rsidRPr="009C1E41" w:rsidSect="00150DF3">
      <w:pgSz w:w="12240" w:h="15840" w:code="1"/>
      <w:pgMar w:top="1008" w:right="1008" w:bottom="1008" w:left="100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FE3E" w14:textId="77777777" w:rsidR="00B020FE" w:rsidRDefault="00B020FE">
      <w:r>
        <w:separator/>
      </w:r>
    </w:p>
  </w:endnote>
  <w:endnote w:type="continuationSeparator" w:id="0">
    <w:p w14:paraId="45E10536" w14:textId="77777777" w:rsidR="00B020FE" w:rsidRDefault="00B0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01DB" w14:textId="77777777" w:rsidR="00B020FE" w:rsidRPr="00417EDD" w:rsidRDefault="00B020FE" w:rsidP="00417EDD">
    <w:pPr>
      <w:pStyle w:val="Footer"/>
      <w:jc w:val="center"/>
      <w:rPr>
        <w:rStyle w:val="PageNumber"/>
        <w:rFonts w:cs="Arial"/>
        <w:szCs w:val="22"/>
      </w:rPr>
    </w:pPr>
    <w:r w:rsidRPr="00417EDD">
      <w:rPr>
        <w:rStyle w:val="PageNumber"/>
        <w:rFonts w:cs="Arial"/>
        <w:szCs w:val="22"/>
      </w:rPr>
      <w:fldChar w:fldCharType="begin"/>
    </w:r>
    <w:r w:rsidRPr="00417EDD">
      <w:rPr>
        <w:rStyle w:val="PageNumber"/>
        <w:rFonts w:cs="Arial"/>
        <w:szCs w:val="22"/>
      </w:rPr>
      <w:instrText xml:space="preserve"> PAGE </w:instrText>
    </w:r>
    <w:r w:rsidRPr="00417EDD">
      <w:rPr>
        <w:rStyle w:val="PageNumber"/>
        <w:rFonts w:cs="Arial"/>
        <w:szCs w:val="22"/>
      </w:rPr>
      <w:fldChar w:fldCharType="separate"/>
    </w:r>
    <w:r w:rsidRPr="00417EDD">
      <w:rPr>
        <w:rStyle w:val="PageNumber"/>
        <w:rFonts w:cs="Arial"/>
        <w:noProof/>
        <w:szCs w:val="22"/>
      </w:rPr>
      <w:t>3</w:t>
    </w:r>
    <w:r w:rsidRPr="00417EDD">
      <w:rPr>
        <w:rStyle w:val="PageNumber"/>
        <w:rFonts w:cs="Arial"/>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168E" w14:textId="77777777" w:rsidR="00B020FE" w:rsidRDefault="00B020FE">
      <w:r>
        <w:separator/>
      </w:r>
    </w:p>
  </w:footnote>
  <w:footnote w:type="continuationSeparator" w:id="0">
    <w:p w14:paraId="479BAA79" w14:textId="77777777" w:rsidR="00B020FE" w:rsidRDefault="00B0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327F" w14:textId="77777777" w:rsidR="00B020FE" w:rsidRDefault="00B020FE">
    <w:pPr>
      <w:pStyle w:val="Header"/>
    </w:pPr>
    <w:r>
      <w:rPr>
        <w:noProof/>
      </w:rPr>
      <mc:AlternateContent>
        <mc:Choice Requires="wps">
          <w:drawing>
            <wp:anchor distT="0" distB="0" distL="114300" distR="114300" simplePos="0" relativeHeight="251667968" behindDoc="1" locked="0" layoutInCell="0" allowOverlap="1" wp14:anchorId="476EF38F" wp14:editId="0682A0DA">
              <wp:simplePos x="0" y="0"/>
              <wp:positionH relativeFrom="margin">
                <wp:align>center</wp:align>
              </wp:positionH>
              <wp:positionV relativeFrom="margin">
                <wp:align>center</wp:align>
              </wp:positionV>
              <wp:extent cx="5525135" cy="2209800"/>
              <wp:effectExtent l="0" t="1409700" r="0" b="1276350"/>
              <wp:wrapNone/>
              <wp:docPr id="5"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082219" w14:textId="77777777" w:rsidR="00B020FE" w:rsidRDefault="00B020FE" w:rsidP="00A14FD7">
                          <w:pPr>
                            <w:jc w:val="center"/>
                            <w:rPr>
                              <w:sz w:val="24"/>
                            </w:rPr>
                          </w:pPr>
                          <w:r>
                            <w:rPr>
                              <w:color w:val="FFFFFF"/>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6EF38F" id="_x0000_t202" coordsize="21600,21600" o:spt="202" path="m,l,21600r21600,l21600,xe">
              <v:stroke joinstyle="miter"/>
              <v:path gradientshapeok="t" o:connecttype="rect"/>
            </v:shapetype>
            <v:shape id="WordArt 15" o:spid="_x0000_s1026" type="#_x0000_t202" style="position:absolute;margin-left:0;margin-top:0;width:435.05pt;height:174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" o:allowincell="f" filled="f" stroked="f">
              <v:stroke joinstyle="round"/>
              <o:lock v:ext="edit" shapetype="t"/>
              <v:textbox style="mso-fit-shape-to-text:t">
                <w:txbxContent>
                  <w:p w14:paraId="65082219" w14:textId="77777777" w:rsidR="00B020FE" w:rsidRDefault="00B020FE" w:rsidP="00A14FD7">
                    <w:pPr>
                      <w:jc w:val="center"/>
                      <w:rPr>
                        <w:sz w:val="24"/>
                      </w:rPr>
                    </w:pPr>
                    <w:r>
                      <w:rPr>
                        <w:color w:val="FFFFFF"/>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8286" w14:textId="77777777" w:rsidR="00B020FE" w:rsidRDefault="00B020FE">
    <w:pPr>
      <w:pStyle w:val="Header"/>
    </w:pPr>
    <w:r>
      <w:rPr>
        <w:noProof/>
      </w:rPr>
      <mc:AlternateContent>
        <mc:Choice Requires="wps">
          <w:drawing>
            <wp:anchor distT="0" distB="0" distL="114300" distR="114300" simplePos="0" relativeHeight="251666944" behindDoc="1" locked="0" layoutInCell="0" allowOverlap="1" wp14:anchorId="5C617C46" wp14:editId="22E9624C">
              <wp:simplePos x="0" y="0"/>
              <wp:positionH relativeFrom="margin">
                <wp:align>center</wp:align>
              </wp:positionH>
              <wp:positionV relativeFrom="margin">
                <wp:align>center</wp:align>
              </wp:positionV>
              <wp:extent cx="5525135" cy="2209800"/>
              <wp:effectExtent l="0" t="1409700" r="0" b="1276350"/>
              <wp:wrapNone/>
              <wp:docPr id="4"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6BD511" w14:textId="77777777" w:rsidR="00B020FE" w:rsidRDefault="00B020FE" w:rsidP="00A14FD7">
                          <w:pPr>
                            <w:jc w:val="center"/>
                            <w:rPr>
                              <w:sz w:val="24"/>
                            </w:rPr>
                          </w:pPr>
                          <w:r>
                            <w:rPr>
                              <w:color w:val="FFFFFF"/>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617C46" id="_x0000_t202" coordsize="21600,21600" o:spt="202" path="m,l,21600r21600,l21600,xe">
              <v:stroke joinstyle="miter"/>
              <v:path gradientshapeok="t" o:connecttype="rect"/>
            </v:shapetype>
            <v:shape id="WordArt 14" o:spid="_x0000_s1027" type="#_x0000_t202" style="position:absolute;margin-left:0;margin-top:0;width:435.05pt;height:174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" o:allowincell="f" filled="f" stroked="f">
              <v:stroke joinstyle="round"/>
              <o:lock v:ext="edit" shapetype="t"/>
              <v:textbox style="mso-fit-shape-to-text:t">
                <w:txbxContent>
                  <w:p w14:paraId="1C6BD511" w14:textId="77777777" w:rsidR="00B020FE" w:rsidRDefault="00B020FE" w:rsidP="00A14FD7">
                    <w:pPr>
                      <w:jc w:val="center"/>
                      <w:rPr>
                        <w:sz w:val="24"/>
                      </w:rPr>
                    </w:pPr>
                    <w:r>
                      <w:rPr>
                        <w:color w:val="FFFFFF"/>
                        <w:sz w:val="2"/>
                        <w:szCs w:val="2"/>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4D1C" w14:textId="77777777" w:rsidR="00B020FE" w:rsidRDefault="00B020FE">
    <w:pPr>
      <w:pStyle w:val="Header"/>
    </w:pPr>
    <w:r>
      <w:rPr>
        <w:noProof/>
      </w:rPr>
      <mc:AlternateContent>
        <mc:Choice Requires="wps">
          <w:drawing>
            <wp:anchor distT="0" distB="0" distL="114300" distR="114300" simplePos="0" relativeHeight="251661824" behindDoc="1" locked="0" layoutInCell="0" allowOverlap="1" wp14:anchorId="6E6CC16B" wp14:editId="5D450E78">
              <wp:simplePos x="0" y="0"/>
              <wp:positionH relativeFrom="margin">
                <wp:align>center</wp:align>
              </wp:positionH>
              <wp:positionV relativeFrom="margin">
                <wp:align>center</wp:align>
              </wp:positionV>
              <wp:extent cx="5525135" cy="2209800"/>
              <wp:effectExtent l="0" t="1409700" r="0" b="1276350"/>
              <wp:wrapNone/>
              <wp:docPr id="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926331" w14:textId="77777777" w:rsidR="00B020FE" w:rsidRDefault="00B020FE" w:rsidP="00A14FD7">
                          <w:pPr>
                            <w:jc w:val="center"/>
                            <w:rPr>
                              <w:sz w:val="24"/>
                            </w:rPr>
                          </w:pPr>
                          <w:r>
                            <w:rPr>
                              <w:color w:val="FFFFFF"/>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6CC16B" id="_x0000_t202" coordsize="21600,21600" o:spt="202" path="m,l,21600r21600,l21600,xe">
              <v:stroke joinstyle="miter"/>
              <v:path gradientshapeok="t" o:connecttype="rect"/>
            </v:shapetype>
            <v:shape id="WordArt 10" o:spid="_x0000_s1028" type="#_x0000_t202" style="position:absolute;margin-left:0;margin-top:0;width:435.05pt;height:174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" o:allowincell="f" filled="f" stroked="f">
              <v:stroke joinstyle="round"/>
              <o:lock v:ext="edit" shapetype="t"/>
              <v:textbox style="mso-fit-shape-to-text:t">
                <w:txbxContent>
                  <w:p w14:paraId="0F926331" w14:textId="77777777" w:rsidR="00B020FE" w:rsidRDefault="00B020FE" w:rsidP="00A14FD7">
                    <w:pPr>
                      <w:jc w:val="center"/>
                      <w:rPr>
                        <w:sz w:val="24"/>
                      </w:rPr>
                    </w:pPr>
                    <w:r>
                      <w:rPr>
                        <w:color w:val="FFFFFF"/>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0401" w14:textId="77777777" w:rsidR="00B020FE" w:rsidRDefault="00B020FE" w:rsidP="003D3D3C">
    <w:pPr>
      <w:tabs>
        <w:tab w:val="left" w:pos="3870"/>
        <w:tab w:val="center" w:pos="4320"/>
      </w:tabs>
      <w:rPr>
        <w:sz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FE96" w14:textId="77777777" w:rsidR="00B020FE" w:rsidRDefault="00B020FE">
    <w:pPr>
      <w:pStyle w:val="Header"/>
    </w:pPr>
    <w:r>
      <w:rPr>
        <w:noProof/>
      </w:rPr>
      <mc:AlternateContent>
        <mc:Choice Requires="wps">
          <w:drawing>
            <wp:anchor distT="0" distB="0" distL="114300" distR="114300" simplePos="0" relativeHeight="251659776" behindDoc="1" locked="0" layoutInCell="0" allowOverlap="1" wp14:anchorId="3D490150" wp14:editId="34C42D3C">
              <wp:simplePos x="0" y="0"/>
              <wp:positionH relativeFrom="margin">
                <wp:align>center</wp:align>
              </wp:positionH>
              <wp:positionV relativeFrom="margin">
                <wp:align>center</wp:align>
              </wp:positionV>
              <wp:extent cx="5525135" cy="2209800"/>
              <wp:effectExtent l="0" t="1409700" r="0" b="1276350"/>
              <wp:wrapNone/>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1C7A13" w14:textId="77777777" w:rsidR="00B020FE" w:rsidRDefault="00B020FE" w:rsidP="00A14FD7">
                          <w:pPr>
                            <w:jc w:val="center"/>
                            <w:rPr>
                              <w:sz w:val="24"/>
                            </w:rPr>
                          </w:pPr>
                          <w:r>
                            <w:rPr>
                              <w:color w:val="FFFFFF"/>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490150" id="_x0000_t202" coordsize="21600,21600" o:spt="202" path="m,l,21600r21600,l21600,xe">
              <v:stroke joinstyle="miter"/>
              <v:path gradientshapeok="t" o:connecttype="rect"/>
            </v:shapetype>
            <v:shape id="WordArt 9" o:spid="_x0000_s1029" type="#_x0000_t202" style="position:absolute;margin-left:0;margin-top:0;width:435.05pt;height:174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" o:allowincell="f" filled="f" stroked="f">
              <v:stroke joinstyle="round"/>
              <o:lock v:ext="edit" shapetype="t"/>
              <v:textbox style="mso-fit-shape-to-text:t">
                <w:txbxContent>
                  <w:p w14:paraId="141C7A13" w14:textId="77777777" w:rsidR="00B020FE" w:rsidRDefault="00B020FE" w:rsidP="00A14FD7">
                    <w:pPr>
                      <w:jc w:val="center"/>
                      <w:rPr>
                        <w:sz w:val="24"/>
                      </w:rPr>
                    </w:pPr>
                    <w:r>
                      <w:rPr>
                        <w:color w:val="FFFFFF"/>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022D38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E5C094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26471DE"/>
    <w:multiLevelType w:val="multilevel"/>
    <w:tmpl w:val="21EC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15ADD"/>
    <w:multiLevelType w:val="hybridMultilevel"/>
    <w:tmpl w:val="130E7A4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33661"/>
    <w:multiLevelType w:val="hybridMultilevel"/>
    <w:tmpl w:val="BAB652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5D55CE"/>
    <w:multiLevelType w:val="hybridMultilevel"/>
    <w:tmpl w:val="02B8A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BE1B4E"/>
    <w:multiLevelType w:val="hybridMultilevel"/>
    <w:tmpl w:val="7E3E6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E443DB"/>
    <w:multiLevelType w:val="hybridMultilevel"/>
    <w:tmpl w:val="ED8478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3337F7"/>
    <w:multiLevelType w:val="hybridMultilevel"/>
    <w:tmpl w:val="5DF4DB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E4AA9"/>
    <w:multiLevelType w:val="hybridMultilevel"/>
    <w:tmpl w:val="D396AD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92A4F"/>
    <w:multiLevelType w:val="hybridMultilevel"/>
    <w:tmpl w:val="C91A94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4526A"/>
    <w:multiLevelType w:val="hybridMultilevel"/>
    <w:tmpl w:val="0CBE4A1C"/>
    <w:lvl w:ilvl="0" w:tplc="97F4172A">
      <w:start w:val="1"/>
      <w:numFmt w:val="bullet"/>
      <w:lvlText w:val=""/>
      <w:lvlJc w:val="left"/>
      <w:pPr>
        <w:ind w:left="1080" w:hanging="360"/>
      </w:pPr>
      <w:rPr>
        <w:rFonts w:ascii="Wingdings" w:hAnsi="Wingdings" w:hint="default"/>
        <w:color w:val="1B1D3D" w:themeColor="text2" w:themeShade="BF"/>
        <w:w w:val="13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90618B"/>
    <w:multiLevelType w:val="hybridMultilevel"/>
    <w:tmpl w:val="17E06E1A"/>
    <w:lvl w:ilvl="0" w:tplc="664626F6">
      <w:start w:val="1"/>
      <w:numFmt w:val="upperRoman"/>
      <w:lvlText w:val="%1."/>
      <w:lvlJc w:val="righ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635DB"/>
    <w:multiLevelType w:val="multilevel"/>
    <w:tmpl w:val="BBE4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D04DF"/>
    <w:multiLevelType w:val="hybridMultilevel"/>
    <w:tmpl w:val="FC96B8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4469F"/>
    <w:multiLevelType w:val="hybridMultilevel"/>
    <w:tmpl w:val="9D900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A75025"/>
    <w:multiLevelType w:val="hybridMultilevel"/>
    <w:tmpl w:val="DD2A4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F93559"/>
    <w:multiLevelType w:val="hybridMultilevel"/>
    <w:tmpl w:val="0BBA31C6"/>
    <w:lvl w:ilvl="0" w:tplc="D87EDDD2">
      <w:numFmt w:val="bullet"/>
      <w:lvlText w:val="•"/>
      <w:lvlJc w:val="left"/>
      <w:pPr>
        <w:ind w:left="1080" w:hanging="360"/>
      </w:pPr>
      <w:rPr>
        <w:rFonts w:ascii="Times New Roman" w:eastAsia="Times New Roman" w:hAnsi="Times New Roman" w:cs="Times New Roman" w:hint="default"/>
        <w:b w:val="0"/>
        <w:i w:val="0"/>
        <w:color w:val="1B1D3D" w:themeColor="text2" w:themeShade="BF"/>
        <w:w w:val="130"/>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E314E0"/>
    <w:multiLevelType w:val="hybridMultilevel"/>
    <w:tmpl w:val="02F0EFE8"/>
    <w:lvl w:ilvl="0" w:tplc="14FC5B4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31D2E6E"/>
    <w:multiLevelType w:val="hybridMultilevel"/>
    <w:tmpl w:val="33CA285E"/>
    <w:lvl w:ilvl="0" w:tplc="0C940290">
      <w:start w:val="1"/>
      <w:numFmt w:val="upperRoman"/>
      <w:pStyle w:val="StyleHeading1TimesNewRomanLeft"/>
      <w:lvlText w:val="%1."/>
      <w:lvlJc w:val="right"/>
      <w:pPr>
        <w:tabs>
          <w:tab w:val="num" w:pos="360"/>
        </w:tabs>
        <w:ind w:left="360" w:hanging="360"/>
      </w:pPr>
      <w:rPr>
        <w:rFonts w:hint="default"/>
        <w:b/>
        <w:i w:val="0"/>
        <w:sz w:val="24"/>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DB63B1"/>
    <w:multiLevelType w:val="hybridMultilevel"/>
    <w:tmpl w:val="90127A42"/>
    <w:lvl w:ilvl="0" w:tplc="04090001">
      <w:start w:val="1"/>
      <w:numFmt w:val="bullet"/>
      <w:lvlText w:val=""/>
      <w:lvlJc w:val="left"/>
      <w:pPr>
        <w:ind w:left="720" w:hanging="360"/>
      </w:pPr>
      <w:rPr>
        <w:rFonts w:ascii="Symbol" w:hAnsi="Symbol"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894D44"/>
    <w:multiLevelType w:val="hybridMultilevel"/>
    <w:tmpl w:val="B7DE5F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343F88"/>
    <w:multiLevelType w:val="hybridMultilevel"/>
    <w:tmpl w:val="FE5A4866"/>
    <w:lvl w:ilvl="0" w:tplc="24D6AA0A">
      <w:start w:val="1"/>
      <w:numFmt w:val="bullet"/>
      <w:lvlText w:val=""/>
      <w:lvlJc w:val="left"/>
      <w:pPr>
        <w:tabs>
          <w:tab w:val="num" w:pos="936"/>
        </w:tabs>
        <w:ind w:left="936" w:hanging="216"/>
      </w:pPr>
      <w:rPr>
        <w:rFonts w:ascii="Symbol" w:hAnsi="Symbol" w:hint="default"/>
        <w:b w:val="0"/>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9DD1BDE"/>
    <w:multiLevelType w:val="hybridMultilevel"/>
    <w:tmpl w:val="DCDC702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4" w15:restartNumberingAfterBreak="0">
    <w:nsid w:val="3C6B12FB"/>
    <w:multiLevelType w:val="hybridMultilevel"/>
    <w:tmpl w:val="D5B4D6D0"/>
    <w:lvl w:ilvl="0" w:tplc="EF10CBA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CB5081"/>
    <w:multiLevelType w:val="hybridMultilevel"/>
    <w:tmpl w:val="7750BE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176538"/>
    <w:multiLevelType w:val="hybridMultilevel"/>
    <w:tmpl w:val="71206BD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B45301"/>
    <w:multiLevelType w:val="hybridMultilevel"/>
    <w:tmpl w:val="205484C8"/>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0B5086"/>
    <w:multiLevelType w:val="hybridMultilevel"/>
    <w:tmpl w:val="DBAC08E8"/>
    <w:lvl w:ilvl="0" w:tplc="EF10CBA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9982372"/>
    <w:multiLevelType w:val="hybridMultilevel"/>
    <w:tmpl w:val="EC7CE562"/>
    <w:lvl w:ilvl="0" w:tplc="04090001">
      <w:start w:val="1"/>
      <w:numFmt w:val="bullet"/>
      <w:lvlText w:val=""/>
      <w:lvlJc w:val="left"/>
      <w:pPr>
        <w:ind w:left="1080" w:hanging="360"/>
      </w:pPr>
      <w:rPr>
        <w:rFonts w:ascii="Symbol" w:hAnsi="Symbol" w:hint="default"/>
      </w:rPr>
    </w:lvl>
    <w:lvl w:ilvl="1" w:tplc="D87EDDD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AFE34C0"/>
    <w:multiLevelType w:val="hybridMultilevel"/>
    <w:tmpl w:val="C3C4B5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896FF6"/>
    <w:multiLevelType w:val="hybridMultilevel"/>
    <w:tmpl w:val="26003D58"/>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A33282"/>
    <w:multiLevelType w:val="hybridMultilevel"/>
    <w:tmpl w:val="C22EF3E6"/>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8A04E4"/>
    <w:multiLevelType w:val="hybridMultilevel"/>
    <w:tmpl w:val="A8F655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87218E"/>
    <w:multiLevelType w:val="hybridMultilevel"/>
    <w:tmpl w:val="F6EED1E4"/>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131B66"/>
    <w:multiLevelType w:val="hybridMultilevel"/>
    <w:tmpl w:val="7B468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7F76A8B"/>
    <w:multiLevelType w:val="hybridMultilevel"/>
    <w:tmpl w:val="55AACA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9DE5FA6"/>
    <w:multiLevelType w:val="hybridMultilevel"/>
    <w:tmpl w:val="62524A7E"/>
    <w:lvl w:ilvl="0" w:tplc="04090001">
      <w:start w:val="1"/>
      <w:numFmt w:val="bullet"/>
      <w:lvlText w:val=""/>
      <w:lvlJc w:val="left"/>
      <w:pPr>
        <w:ind w:left="720" w:hanging="360"/>
      </w:pPr>
      <w:rPr>
        <w:rFonts w:ascii="Symbol" w:hAnsi="Symbol" w:hint="default"/>
      </w:rPr>
    </w:lvl>
    <w:lvl w:ilvl="1" w:tplc="D12619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022EF9"/>
    <w:multiLevelType w:val="hybridMultilevel"/>
    <w:tmpl w:val="B7409902"/>
    <w:lvl w:ilvl="0" w:tplc="FFFFFFFF">
      <w:start w:val="1"/>
      <w:numFmt w:val="bullet"/>
      <w:lvlText w:val=""/>
      <w:lvlJc w:val="left"/>
      <w:pPr>
        <w:tabs>
          <w:tab w:val="num" w:pos="1080"/>
        </w:tabs>
        <w:ind w:left="1080" w:hanging="360"/>
      </w:pPr>
      <w:rPr>
        <w:rFonts w:ascii="Symbol" w:hAnsi="Symbol" w:hint="default"/>
      </w:rPr>
    </w:lvl>
    <w:lvl w:ilvl="1" w:tplc="2C225972">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E396A18"/>
    <w:multiLevelType w:val="hybridMultilevel"/>
    <w:tmpl w:val="F7783A36"/>
    <w:lvl w:ilvl="0" w:tplc="EF10CBA4">
      <w:start w:val="1"/>
      <w:numFmt w:val="bullet"/>
      <w:lvlText w:val=""/>
      <w:lvlJc w:val="left"/>
      <w:pPr>
        <w:ind w:left="1080" w:hanging="360"/>
      </w:pPr>
      <w:rPr>
        <w:rFonts w:ascii="Symbol" w:hAnsi="Symbol" w:hint="default"/>
        <w:color w:val="auto"/>
      </w:rPr>
    </w:lvl>
    <w:lvl w:ilvl="1" w:tplc="EF10CBA4">
      <w:start w:val="1"/>
      <w:numFmt w:val="bullet"/>
      <w:lvlText w:val=""/>
      <w:lvlJc w:val="left"/>
      <w:pPr>
        <w:ind w:left="1800" w:hanging="360"/>
      </w:pPr>
      <w:rPr>
        <w:rFonts w:ascii="Symbol" w:hAnsi="Symbol"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F306DA1"/>
    <w:multiLevelType w:val="hybridMultilevel"/>
    <w:tmpl w:val="02FA9B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5A392C"/>
    <w:multiLevelType w:val="hybridMultilevel"/>
    <w:tmpl w:val="38CA2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17B7620"/>
    <w:multiLevelType w:val="hybridMultilevel"/>
    <w:tmpl w:val="76E491F8"/>
    <w:lvl w:ilvl="0" w:tplc="0830968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4B24CEF"/>
    <w:multiLevelType w:val="hybridMultilevel"/>
    <w:tmpl w:val="814A8E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537469C"/>
    <w:multiLevelType w:val="hybridMultilevel"/>
    <w:tmpl w:val="2834C0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185770"/>
    <w:multiLevelType w:val="hybridMultilevel"/>
    <w:tmpl w:val="420A0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B2C472C"/>
    <w:multiLevelType w:val="hybridMultilevel"/>
    <w:tmpl w:val="32927E5E"/>
    <w:lvl w:ilvl="0" w:tplc="24D6AA0A">
      <w:start w:val="1"/>
      <w:numFmt w:val="bullet"/>
      <w:lvlText w:val=""/>
      <w:lvlJc w:val="left"/>
      <w:pPr>
        <w:tabs>
          <w:tab w:val="num" w:pos="936"/>
        </w:tabs>
        <w:ind w:left="936" w:hanging="216"/>
      </w:pPr>
      <w:rPr>
        <w:rFonts w:ascii="Symbol" w:hAnsi="Symbol" w:hint="default"/>
        <w:b w:val="0"/>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15:restartNumberingAfterBreak="0">
    <w:nsid w:val="72F161F5"/>
    <w:multiLevelType w:val="hybridMultilevel"/>
    <w:tmpl w:val="7D78FC5C"/>
    <w:lvl w:ilvl="0" w:tplc="EF10CBA4">
      <w:start w:val="1"/>
      <w:numFmt w:val="bullet"/>
      <w:lvlText w:val=""/>
      <w:lvlJc w:val="left"/>
      <w:pPr>
        <w:ind w:left="1080" w:hanging="360"/>
      </w:pPr>
      <w:rPr>
        <w:rFonts w:ascii="Symbol" w:hAnsi="Symbol" w:hint="default"/>
        <w:color w:val="auto"/>
      </w:rPr>
    </w:lvl>
    <w:lvl w:ilvl="1" w:tplc="996A17AC">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37B0B0E"/>
    <w:multiLevelType w:val="hybridMultilevel"/>
    <w:tmpl w:val="7F1E03A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9" w15:restartNumberingAfterBreak="0">
    <w:nsid w:val="761A0C8A"/>
    <w:multiLevelType w:val="multilevel"/>
    <w:tmpl w:val="691C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940305"/>
    <w:multiLevelType w:val="hybridMultilevel"/>
    <w:tmpl w:val="8AC67A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C897545"/>
    <w:multiLevelType w:val="hybridMultilevel"/>
    <w:tmpl w:val="3A74D1F4"/>
    <w:lvl w:ilvl="0" w:tplc="97F4172A">
      <w:start w:val="1"/>
      <w:numFmt w:val="bullet"/>
      <w:lvlText w:val=""/>
      <w:lvlJc w:val="left"/>
      <w:pPr>
        <w:ind w:left="1080" w:hanging="360"/>
      </w:pPr>
      <w:rPr>
        <w:rFonts w:ascii="Wingdings" w:hAnsi="Wingdings" w:hint="default"/>
        <w:color w:val="1B1D3D" w:themeColor="text2" w:themeShade="BF"/>
        <w:w w:val="13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21980160">
    <w:abstractNumId w:val="38"/>
  </w:num>
  <w:num w:numId="2" w16cid:durableId="1949391565">
    <w:abstractNumId w:val="19"/>
  </w:num>
  <w:num w:numId="3" w16cid:durableId="794837607">
    <w:abstractNumId w:val="42"/>
  </w:num>
  <w:num w:numId="4" w16cid:durableId="1378772502">
    <w:abstractNumId w:val="22"/>
  </w:num>
  <w:num w:numId="5" w16cid:durableId="1372413601">
    <w:abstractNumId w:val="46"/>
  </w:num>
  <w:num w:numId="6" w16cid:durableId="1450272924">
    <w:abstractNumId w:val="3"/>
  </w:num>
  <w:num w:numId="7" w16cid:durableId="1169713814">
    <w:abstractNumId w:val="24"/>
  </w:num>
  <w:num w:numId="8" w16cid:durableId="1837844824">
    <w:abstractNumId w:val="4"/>
  </w:num>
  <w:num w:numId="9" w16cid:durableId="1102188474">
    <w:abstractNumId w:val="43"/>
  </w:num>
  <w:num w:numId="10" w16cid:durableId="988632084">
    <w:abstractNumId w:val="1"/>
  </w:num>
  <w:num w:numId="11" w16cid:durableId="1132792711">
    <w:abstractNumId w:val="0"/>
  </w:num>
  <w:num w:numId="12" w16cid:durableId="1472363554">
    <w:abstractNumId w:val="18"/>
  </w:num>
  <w:num w:numId="13" w16cid:durableId="2142141503">
    <w:abstractNumId w:val="29"/>
  </w:num>
  <w:num w:numId="14" w16cid:durableId="1052460987">
    <w:abstractNumId w:val="35"/>
  </w:num>
  <w:num w:numId="15" w16cid:durableId="2115322026">
    <w:abstractNumId w:val="15"/>
  </w:num>
  <w:num w:numId="16" w16cid:durableId="1287078103">
    <w:abstractNumId w:val="12"/>
  </w:num>
  <w:num w:numId="17" w16cid:durableId="1625384109">
    <w:abstractNumId w:val="17"/>
  </w:num>
  <w:num w:numId="18" w16cid:durableId="1682583346">
    <w:abstractNumId w:val="11"/>
  </w:num>
  <w:num w:numId="19" w16cid:durableId="1506289136">
    <w:abstractNumId w:val="51"/>
  </w:num>
  <w:num w:numId="20" w16cid:durableId="1455828745">
    <w:abstractNumId w:val="28"/>
  </w:num>
  <w:num w:numId="21" w16cid:durableId="1146552625">
    <w:abstractNumId w:val="39"/>
  </w:num>
  <w:num w:numId="22" w16cid:durableId="1124077905">
    <w:abstractNumId w:val="47"/>
  </w:num>
  <w:num w:numId="23" w16cid:durableId="247352231">
    <w:abstractNumId w:val="6"/>
  </w:num>
  <w:num w:numId="24" w16cid:durableId="704525687">
    <w:abstractNumId w:val="26"/>
  </w:num>
  <w:num w:numId="25" w16cid:durableId="272133629">
    <w:abstractNumId w:val="7"/>
  </w:num>
  <w:num w:numId="26" w16cid:durableId="11342422">
    <w:abstractNumId w:val="45"/>
  </w:num>
  <w:num w:numId="27" w16cid:durableId="919870031">
    <w:abstractNumId w:val="50"/>
  </w:num>
  <w:num w:numId="28" w16cid:durableId="1447846374">
    <w:abstractNumId w:val="23"/>
  </w:num>
  <w:num w:numId="29" w16cid:durableId="961616431">
    <w:abstractNumId w:val="48"/>
  </w:num>
  <w:num w:numId="30" w16cid:durableId="627130880">
    <w:abstractNumId w:val="49"/>
  </w:num>
  <w:num w:numId="31" w16cid:durableId="1482888832">
    <w:abstractNumId w:val="31"/>
  </w:num>
  <w:num w:numId="32" w16cid:durableId="2005929855">
    <w:abstractNumId w:val="44"/>
  </w:num>
  <w:num w:numId="33" w16cid:durableId="879976744">
    <w:abstractNumId w:val="14"/>
  </w:num>
  <w:num w:numId="34" w16cid:durableId="1417163862">
    <w:abstractNumId w:val="20"/>
  </w:num>
  <w:num w:numId="35" w16cid:durableId="163672143">
    <w:abstractNumId w:val="21"/>
  </w:num>
  <w:num w:numId="36" w16cid:durableId="2085443317">
    <w:abstractNumId w:val="32"/>
  </w:num>
  <w:num w:numId="37" w16cid:durableId="1468546629">
    <w:abstractNumId w:val="27"/>
  </w:num>
  <w:num w:numId="38" w16cid:durableId="2072919445">
    <w:abstractNumId w:val="40"/>
  </w:num>
  <w:num w:numId="39" w16cid:durableId="1159149205">
    <w:abstractNumId w:val="33"/>
  </w:num>
  <w:num w:numId="40" w16cid:durableId="1182935594">
    <w:abstractNumId w:val="8"/>
  </w:num>
  <w:num w:numId="41" w16cid:durableId="1184786041">
    <w:abstractNumId w:val="30"/>
  </w:num>
  <w:num w:numId="42" w16cid:durableId="1566797594">
    <w:abstractNumId w:val="9"/>
  </w:num>
  <w:num w:numId="43" w16cid:durableId="95486040">
    <w:abstractNumId w:val="25"/>
  </w:num>
  <w:num w:numId="44" w16cid:durableId="973295077">
    <w:abstractNumId w:val="10"/>
  </w:num>
  <w:num w:numId="45" w16cid:durableId="1986085699">
    <w:abstractNumId w:val="37"/>
  </w:num>
  <w:num w:numId="46" w16cid:durableId="1309869256">
    <w:abstractNumId w:val="5"/>
  </w:num>
  <w:num w:numId="47" w16cid:durableId="603465873">
    <w:abstractNumId w:val="36"/>
  </w:num>
  <w:num w:numId="48" w16cid:durableId="168643027">
    <w:abstractNumId w:val="16"/>
  </w:num>
  <w:num w:numId="49" w16cid:durableId="538319787">
    <w:abstractNumId w:val="41"/>
  </w:num>
  <w:num w:numId="50" w16cid:durableId="2080008268">
    <w:abstractNumId w:val="34"/>
  </w:num>
  <w:num w:numId="51" w16cid:durableId="408843296">
    <w:abstractNumId w:val="13"/>
  </w:num>
  <w:num w:numId="52" w16cid:durableId="1572152869">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CF"/>
    <w:rsid w:val="0000038E"/>
    <w:rsid w:val="00000915"/>
    <w:rsid w:val="0000794F"/>
    <w:rsid w:val="00011028"/>
    <w:rsid w:val="00012630"/>
    <w:rsid w:val="00020028"/>
    <w:rsid w:val="00026419"/>
    <w:rsid w:val="0002771F"/>
    <w:rsid w:val="00040449"/>
    <w:rsid w:val="00042CD2"/>
    <w:rsid w:val="00045442"/>
    <w:rsid w:val="00047FDC"/>
    <w:rsid w:val="00053DF3"/>
    <w:rsid w:val="000565DF"/>
    <w:rsid w:val="0007622D"/>
    <w:rsid w:val="00080ED0"/>
    <w:rsid w:val="00087672"/>
    <w:rsid w:val="00090551"/>
    <w:rsid w:val="00093149"/>
    <w:rsid w:val="0009457B"/>
    <w:rsid w:val="00097AD9"/>
    <w:rsid w:val="000A5970"/>
    <w:rsid w:val="000B1744"/>
    <w:rsid w:val="000B42DC"/>
    <w:rsid w:val="000C4111"/>
    <w:rsid w:val="000D452F"/>
    <w:rsid w:val="000E2C79"/>
    <w:rsid w:val="000F0FE6"/>
    <w:rsid w:val="000F2495"/>
    <w:rsid w:val="000F2EA0"/>
    <w:rsid w:val="000F6039"/>
    <w:rsid w:val="001101B7"/>
    <w:rsid w:val="00113B52"/>
    <w:rsid w:val="0011423E"/>
    <w:rsid w:val="00114F9D"/>
    <w:rsid w:val="001159C9"/>
    <w:rsid w:val="001205F6"/>
    <w:rsid w:val="001220D4"/>
    <w:rsid w:val="0012246D"/>
    <w:rsid w:val="001260D8"/>
    <w:rsid w:val="001432FC"/>
    <w:rsid w:val="00147A43"/>
    <w:rsid w:val="00150DF3"/>
    <w:rsid w:val="00150F52"/>
    <w:rsid w:val="0016677F"/>
    <w:rsid w:val="001678D5"/>
    <w:rsid w:val="00172A6F"/>
    <w:rsid w:val="00173BE9"/>
    <w:rsid w:val="0018084B"/>
    <w:rsid w:val="001B437A"/>
    <w:rsid w:val="001C3D30"/>
    <w:rsid w:val="001D2E11"/>
    <w:rsid w:val="001D3704"/>
    <w:rsid w:val="001D44D2"/>
    <w:rsid w:val="001D71C3"/>
    <w:rsid w:val="001E0FDF"/>
    <w:rsid w:val="001E793D"/>
    <w:rsid w:val="001F1839"/>
    <w:rsid w:val="001F2540"/>
    <w:rsid w:val="001F7A9B"/>
    <w:rsid w:val="001F7E24"/>
    <w:rsid w:val="00206F42"/>
    <w:rsid w:val="0021749B"/>
    <w:rsid w:val="00221120"/>
    <w:rsid w:val="002236A0"/>
    <w:rsid w:val="00246554"/>
    <w:rsid w:val="00250230"/>
    <w:rsid w:val="00250E65"/>
    <w:rsid w:val="002538F9"/>
    <w:rsid w:val="00260FBE"/>
    <w:rsid w:val="00265E81"/>
    <w:rsid w:val="002667D8"/>
    <w:rsid w:val="00266A98"/>
    <w:rsid w:val="00270BD3"/>
    <w:rsid w:val="0027427B"/>
    <w:rsid w:val="002848A0"/>
    <w:rsid w:val="00292B0B"/>
    <w:rsid w:val="002957E6"/>
    <w:rsid w:val="002958C8"/>
    <w:rsid w:val="00296B0D"/>
    <w:rsid w:val="002A3A0F"/>
    <w:rsid w:val="002A401F"/>
    <w:rsid w:val="002A6730"/>
    <w:rsid w:val="002B6528"/>
    <w:rsid w:val="002C13CE"/>
    <w:rsid w:val="002E1830"/>
    <w:rsid w:val="002E49A6"/>
    <w:rsid w:val="00302A58"/>
    <w:rsid w:val="00312CFD"/>
    <w:rsid w:val="00317B88"/>
    <w:rsid w:val="003251CB"/>
    <w:rsid w:val="003256AC"/>
    <w:rsid w:val="00332B18"/>
    <w:rsid w:val="00337E4E"/>
    <w:rsid w:val="00343A13"/>
    <w:rsid w:val="0035417E"/>
    <w:rsid w:val="00364032"/>
    <w:rsid w:val="0037500F"/>
    <w:rsid w:val="003753C2"/>
    <w:rsid w:val="003832DE"/>
    <w:rsid w:val="003920E1"/>
    <w:rsid w:val="003970B1"/>
    <w:rsid w:val="003A081F"/>
    <w:rsid w:val="003A5F85"/>
    <w:rsid w:val="003A6917"/>
    <w:rsid w:val="003B3866"/>
    <w:rsid w:val="003B5166"/>
    <w:rsid w:val="003C05E8"/>
    <w:rsid w:val="003D2456"/>
    <w:rsid w:val="003D3D3C"/>
    <w:rsid w:val="003E0459"/>
    <w:rsid w:val="003F1B31"/>
    <w:rsid w:val="003F25CC"/>
    <w:rsid w:val="003F28DC"/>
    <w:rsid w:val="003F7499"/>
    <w:rsid w:val="00402F79"/>
    <w:rsid w:val="004103E3"/>
    <w:rsid w:val="0041082E"/>
    <w:rsid w:val="00410E44"/>
    <w:rsid w:val="0041331B"/>
    <w:rsid w:val="00416421"/>
    <w:rsid w:val="00417EDD"/>
    <w:rsid w:val="00420CFC"/>
    <w:rsid w:val="00423021"/>
    <w:rsid w:val="0043161A"/>
    <w:rsid w:val="00435F69"/>
    <w:rsid w:val="00437357"/>
    <w:rsid w:val="00444EAF"/>
    <w:rsid w:val="004601B0"/>
    <w:rsid w:val="00473DF6"/>
    <w:rsid w:val="004810C3"/>
    <w:rsid w:val="00487724"/>
    <w:rsid w:val="0049228F"/>
    <w:rsid w:val="00493030"/>
    <w:rsid w:val="004B0C1B"/>
    <w:rsid w:val="004B1417"/>
    <w:rsid w:val="004B2F98"/>
    <w:rsid w:val="004B33EC"/>
    <w:rsid w:val="004B4E54"/>
    <w:rsid w:val="004B6BEF"/>
    <w:rsid w:val="004C7351"/>
    <w:rsid w:val="004D5674"/>
    <w:rsid w:val="004F054A"/>
    <w:rsid w:val="004F6405"/>
    <w:rsid w:val="00502501"/>
    <w:rsid w:val="00506BAB"/>
    <w:rsid w:val="00507A3A"/>
    <w:rsid w:val="0051015C"/>
    <w:rsid w:val="00516C70"/>
    <w:rsid w:val="00522A27"/>
    <w:rsid w:val="00525CFD"/>
    <w:rsid w:val="00533024"/>
    <w:rsid w:val="005333C4"/>
    <w:rsid w:val="00534B7C"/>
    <w:rsid w:val="00537598"/>
    <w:rsid w:val="00537EF1"/>
    <w:rsid w:val="00543077"/>
    <w:rsid w:val="0054465D"/>
    <w:rsid w:val="00546D7E"/>
    <w:rsid w:val="00550234"/>
    <w:rsid w:val="0055206E"/>
    <w:rsid w:val="005536C6"/>
    <w:rsid w:val="00554E97"/>
    <w:rsid w:val="00561BB8"/>
    <w:rsid w:val="00562F2A"/>
    <w:rsid w:val="00564691"/>
    <w:rsid w:val="00566B0C"/>
    <w:rsid w:val="00571D47"/>
    <w:rsid w:val="00573EFB"/>
    <w:rsid w:val="00582F93"/>
    <w:rsid w:val="00586096"/>
    <w:rsid w:val="005907CA"/>
    <w:rsid w:val="00595C81"/>
    <w:rsid w:val="00595FCD"/>
    <w:rsid w:val="00597CC4"/>
    <w:rsid w:val="005A33E0"/>
    <w:rsid w:val="005A4065"/>
    <w:rsid w:val="005A4615"/>
    <w:rsid w:val="005E0802"/>
    <w:rsid w:val="005E0C29"/>
    <w:rsid w:val="005E372D"/>
    <w:rsid w:val="005E6887"/>
    <w:rsid w:val="005F2147"/>
    <w:rsid w:val="006025F7"/>
    <w:rsid w:val="006076B2"/>
    <w:rsid w:val="00622B9C"/>
    <w:rsid w:val="006266DD"/>
    <w:rsid w:val="00627BC9"/>
    <w:rsid w:val="00632173"/>
    <w:rsid w:val="006364C3"/>
    <w:rsid w:val="00640640"/>
    <w:rsid w:val="00655D69"/>
    <w:rsid w:val="00663033"/>
    <w:rsid w:val="00666713"/>
    <w:rsid w:val="00667370"/>
    <w:rsid w:val="006746DA"/>
    <w:rsid w:val="00693EA1"/>
    <w:rsid w:val="0069549D"/>
    <w:rsid w:val="006A0248"/>
    <w:rsid w:val="006A26E0"/>
    <w:rsid w:val="006A43D3"/>
    <w:rsid w:val="006A7A7A"/>
    <w:rsid w:val="006B68B8"/>
    <w:rsid w:val="006C0DF4"/>
    <w:rsid w:val="006D5836"/>
    <w:rsid w:val="006D67FB"/>
    <w:rsid w:val="006F15EB"/>
    <w:rsid w:val="006F1D81"/>
    <w:rsid w:val="0070005E"/>
    <w:rsid w:val="00702056"/>
    <w:rsid w:val="00717C9B"/>
    <w:rsid w:val="0072246D"/>
    <w:rsid w:val="0073064E"/>
    <w:rsid w:val="00732CCA"/>
    <w:rsid w:val="00732F37"/>
    <w:rsid w:val="0073417C"/>
    <w:rsid w:val="00735039"/>
    <w:rsid w:val="00735DA3"/>
    <w:rsid w:val="00737E8D"/>
    <w:rsid w:val="00740F6F"/>
    <w:rsid w:val="00744231"/>
    <w:rsid w:val="007535C0"/>
    <w:rsid w:val="0075525C"/>
    <w:rsid w:val="0075796F"/>
    <w:rsid w:val="00762676"/>
    <w:rsid w:val="007678EE"/>
    <w:rsid w:val="00774612"/>
    <w:rsid w:val="00775FBE"/>
    <w:rsid w:val="007819A8"/>
    <w:rsid w:val="00783955"/>
    <w:rsid w:val="00794C69"/>
    <w:rsid w:val="007B5004"/>
    <w:rsid w:val="007B7586"/>
    <w:rsid w:val="007C0DDE"/>
    <w:rsid w:val="007C6E05"/>
    <w:rsid w:val="007C7576"/>
    <w:rsid w:val="007F41B9"/>
    <w:rsid w:val="0080325D"/>
    <w:rsid w:val="00810810"/>
    <w:rsid w:val="008150CB"/>
    <w:rsid w:val="00820DBA"/>
    <w:rsid w:val="00823170"/>
    <w:rsid w:val="00823682"/>
    <w:rsid w:val="008258DC"/>
    <w:rsid w:val="00826DCC"/>
    <w:rsid w:val="00827311"/>
    <w:rsid w:val="008311EE"/>
    <w:rsid w:val="0083611D"/>
    <w:rsid w:val="00870059"/>
    <w:rsid w:val="008774E6"/>
    <w:rsid w:val="00884E48"/>
    <w:rsid w:val="008877E6"/>
    <w:rsid w:val="00891DB9"/>
    <w:rsid w:val="0089486F"/>
    <w:rsid w:val="0089585B"/>
    <w:rsid w:val="008A5A32"/>
    <w:rsid w:val="008B54E8"/>
    <w:rsid w:val="008C02AC"/>
    <w:rsid w:val="008C2FFD"/>
    <w:rsid w:val="008D0655"/>
    <w:rsid w:val="008E32A8"/>
    <w:rsid w:val="008E45CF"/>
    <w:rsid w:val="008F583C"/>
    <w:rsid w:val="009048F9"/>
    <w:rsid w:val="009058D8"/>
    <w:rsid w:val="0093676F"/>
    <w:rsid w:val="00945F49"/>
    <w:rsid w:val="00952975"/>
    <w:rsid w:val="00952DA0"/>
    <w:rsid w:val="00970898"/>
    <w:rsid w:val="00973C79"/>
    <w:rsid w:val="009A213B"/>
    <w:rsid w:val="009C09E2"/>
    <w:rsid w:val="009C1E41"/>
    <w:rsid w:val="009C42F7"/>
    <w:rsid w:val="009C4A14"/>
    <w:rsid w:val="009C6FCF"/>
    <w:rsid w:val="009D04C5"/>
    <w:rsid w:val="009D4849"/>
    <w:rsid w:val="009E18C3"/>
    <w:rsid w:val="009E1903"/>
    <w:rsid w:val="009E483B"/>
    <w:rsid w:val="009F0AEF"/>
    <w:rsid w:val="009F3627"/>
    <w:rsid w:val="009F3B0B"/>
    <w:rsid w:val="00A103EF"/>
    <w:rsid w:val="00A11AB0"/>
    <w:rsid w:val="00A14FD7"/>
    <w:rsid w:val="00A22BF8"/>
    <w:rsid w:val="00A23A47"/>
    <w:rsid w:val="00A31D2C"/>
    <w:rsid w:val="00A363EA"/>
    <w:rsid w:val="00A43BA5"/>
    <w:rsid w:val="00A570C1"/>
    <w:rsid w:val="00A716B0"/>
    <w:rsid w:val="00A772DB"/>
    <w:rsid w:val="00A86810"/>
    <w:rsid w:val="00AA344A"/>
    <w:rsid w:val="00AB5DEE"/>
    <w:rsid w:val="00AB7CB3"/>
    <w:rsid w:val="00AC08B6"/>
    <w:rsid w:val="00AC7863"/>
    <w:rsid w:val="00AD4C5E"/>
    <w:rsid w:val="00AE220C"/>
    <w:rsid w:val="00AF55BE"/>
    <w:rsid w:val="00AF64E5"/>
    <w:rsid w:val="00B020FE"/>
    <w:rsid w:val="00B05127"/>
    <w:rsid w:val="00B053F7"/>
    <w:rsid w:val="00B071B5"/>
    <w:rsid w:val="00B11E13"/>
    <w:rsid w:val="00B20143"/>
    <w:rsid w:val="00B25043"/>
    <w:rsid w:val="00B328E1"/>
    <w:rsid w:val="00B43E3C"/>
    <w:rsid w:val="00B4556F"/>
    <w:rsid w:val="00B474AA"/>
    <w:rsid w:val="00B55626"/>
    <w:rsid w:val="00B60855"/>
    <w:rsid w:val="00B7081C"/>
    <w:rsid w:val="00B82E3B"/>
    <w:rsid w:val="00B9566B"/>
    <w:rsid w:val="00B96526"/>
    <w:rsid w:val="00B9704B"/>
    <w:rsid w:val="00BA347F"/>
    <w:rsid w:val="00BB182C"/>
    <w:rsid w:val="00BB4673"/>
    <w:rsid w:val="00BC3998"/>
    <w:rsid w:val="00BC64FA"/>
    <w:rsid w:val="00BD0DFA"/>
    <w:rsid w:val="00BD6237"/>
    <w:rsid w:val="00BE5692"/>
    <w:rsid w:val="00BF246F"/>
    <w:rsid w:val="00BF64EB"/>
    <w:rsid w:val="00C005B8"/>
    <w:rsid w:val="00C06D16"/>
    <w:rsid w:val="00C14C36"/>
    <w:rsid w:val="00C24D7A"/>
    <w:rsid w:val="00C35DC3"/>
    <w:rsid w:val="00C43149"/>
    <w:rsid w:val="00C517F4"/>
    <w:rsid w:val="00C52C7D"/>
    <w:rsid w:val="00C56D34"/>
    <w:rsid w:val="00C60B65"/>
    <w:rsid w:val="00C6114B"/>
    <w:rsid w:val="00C66E73"/>
    <w:rsid w:val="00C71DB8"/>
    <w:rsid w:val="00C75FAF"/>
    <w:rsid w:val="00C77136"/>
    <w:rsid w:val="00C85A7A"/>
    <w:rsid w:val="00C90096"/>
    <w:rsid w:val="00C96308"/>
    <w:rsid w:val="00C97778"/>
    <w:rsid w:val="00CA2DB9"/>
    <w:rsid w:val="00CB4EAC"/>
    <w:rsid w:val="00CC2A84"/>
    <w:rsid w:val="00CE5DCF"/>
    <w:rsid w:val="00CE7150"/>
    <w:rsid w:val="00CE7357"/>
    <w:rsid w:val="00CF6C69"/>
    <w:rsid w:val="00D141D9"/>
    <w:rsid w:val="00D24B26"/>
    <w:rsid w:val="00D24BB1"/>
    <w:rsid w:val="00D256E3"/>
    <w:rsid w:val="00D41726"/>
    <w:rsid w:val="00D56A66"/>
    <w:rsid w:val="00D72E28"/>
    <w:rsid w:val="00D73E41"/>
    <w:rsid w:val="00D96808"/>
    <w:rsid w:val="00D97040"/>
    <w:rsid w:val="00DA3DA5"/>
    <w:rsid w:val="00DA67D9"/>
    <w:rsid w:val="00DB3936"/>
    <w:rsid w:val="00DC179A"/>
    <w:rsid w:val="00DD0AD0"/>
    <w:rsid w:val="00DD2E3F"/>
    <w:rsid w:val="00DE2AD4"/>
    <w:rsid w:val="00DE7D27"/>
    <w:rsid w:val="00DF0011"/>
    <w:rsid w:val="00DF07F1"/>
    <w:rsid w:val="00DF64A0"/>
    <w:rsid w:val="00E0089A"/>
    <w:rsid w:val="00E00BD5"/>
    <w:rsid w:val="00E0224D"/>
    <w:rsid w:val="00E029C0"/>
    <w:rsid w:val="00E05866"/>
    <w:rsid w:val="00E06261"/>
    <w:rsid w:val="00E15BEB"/>
    <w:rsid w:val="00E32407"/>
    <w:rsid w:val="00E41FBD"/>
    <w:rsid w:val="00E54454"/>
    <w:rsid w:val="00E56A4B"/>
    <w:rsid w:val="00E702AE"/>
    <w:rsid w:val="00E84A60"/>
    <w:rsid w:val="00E91E9F"/>
    <w:rsid w:val="00E95268"/>
    <w:rsid w:val="00EA130F"/>
    <w:rsid w:val="00EA1689"/>
    <w:rsid w:val="00EA3578"/>
    <w:rsid w:val="00EE24E1"/>
    <w:rsid w:val="00EF2EF9"/>
    <w:rsid w:val="00EF70D3"/>
    <w:rsid w:val="00F04C00"/>
    <w:rsid w:val="00F166DD"/>
    <w:rsid w:val="00F25306"/>
    <w:rsid w:val="00F33FA5"/>
    <w:rsid w:val="00F41095"/>
    <w:rsid w:val="00F43FC0"/>
    <w:rsid w:val="00F56292"/>
    <w:rsid w:val="00F908C2"/>
    <w:rsid w:val="00F93B2F"/>
    <w:rsid w:val="00F95E4D"/>
    <w:rsid w:val="00F97868"/>
    <w:rsid w:val="00F97BE6"/>
    <w:rsid w:val="00FA000C"/>
    <w:rsid w:val="00FA0A76"/>
    <w:rsid w:val="00FA3F0C"/>
    <w:rsid w:val="00FA4D13"/>
    <w:rsid w:val="00FB0814"/>
    <w:rsid w:val="00FB3C05"/>
    <w:rsid w:val="00FB5340"/>
    <w:rsid w:val="00FC5BB8"/>
    <w:rsid w:val="00FD2BB7"/>
    <w:rsid w:val="00FE05CA"/>
    <w:rsid w:val="00FE406F"/>
    <w:rsid w:val="00FE6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6EC669"/>
  <w15:docId w15:val="{88036751-1B30-44D2-9259-8DA4F133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021"/>
    <w:pPr>
      <w:spacing w:after="0" w:line="240" w:lineRule="auto"/>
    </w:pPr>
    <w:rPr>
      <w:rFonts w:ascii="Arial" w:eastAsia="Times New Roman" w:hAnsi="Arial" w:cs="Times New Roman"/>
      <w:szCs w:val="24"/>
    </w:rPr>
  </w:style>
  <w:style w:type="paragraph" w:styleId="Heading1">
    <w:name w:val="heading 1"/>
    <w:basedOn w:val="ListParagraph"/>
    <w:next w:val="Normal"/>
    <w:link w:val="Heading1Char"/>
    <w:qFormat/>
    <w:rsid w:val="00113B52"/>
    <w:pPr>
      <w:spacing w:line="276" w:lineRule="auto"/>
      <w:ind w:left="0"/>
      <w:outlineLvl w:val="0"/>
    </w:pPr>
    <w:rPr>
      <w:rFonts w:cs="Arial"/>
      <w:b/>
      <w:sz w:val="24"/>
    </w:rPr>
  </w:style>
  <w:style w:type="paragraph" w:styleId="Heading2">
    <w:name w:val="heading 2"/>
    <w:basedOn w:val="Normal"/>
    <w:next w:val="Normal"/>
    <w:link w:val="Heading2Char"/>
    <w:qFormat/>
    <w:rsid w:val="00113B52"/>
    <w:pPr>
      <w:spacing w:line="276" w:lineRule="auto"/>
      <w:jc w:val="both"/>
      <w:outlineLvl w:val="1"/>
    </w:pPr>
    <w:rPr>
      <w:rFonts w:cs="Arial"/>
      <w:b/>
      <w:sz w:val="24"/>
      <w:szCs w:val="28"/>
    </w:rPr>
  </w:style>
  <w:style w:type="paragraph" w:styleId="Heading3">
    <w:name w:val="heading 3"/>
    <w:basedOn w:val="Heading2"/>
    <w:next w:val="Normal"/>
    <w:link w:val="Heading3Char"/>
    <w:uiPriority w:val="9"/>
    <w:unhideWhenUsed/>
    <w:qFormat/>
    <w:rsid w:val="00113B52"/>
    <w:pPr>
      <w:outlineLvl w:val="2"/>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3B52"/>
    <w:rPr>
      <w:rFonts w:ascii="Arial" w:eastAsia="Times New Roman" w:hAnsi="Arial" w:cs="Arial"/>
      <w:b/>
      <w:sz w:val="24"/>
      <w:szCs w:val="28"/>
    </w:rPr>
  </w:style>
  <w:style w:type="paragraph" w:styleId="BodyText">
    <w:name w:val="Body Text"/>
    <w:basedOn w:val="Normal"/>
    <w:link w:val="BodyTextChar"/>
    <w:rsid w:val="009C6FCF"/>
    <w:pPr>
      <w:jc w:val="both"/>
    </w:pPr>
  </w:style>
  <w:style w:type="character" w:customStyle="1" w:styleId="BodyTextChar">
    <w:name w:val="Body Text Char"/>
    <w:basedOn w:val="DefaultParagraphFont"/>
    <w:link w:val="BodyText"/>
    <w:rsid w:val="009C6FCF"/>
    <w:rPr>
      <w:rFonts w:ascii="Times New Roman" w:eastAsia="Times New Roman" w:hAnsi="Times New Roman" w:cs="Times New Roman"/>
      <w:sz w:val="24"/>
      <w:szCs w:val="24"/>
    </w:rPr>
  </w:style>
  <w:style w:type="paragraph" w:styleId="EndnoteText">
    <w:name w:val="endnote text"/>
    <w:basedOn w:val="Normal"/>
    <w:link w:val="EndnoteTextChar"/>
    <w:semiHidden/>
    <w:rsid w:val="009C6FCF"/>
    <w:pPr>
      <w:widowControl w:val="0"/>
      <w:overflowPunct w:val="0"/>
      <w:autoSpaceDE w:val="0"/>
      <w:autoSpaceDN w:val="0"/>
      <w:adjustRightInd w:val="0"/>
      <w:jc w:val="both"/>
      <w:textAlignment w:val="baseline"/>
    </w:pPr>
    <w:rPr>
      <w:szCs w:val="20"/>
    </w:rPr>
  </w:style>
  <w:style w:type="character" w:customStyle="1" w:styleId="EndnoteTextChar">
    <w:name w:val="Endnote Text Char"/>
    <w:basedOn w:val="DefaultParagraphFont"/>
    <w:link w:val="EndnoteText"/>
    <w:semiHidden/>
    <w:rsid w:val="009C6FCF"/>
    <w:rPr>
      <w:rFonts w:ascii="Times New Roman" w:eastAsia="Times New Roman" w:hAnsi="Times New Roman" w:cs="Times New Roman"/>
      <w:sz w:val="24"/>
      <w:szCs w:val="20"/>
    </w:rPr>
  </w:style>
  <w:style w:type="paragraph" w:customStyle="1" w:styleId="NormalReport">
    <w:name w:val="Normal Report"/>
    <w:basedOn w:val="Normal"/>
    <w:rsid w:val="009C6FCF"/>
    <w:pPr>
      <w:tabs>
        <w:tab w:val="left" w:pos="1080"/>
        <w:tab w:val="left" w:pos="1440"/>
        <w:tab w:val="right" w:pos="9000"/>
      </w:tabs>
      <w:suppressAutoHyphens/>
      <w:ind w:left="720"/>
      <w:jc w:val="both"/>
    </w:pPr>
    <w:rPr>
      <w:szCs w:val="20"/>
    </w:rPr>
  </w:style>
  <w:style w:type="paragraph" w:styleId="List2">
    <w:name w:val="List 2"/>
    <w:basedOn w:val="Normal"/>
    <w:rsid w:val="009C6FCF"/>
    <w:pPr>
      <w:tabs>
        <w:tab w:val="left" w:pos="360"/>
        <w:tab w:val="left" w:pos="720"/>
      </w:tabs>
      <w:suppressAutoHyphens/>
      <w:ind w:left="720" w:hanging="360"/>
      <w:jc w:val="both"/>
    </w:pPr>
    <w:rPr>
      <w:szCs w:val="20"/>
    </w:rPr>
  </w:style>
  <w:style w:type="paragraph" w:styleId="Header">
    <w:name w:val="header"/>
    <w:basedOn w:val="Normal"/>
    <w:link w:val="HeaderChar"/>
    <w:rsid w:val="009C6FCF"/>
    <w:pPr>
      <w:tabs>
        <w:tab w:val="center" w:pos="4320"/>
        <w:tab w:val="right" w:pos="8640"/>
      </w:tabs>
    </w:pPr>
  </w:style>
  <w:style w:type="character" w:customStyle="1" w:styleId="HeaderChar">
    <w:name w:val="Header Char"/>
    <w:basedOn w:val="DefaultParagraphFont"/>
    <w:link w:val="Header"/>
    <w:rsid w:val="009C6FCF"/>
    <w:rPr>
      <w:rFonts w:ascii="Times New Roman" w:eastAsia="Times New Roman" w:hAnsi="Times New Roman" w:cs="Times New Roman"/>
      <w:sz w:val="24"/>
      <w:szCs w:val="24"/>
    </w:rPr>
  </w:style>
  <w:style w:type="paragraph" w:styleId="Footer">
    <w:name w:val="footer"/>
    <w:basedOn w:val="Normal"/>
    <w:link w:val="FooterChar"/>
    <w:rsid w:val="009C6FCF"/>
    <w:pPr>
      <w:tabs>
        <w:tab w:val="center" w:pos="4320"/>
        <w:tab w:val="right" w:pos="8640"/>
      </w:tabs>
    </w:pPr>
  </w:style>
  <w:style w:type="character" w:customStyle="1" w:styleId="FooterChar">
    <w:name w:val="Footer Char"/>
    <w:basedOn w:val="DefaultParagraphFont"/>
    <w:link w:val="Footer"/>
    <w:rsid w:val="009C6FCF"/>
    <w:rPr>
      <w:rFonts w:ascii="Times New Roman" w:eastAsia="Times New Roman" w:hAnsi="Times New Roman" w:cs="Times New Roman"/>
      <w:sz w:val="24"/>
      <w:szCs w:val="24"/>
    </w:rPr>
  </w:style>
  <w:style w:type="character" w:styleId="Hyperlink">
    <w:name w:val="Hyperlink"/>
    <w:basedOn w:val="DefaultParagraphFont"/>
    <w:uiPriority w:val="99"/>
    <w:rsid w:val="009C6FCF"/>
    <w:rPr>
      <w:rFonts w:ascii="Arial" w:hAnsi="Arial" w:cs="Arial" w:hint="default"/>
      <w:strike w:val="0"/>
      <w:dstrike w:val="0"/>
      <w:color w:val="006699"/>
      <w:u w:val="none"/>
      <w:effect w:val="none"/>
    </w:rPr>
  </w:style>
  <w:style w:type="character" w:styleId="PageNumber">
    <w:name w:val="page number"/>
    <w:basedOn w:val="DefaultParagraphFont"/>
    <w:rsid w:val="009C6FCF"/>
  </w:style>
  <w:style w:type="paragraph" w:customStyle="1" w:styleId="StyleHeading1TimesNewRomanLeft">
    <w:name w:val="Style Heading 1 + Times New Roman Left"/>
    <w:basedOn w:val="Heading1"/>
    <w:rsid w:val="009C6FCF"/>
    <w:pPr>
      <w:numPr>
        <w:numId w:val="2"/>
      </w:numPr>
    </w:pPr>
    <w:rPr>
      <w:rFonts w:cs="Times New Roman"/>
    </w:rPr>
  </w:style>
  <w:style w:type="paragraph" w:styleId="TOC1">
    <w:name w:val="toc 1"/>
    <w:basedOn w:val="Normal"/>
    <w:next w:val="Normal"/>
    <w:autoRedefine/>
    <w:uiPriority w:val="39"/>
    <w:qFormat/>
    <w:rsid w:val="00F166DD"/>
    <w:pPr>
      <w:tabs>
        <w:tab w:val="left" w:pos="360"/>
        <w:tab w:val="right" w:leader="dot" w:pos="8630"/>
      </w:tabs>
      <w:spacing w:before="120"/>
    </w:pPr>
    <w:rPr>
      <w:b/>
      <w:sz w:val="24"/>
    </w:rPr>
  </w:style>
  <w:style w:type="paragraph" w:styleId="TOC2">
    <w:name w:val="toc 2"/>
    <w:basedOn w:val="Normal"/>
    <w:next w:val="Normal"/>
    <w:autoRedefine/>
    <w:uiPriority w:val="39"/>
    <w:qFormat/>
    <w:rsid w:val="00F166DD"/>
    <w:pPr>
      <w:tabs>
        <w:tab w:val="right" w:leader="dot" w:pos="8630"/>
      </w:tabs>
      <w:ind w:left="720"/>
    </w:pPr>
    <w:rPr>
      <w:noProof/>
      <w:szCs w:val="22"/>
    </w:rPr>
  </w:style>
  <w:style w:type="character" w:customStyle="1" w:styleId="blueten1">
    <w:name w:val="blueten1"/>
    <w:basedOn w:val="DefaultParagraphFont"/>
    <w:rsid w:val="009C6FCF"/>
    <w:rPr>
      <w:rFonts w:ascii="Verdana" w:hAnsi="Verdana" w:hint="default"/>
      <w:color w:val="003399"/>
      <w:sz w:val="19"/>
      <w:szCs w:val="19"/>
    </w:rPr>
  </w:style>
  <w:style w:type="paragraph" w:styleId="List">
    <w:name w:val="List"/>
    <w:basedOn w:val="Normal"/>
    <w:rsid w:val="009C6FCF"/>
    <w:pPr>
      <w:ind w:left="360" w:hanging="360"/>
    </w:pPr>
  </w:style>
  <w:style w:type="character" w:customStyle="1" w:styleId="Heading1Char">
    <w:name w:val="Heading 1 Char"/>
    <w:basedOn w:val="DefaultParagraphFont"/>
    <w:link w:val="Heading1"/>
    <w:rsid w:val="00113B52"/>
    <w:rPr>
      <w:rFonts w:ascii="Arial" w:eastAsia="Times New Roman" w:hAnsi="Arial" w:cs="Arial"/>
      <w:b/>
      <w:color w:val="000000"/>
      <w:kern w:val="28"/>
      <w:sz w:val="24"/>
      <w:szCs w:val="20"/>
    </w:rPr>
  </w:style>
  <w:style w:type="table" w:styleId="TableGrid">
    <w:name w:val="Table Grid"/>
    <w:basedOn w:val="TableNormal"/>
    <w:rsid w:val="00BD0D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D0DFA"/>
    <w:rPr>
      <w:rFonts w:ascii="Tahoma" w:hAnsi="Tahoma" w:cs="Tahoma"/>
      <w:sz w:val="16"/>
      <w:szCs w:val="16"/>
    </w:rPr>
  </w:style>
  <w:style w:type="character" w:customStyle="1" w:styleId="BalloonTextChar">
    <w:name w:val="Balloon Text Char"/>
    <w:basedOn w:val="DefaultParagraphFont"/>
    <w:link w:val="BalloonText"/>
    <w:semiHidden/>
    <w:rsid w:val="00BD0DFA"/>
    <w:rPr>
      <w:rFonts w:ascii="Tahoma" w:eastAsia="Times New Roman" w:hAnsi="Tahoma" w:cs="Tahoma"/>
      <w:sz w:val="16"/>
      <w:szCs w:val="16"/>
    </w:rPr>
  </w:style>
  <w:style w:type="paragraph" w:styleId="ListParagraph">
    <w:name w:val="List Paragraph"/>
    <w:basedOn w:val="Normal"/>
    <w:uiPriority w:val="34"/>
    <w:qFormat/>
    <w:rsid w:val="00BD0DFA"/>
    <w:pPr>
      <w:ind w:left="720"/>
      <w:contextualSpacing/>
    </w:pPr>
    <w:rPr>
      <w:color w:val="000000"/>
      <w:kern w:val="28"/>
      <w:sz w:val="20"/>
      <w:szCs w:val="20"/>
    </w:rPr>
  </w:style>
  <w:style w:type="paragraph" w:customStyle="1" w:styleId="NormalLetter">
    <w:name w:val="Normal Letter"/>
    <w:basedOn w:val="Normal"/>
    <w:rsid w:val="00BD0DFA"/>
    <w:pPr>
      <w:tabs>
        <w:tab w:val="left" w:pos="360"/>
        <w:tab w:val="left" w:pos="720"/>
        <w:tab w:val="right" w:pos="9360"/>
      </w:tabs>
      <w:suppressAutoHyphens/>
      <w:jc w:val="both"/>
    </w:pPr>
    <w:rPr>
      <w:szCs w:val="20"/>
    </w:rPr>
  </w:style>
  <w:style w:type="paragraph" w:styleId="ListBullet2">
    <w:name w:val="List Bullet 2"/>
    <w:basedOn w:val="Normal"/>
    <w:autoRedefine/>
    <w:rsid w:val="00BD0DFA"/>
    <w:pPr>
      <w:suppressAutoHyphens/>
      <w:ind w:left="360"/>
      <w:jc w:val="both"/>
    </w:pPr>
    <w:rPr>
      <w:bCs/>
      <w:szCs w:val="20"/>
    </w:rPr>
  </w:style>
  <w:style w:type="paragraph" w:styleId="BodyText3">
    <w:name w:val="Body Text 3"/>
    <w:basedOn w:val="Normal"/>
    <w:link w:val="BodyText3Char"/>
    <w:rsid w:val="00BD0DFA"/>
    <w:pPr>
      <w:spacing w:after="120"/>
    </w:pPr>
    <w:rPr>
      <w:sz w:val="16"/>
      <w:szCs w:val="16"/>
    </w:rPr>
  </w:style>
  <w:style w:type="character" w:customStyle="1" w:styleId="BodyText3Char">
    <w:name w:val="Body Text 3 Char"/>
    <w:basedOn w:val="DefaultParagraphFont"/>
    <w:link w:val="BodyText3"/>
    <w:rsid w:val="00BD0DFA"/>
    <w:rPr>
      <w:rFonts w:ascii="Times New Roman" w:eastAsia="Times New Roman" w:hAnsi="Times New Roman" w:cs="Times New Roman"/>
      <w:sz w:val="16"/>
      <w:szCs w:val="16"/>
    </w:rPr>
  </w:style>
  <w:style w:type="paragraph" w:styleId="BodyTextIndent">
    <w:name w:val="Body Text Indent"/>
    <w:basedOn w:val="Normal"/>
    <w:link w:val="BodyTextIndentChar"/>
    <w:rsid w:val="00BD0DFA"/>
    <w:pPr>
      <w:spacing w:after="120"/>
      <w:ind w:left="360"/>
    </w:pPr>
  </w:style>
  <w:style w:type="character" w:customStyle="1" w:styleId="BodyTextIndentChar">
    <w:name w:val="Body Text Indent Char"/>
    <w:basedOn w:val="DefaultParagraphFont"/>
    <w:link w:val="BodyTextIndent"/>
    <w:rsid w:val="00BD0DFA"/>
    <w:rPr>
      <w:rFonts w:ascii="Times New Roman" w:eastAsia="Times New Roman" w:hAnsi="Times New Roman" w:cs="Times New Roman"/>
      <w:sz w:val="24"/>
      <w:szCs w:val="24"/>
    </w:rPr>
  </w:style>
  <w:style w:type="paragraph" w:styleId="NormalWeb">
    <w:name w:val="Normal (Web)"/>
    <w:basedOn w:val="Normal"/>
    <w:rsid w:val="00970898"/>
    <w:pPr>
      <w:spacing w:before="100" w:beforeAutospacing="1" w:after="100" w:afterAutospacing="1"/>
    </w:pPr>
    <w:rPr>
      <w:rFonts w:cs="Arial"/>
      <w:sz w:val="18"/>
      <w:szCs w:val="18"/>
    </w:rPr>
  </w:style>
  <w:style w:type="paragraph" w:styleId="ListBullet3">
    <w:name w:val="List Bullet 3"/>
    <w:basedOn w:val="Normal"/>
    <w:uiPriority w:val="99"/>
    <w:semiHidden/>
    <w:unhideWhenUsed/>
    <w:rsid w:val="00AB5DEE"/>
    <w:pPr>
      <w:numPr>
        <w:numId w:val="10"/>
      </w:numPr>
      <w:contextualSpacing/>
    </w:pPr>
  </w:style>
  <w:style w:type="paragraph" w:styleId="ListBullet4">
    <w:name w:val="List Bullet 4"/>
    <w:basedOn w:val="Normal"/>
    <w:uiPriority w:val="99"/>
    <w:semiHidden/>
    <w:unhideWhenUsed/>
    <w:rsid w:val="00AB5DEE"/>
    <w:pPr>
      <w:numPr>
        <w:numId w:val="11"/>
      </w:numPr>
      <w:contextualSpacing/>
    </w:pPr>
  </w:style>
  <w:style w:type="paragraph" w:styleId="NormalIndent">
    <w:name w:val="Normal Indent"/>
    <w:basedOn w:val="Normal"/>
    <w:rsid w:val="00E15BEB"/>
    <w:pPr>
      <w:ind w:left="720"/>
      <w:jc w:val="both"/>
    </w:pPr>
  </w:style>
  <w:style w:type="character" w:styleId="FollowedHyperlink">
    <w:name w:val="FollowedHyperlink"/>
    <w:basedOn w:val="DefaultParagraphFont"/>
    <w:uiPriority w:val="99"/>
    <w:semiHidden/>
    <w:unhideWhenUsed/>
    <w:rsid w:val="00C60B65"/>
    <w:rPr>
      <w:color w:val="3EBBF0" w:themeColor="followedHyperlink"/>
      <w:u w:val="single"/>
    </w:rPr>
  </w:style>
  <w:style w:type="paragraph" w:styleId="TOCHeading">
    <w:name w:val="TOC Heading"/>
    <w:basedOn w:val="Heading1"/>
    <w:next w:val="Normal"/>
    <w:uiPriority w:val="39"/>
    <w:semiHidden/>
    <w:unhideWhenUsed/>
    <w:qFormat/>
    <w:rsid w:val="007C6E05"/>
    <w:pPr>
      <w:keepNext/>
      <w:keepLines/>
      <w:spacing w:before="480"/>
      <w:contextualSpacing w:val="0"/>
      <w:outlineLvl w:val="9"/>
    </w:pPr>
    <w:rPr>
      <w:rFonts w:asciiTheme="majorHAnsi" w:eastAsiaTheme="majorEastAsia" w:hAnsiTheme="majorHAnsi" w:cstheme="majorBidi"/>
      <w:bCs/>
      <w:color w:val="374C80" w:themeColor="accent1" w:themeShade="BF"/>
      <w:kern w:val="0"/>
      <w:sz w:val="28"/>
      <w:szCs w:val="28"/>
      <w:lang w:eastAsia="ja-JP"/>
    </w:rPr>
  </w:style>
  <w:style w:type="paragraph" w:styleId="TOC3">
    <w:name w:val="toc 3"/>
    <w:basedOn w:val="Normal"/>
    <w:next w:val="Normal"/>
    <w:autoRedefine/>
    <w:uiPriority w:val="39"/>
    <w:unhideWhenUsed/>
    <w:qFormat/>
    <w:rsid w:val="007C6E05"/>
    <w:pPr>
      <w:spacing w:after="100"/>
      <w:ind w:left="720"/>
    </w:pPr>
  </w:style>
  <w:style w:type="character" w:styleId="CommentReference">
    <w:name w:val="annotation reference"/>
    <w:basedOn w:val="DefaultParagraphFont"/>
    <w:uiPriority w:val="99"/>
    <w:semiHidden/>
    <w:unhideWhenUsed/>
    <w:rsid w:val="00B328E1"/>
    <w:rPr>
      <w:sz w:val="16"/>
      <w:szCs w:val="16"/>
    </w:rPr>
  </w:style>
  <w:style w:type="paragraph" w:styleId="CommentText">
    <w:name w:val="annotation text"/>
    <w:basedOn w:val="Normal"/>
    <w:link w:val="CommentTextChar"/>
    <w:uiPriority w:val="99"/>
    <w:semiHidden/>
    <w:unhideWhenUsed/>
    <w:rsid w:val="00B328E1"/>
    <w:rPr>
      <w:sz w:val="20"/>
      <w:szCs w:val="20"/>
    </w:rPr>
  </w:style>
  <w:style w:type="character" w:customStyle="1" w:styleId="CommentTextChar">
    <w:name w:val="Comment Text Char"/>
    <w:basedOn w:val="DefaultParagraphFont"/>
    <w:link w:val="CommentText"/>
    <w:uiPriority w:val="99"/>
    <w:semiHidden/>
    <w:rsid w:val="00B328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28E1"/>
    <w:rPr>
      <w:b/>
      <w:bCs/>
    </w:rPr>
  </w:style>
  <w:style w:type="character" w:customStyle="1" w:styleId="CommentSubjectChar">
    <w:name w:val="Comment Subject Char"/>
    <w:basedOn w:val="CommentTextChar"/>
    <w:link w:val="CommentSubject"/>
    <w:uiPriority w:val="99"/>
    <w:semiHidden/>
    <w:rsid w:val="00B328E1"/>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113B52"/>
    <w:rPr>
      <w:rFonts w:ascii="Arial" w:eastAsia="Times New Roman" w:hAnsi="Arial" w:cs="Arial"/>
      <w:b/>
      <w:szCs w:val="24"/>
    </w:rPr>
  </w:style>
  <w:style w:type="paragraph" w:styleId="BodyText2">
    <w:name w:val="Body Text 2"/>
    <w:basedOn w:val="Normal"/>
    <w:link w:val="BodyText2Char"/>
    <w:uiPriority w:val="99"/>
    <w:semiHidden/>
    <w:unhideWhenUsed/>
    <w:rsid w:val="00DF07F1"/>
    <w:pPr>
      <w:spacing w:after="120" w:line="480" w:lineRule="auto"/>
    </w:pPr>
  </w:style>
  <w:style w:type="character" w:customStyle="1" w:styleId="BodyText2Char">
    <w:name w:val="Body Text 2 Char"/>
    <w:basedOn w:val="DefaultParagraphFont"/>
    <w:link w:val="BodyText2"/>
    <w:uiPriority w:val="99"/>
    <w:semiHidden/>
    <w:rsid w:val="00DF07F1"/>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14FD7"/>
    <w:rPr>
      <w:color w:val="605E5C"/>
      <w:shd w:val="clear" w:color="auto" w:fill="E1DFDD"/>
    </w:rPr>
  </w:style>
  <w:style w:type="table" w:styleId="GridTable4-Accent2">
    <w:name w:val="Grid Table 4 Accent 2"/>
    <w:basedOn w:val="TableNormal"/>
    <w:uiPriority w:val="49"/>
    <w:rsid w:val="00783955"/>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5907">
      <w:bodyDiv w:val="1"/>
      <w:marLeft w:val="0"/>
      <w:marRight w:val="0"/>
      <w:marTop w:val="0"/>
      <w:marBottom w:val="0"/>
      <w:divBdr>
        <w:top w:val="none" w:sz="0" w:space="0" w:color="auto"/>
        <w:left w:val="none" w:sz="0" w:space="0" w:color="auto"/>
        <w:bottom w:val="none" w:sz="0" w:space="0" w:color="auto"/>
        <w:right w:val="none" w:sz="0" w:space="0" w:color="auto"/>
      </w:divBdr>
      <w:divsChild>
        <w:div w:id="159737908">
          <w:marLeft w:val="547"/>
          <w:marRight w:val="0"/>
          <w:marTop w:val="0"/>
          <w:marBottom w:val="0"/>
          <w:divBdr>
            <w:top w:val="none" w:sz="0" w:space="0" w:color="auto"/>
            <w:left w:val="none" w:sz="0" w:space="0" w:color="auto"/>
            <w:bottom w:val="none" w:sz="0" w:space="0" w:color="auto"/>
            <w:right w:val="none" w:sz="0" w:space="0" w:color="auto"/>
          </w:divBdr>
        </w:div>
      </w:divsChild>
    </w:div>
    <w:div w:id="1126587584">
      <w:bodyDiv w:val="1"/>
      <w:marLeft w:val="0"/>
      <w:marRight w:val="0"/>
      <w:marTop w:val="0"/>
      <w:marBottom w:val="0"/>
      <w:divBdr>
        <w:top w:val="none" w:sz="0" w:space="0" w:color="auto"/>
        <w:left w:val="none" w:sz="0" w:space="0" w:color="auto"/>
        <w:bottom w:val="none" w:sz="0" w:space="0" w:color="auto"/>
        <w:right w:val="none" w:sz="0" w:space="0" w:color="auto"/>
      </w:divBdr>
      <w:divsChild>
        <w:div w:id="794300629">
          <w:marLeft w:val="547"/>
          <w:marRight w:val="0"/>
          <w:marTop w:val="0"/>
          <w:marBottom w:val="0"/>
          <w:divBdr>
            <w:top w:val="none" w:sz="0" w:space="0" w:color="auto"/>
            <w:left w:val="none" w:sz="0" w:space="0" w:color="auto"/>
            <w:bottom w:val="none" w:sz="0" w:space="0" w:color="auto"/>
            <w:right w:val="none" w:sz="0" w:space="0" w:color="auto"/>
          </w:divBdr>
        </w:div>
      </w:divsChild>
    </w:div>
    <w:div w:id="1229265153">
      <w:bodyDiv w:val="1"/>
      <w:marLeft w:val="0"/>
      <w:marRight w:val="0"/>
      <w:marTop w:val="0"/>
      <w:marBottom w:val="0"/>
      <w:divBdr>
        <w:top w:val="none" w:sz="0" w:space="0" w:color="auto"/>
        <w:left w:val="none" w:sz="0" w:space="0" w:color="auto"/>
        <w:bottom w:val="none" w:sz="0" w:space="0" w:color="auto"/>
        <w:right w:val="none" w:sz="0" w:space="0" w:color="auto"/>
      </w:divBdr>
      <w:divsChild>
        <w:div w:id="1501508780">
          <w:marLeft w:val="547"/>
          <w:marRight w:val="0"/>
          <w:marTop w:val="0"/>
          <w:marBottom w:val="0"/>
          <w:divBdr>
            <w:top w:val="none" w:sz="0" w:space="0" w:color="auto"/>
            <w:left w:val="none" w:sz="0" w:space="0" w:color="auto"/>
            <w:bottom w:val="none" w:sz="0" w:space="0" w:color="auto"/>
            <w:right w:val="none" w:sz="0" w:space="0" w:color="auto"/>
          </w:divBdr>
        </w:div>
      </w:divsChild>
    </w:div>
    <w:div w:id="1540242650">
      <w:bodyDiv w:val="1"/>
      <w:marLeft w:val="0"/>
      <w:marRight w:val="0"/>
      <w:marTop w:val="0"/>
      <w:marBottom w:val="0"/>
      <w:divBdr>
        <w:top w:val="none" w:sz="0" w:space="0" w:color="auto"/>
        <w:left w:val="none" w:sz="0" w:space="0" w:color="auto"/>
        <w:bottom w:val="none" w:sz="0" w:space="0" w:color="auto"/>
        <w:right w:val="none" w:sz="0" w:space="0" w:color="auto"/>
      </w:divBdr>
    </w:div>
    <w:div w:id="1804810752">
      <w:bodyDiv w:val="1"/>
      <w:marLeft w:val="0"/>
      <w:marRight w:val="0"/>
      <w:marTop w:val="0"/>
      <w:marBottom w:val="0"/>
      <w:divBdr>
        <w:top w:val="none" w:sz="0" w:space="0" w:color="auto"/>
        <w:left w:val="none" w:sz="0" w:space="0" w:color="auto"/>
        <w:bottom w:val="none" w:sz="0" w:space="0" w:color="auto"/>
        <w:right w:val="none" w:sz="0" w:space="0" w:color="auto"/>
      </w:divBdr>
    </w:div>
    <w:div w:id="2078476565">
      <w:bodyDiv w:val="1"/>
      <w:marLeft w:val="0"/>
      <w:marRight w:val="0"/>
      <w:marTop w:val="0"/>
      <w:marBottom w:val="0"/>
      <w:divBdr>
        <w:top w:val="none" w:sz="0" w:space="0" w:color="auto"/>
        <w:left w:val="none" w:sz="0" w:space="0" w:color="auto"/>
        <w:bottom w:val="none" w:sz="0" w:space="0" w:color="auto"/>
        <w:right w:val="none" w:sz="0" w:space="0" w:color="auto"/>
      </w:divBdr>
      <w:divsChild>
        <w:div w:id="152185152">
          <w:marLeft w:val="150"/>
          <w:marRight w:val="0"/>
          <w:marTop w:val="0"/>
          <w:marBottom w:val="0"/>
          <w:divBdr>
            <w:top w:val="none" w:sz="0" w:space="0" w:color="auto"/>
            <w:left w:val="none" w:sz="0" w:space="0" w:color="auto"/>
            <w:bottom w:val="none" w:sz="0" w:space="0" w:color="auto"/>
            <w:right w:val="none" w:sz="0" w:space="0" w:color="auto"/>
          </w:divBdr>
        </w:div>
        <w:div w:id="213085579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tactical.com/intellicom/mindset/3-effective-techniques-to-train-your-situational-awareness-and-recognize-change/"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www.dir.ca.gov/title8/3220.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4DAF3-4C85-4A1D-9DF1-EC377F15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8690</Words>
  <Characters>49537</Characters>
  <Application>Microsoft Office Word</Application>
  <DocSecurity>4</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Bickmore Risk Services</Company>
  <LinksUpToDate>false</LinksUpToDate>
  <CharactersWithSpaces>58111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Szymanski</dc:creator>
  <cp:lastModifiedBy>Beth Lyons</cp:lastModifiedBy>
  <cp:revision>2</cp:revision>
  <cp:lastPrinted>2019-08-08T18:27:00Z</cp:lastPrinted>
  <dcterms:created xsi:type="dcterms:W3CDTF">2023-07-17T05:27:00Z</dcterms:created>
  <dcterms:modified xsi:type="dcterms:W3CDTF">2023-07-17T05:27:00Z</dcterms:modified>
</cp:coreProperties>
</file>