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F499" w14:textId="15174796" w:rsidR="00F603FB" w:rsidRPr="00934767" w:rsidRDefault="005B5EDC" w:rsidP="00EF7401">
      <w:pPr>
        <w:shd w:val="clear" w:color="auto" w:fill="1F497D"/>
        <w:jc w:val="center"/>
        <w:rPr>
          <w:rFonts w:ascii="Franklin Gothic Book" w:hAnsi="Franklin Gothic Book"/>
          <w:color w:val="FFFFFF"/>
          <w:sz w:val="36"/>
          <w:szCs w:val="36"/>
        </w:rPr>
      </w:pPr>
      <w:r>
        <w:rPr>
          <w:rFonts w:ascii="Franklin Gothic Book" w:hAnsi="Franklin Gothic Book"/>
          <w:color w:val="FFFFFF"/>
          <w:sz w:val="36"/>
          <w:szCs w:val="36"/>
        </w:rPr>
        <w:t>MFA for Laptops and Mobile Phones</w:t>
      </w:r>
    </w:p>
    <w:p w14:paraId="747D6B3E" w14:textId="77777777" w:rsidR="001B2202" w:rsidRDefault="001B2202" w:rsidP="0090353B"/>
    <w:p w14:paraId="0E183C29" w14:textId="77777777" w:rsidR="005B5EDC" w:rsidRDefault="005B5EDC" w:rsidP="005B5EDC">
      <w:r>
        <w:t xml:space="preserve">Regarding MFA for laptops/mobile devices/personal devices this is often implemented in ways that are less visible to the users of the devices. </w:t>
      </w:r>
    </w:p>
    <w:p w14:paraId="52C89768" w14:textId="77777777" w:rsidR="005B5EDC" w:rsidRDefault="005B5EDC" w:rsidP="005B5EDC"/>
    <w:p w14:paraId="7465588E" w14:textId="77777777" w:rsidR="005B5EDC" w:rsidRDefault="005B5EDC" w:rsidP="005B5EDC">
      <w:r>
        <w:t xml:space="preserve">Here is an example: </w:t>
      </w:r>
    </w:p>
    <w:p w14:paraId="6F032F60" w14:textId="77777777" w:rsidR="005B5EDC" w:rsidRDefault="005B5EDC" w:rsidP="005B5EDC"/>
    <w:p w14:paraId="683D7660" w14:textId="77777777" w:rsidR="005B5EDC" w:rsidRDefault="005B5EDC" w:rsidP="005B5EDC">
      <w:pPr>
        <w:pStyle w:val="ListParagraph"/>
        <w:numPr>
          <w:ilvl w:val="0"/>
          <w:numId w:val="27"/>
        </w:numPr>
        <w:contextualSpacing w:val="0"/>
        <w:rPr>
          <w:rFonts w:eastAsia="Times New Roman"/>
        </w:rPr>
      </w:pPr>
      <w:r>
        <w:rPr>
          <w:rFonts w:eastAsia="Times New Roman"/>
        </w:rPr>
        <w:t>An organization could require the presence of a physical device to login to a computer. Smart cards (</w:t>
      </w:r>
      <w:hyperlink r:id="rId11" w:history="1">
        <w:r>
          <w:rPr>
            <w:rStyle w:val="Hyperlink"/>
            <w:rFonts w:eastAsia="Times New Roman"/>
          </w:rPr>
          <w:t>Smart card - Wikipedia</w:t>
        </w:r>
      </w:hyperlink>
      <w:r>
        <w:rPr>
          <w:rFonts w:eastAsia="Times New Roman"/>
        </w:rPr>
        <w:t>) have been traditionally used for this purpose. On older, thicker devices, there used to be a port for inserting these cards. As laptops have gotten smaller, these cards are more often utilized using NFC (</w:t>
      </w:r>
      <w:hyperlink r:id="rId12" w:history="1">
        <w:r>
          <w:rPr>
            <w:rStyle w:val="Hyperlink"/>
            <w:rFonts w:eastAsia="Times New Roman"/>
          </w:rPr>
          <w:t>Near-field communication - Wikipedia</w:t>
        </w:r>
      </w:hyperlink>
      <w:r>
        <w:rPr>
          <w:rFonts w:eastAsia="Times New Roman"/>
        </w:rPr>
        <w:t xml:space="preserve">). This is most likely to be found in the public sector (federal), or by defense contractors. Lately, YubiKeys have started fulfilling this purpose in other areas of the private sector. Google is the biggest public proponent. </w:t>
      </w:r>
    </w:p>
    <w:p w14:paraId="18F32E7F" w14:textId="77777777" w:rsidR="005B5EDC" w:rsidRDefault="005B5EDC" w:rsidP="005B5EDC"/>
    <w:p w14:paraId="444B8E03" w14:textId="77777777" w:rsidR="005B5EDC" w:rsidRDefault="005B5EDC" w:rsidP="005B5EDC">
      <w:r>
        <w:t>The following is applicable to both MFA for remote access and MFA for laptops/mobile devices/personal devices:</w:t>
      </w:r>
    </w:p>
    <w:p w14:paraId="2193D4B2" w14:textId="77777777" w:rsidR="005B5EDC" w:rsidRDefault="005B5EDC" w:rsidP="005B5EDC"/>
    <w:p w14:paraId="3F536EB4" w14:textId="77777777" w:rsidR="005B5EDC" w:rsidRDefault="005B5EDC" w:rsidP="005B5EDC">
      <w:pPr>
        <w:pStyle w:val="ListParagraph"/>
        <w:numPr>
          <w:ilvl w:val="0"/>
          <w:numId w:val="27"/>
        </w:numPr>
        <w:contextualSpacing w:val="0"/>
        <w:rPr>
          <w:rFonts w:eastAsia="Times New Roman"/>
        </w:rPr>
      </w:pPr>
      <w:r>
        <w:rPr>
          <w:rFonts w:eastAsia="Times New Roman"/>
        </w:rPr>
        <w:t xml:space="preserve">An organization could use some form of MDM (Mobile Device Management) solution to register a device and associate that device with a specific user. By leveraging fingerprint and / or facial recognition scanners on devices, an organization could have a higher degree of confidence that the person being authenticated is the intended user. This would be an ideal implantation because it requires both physical access to the device, and the required biometric information to unlock it. One MDM platform is Microsoft Intune (which is cloud based). If there is a questionable sign in with a corporate account, it is possible to lock an account out of a device (if it is owned by the company and the device has an internet connection). To regain access to the device, the associated user would have to provide a second means of authentication. For situations where a more permanent change is needed, the company could remove this option as well. </w:t>
      </w:r>
    </w:p>
    <w:p w14:paraId="7ECAD883" w14:textId="7B83D760" w:rsidR="005B5EDC" w:rsidRDefault="005B5EDC" w:rsidP="005B5EDC">
      <w:pPr>
        <w:pStyle w:val="ListParagraph"/>
        <w:numPr>
          <w:ilvl w:val="0"/>
          <w:numId w:val="27"/>
        </w:numPr>
        <w:contextualSpacing w:val="0"/>
        <w:rPr>
          <w:rFonts w:eastAsia="Times New Roman"/>
        </w:rPr>
      </w:pPr>
      <w:r>
        <w:rPr>
          <w:rFonts w:eastAsia="Times New Roman"/>
        </w:rPr>
        <w:t xml:space="preserve">An organization could use an MDM solution where corporate data is sandboxed within a specific app. This is often utilized for BYOD purposes. The primary use is for corporate email. </w:t>
      </w:r>
      <w:proofErr w:type="gramStart"/>
      <w:r>
        <w:rPr>
          <w:rFonts w:eastAsia="Times New Roman"/>
        </w:rPr>
        <w:t>Through the use of</w:t>
      </w:r>
      <w:proofErr w:type="gramEnd"/>
      <w:r>
        <w:rPr>
          <w:rFonts w:eastAsia="Times New Roman"/>
        </w:rPr>
        <w:t xml:space="preserve"> Office 365 (AKA M365), this has expanded to a number of other documents outside of </w:t>
      </w:r>
      <w:r>
        <w:rPr>
          <w:rFonts w:eastAsia="Times New Roman"/>
        </w:rPr>
        <w:lastRenderedPageBreak/>
        <w:t xml:space="preserve">email. The reason why this approach falls under both options for this question is because these apps can save data locally to the device. As such, the registered user of the device could access corporate data locally on a personal device without an internet connection. However, the device(s) must be registered to a specific user. And the MDM platform could leverage the biometric scanners on the device to authenticate the specific user that is registered to the device. This would deter an unauthorized individual from using a stolen device in combination with the stolen credentials of any corporate user. </w:t>
      </w:r>
    </w:p>
    <w:p w14:paraId="46E113B9" w14:textId="77777777" w:rsidR="005B5EDC" w:rsidRDefault="005B5EDC" w:rsidP="005B5EDC"/>
    <w:p w14:paraId="43BE7D0B" w14:textId="77777777" w:rsidR="005B5EDC" w:rsidRDefault="005B5EDC" w:rsidP="005B5EDC">
      <w:r>
        <w:t>The following is an example of MFA for remote access:</w:t>
      </w:r>
    </w:p>
    <w:p w14:paraId="7DCFEADB" w14:textId="77777777" w:rsidR="005B5EDC" w:rsidRDefault="005B5EDC" w:rsidP="005B5EDC"/>
    <w:p w14:paraId="2C71C7EC" w14:textId="77777777" w:rsidR="005B5EDC" w:rsidRDefault="005B5EDC" w:rsidP="005B5EDC">
      <w:pPr>
        <w:pStyle w:val="ListParagraph"/>
        <w:numPr>
          <w:ilvl w:val="0"/>
          <w:numId w:val="27"/>
        </w:numPr>
        <w:contextualSpacing w:val="0"/>
        <w:rPr>
          <w:rFonts w:eastAsia="Times New Roman"/>
        </w:rPr>
      </w:pPr>
      <w:r>
        <w:rPr>
          <w:rFonts w:eastAsia="Times New Roman"/>
        </w:rPr>
        <w:t xml:space="preserve">An organization could install a certificate onto the device when its software is being installed. That certificate would indicate that the device is trusted by the organization. The user of the device would still need to present a username and password. However, that measure would not verify that the person that is logging into the device is trusted. Thus, this would not be ideal. </w:t>
      </w:r>
    </w:p>
    <w:p w14:paraId="240F8606" w14:textId="77777777" w:rsidR="005B5EDC" w:rsidRDefault="005B5EDC" w:rsidP="005B5EDC">
      <w:pPr>
        <w:pStyle w:val="ListParagraph"/>
        <w:numPr>
          <w:ilvl w:val="0"/>
          <w:numId w:val="27"/>
        </w:numPr>
        <w:contextualSpacing w:val="0"/>
        <w:rPr>
          <w:rFonts w:eastAsia="Times New Roman"/>
        </w:rPr>
      </w:pPr>
      <w:r>
        <w:rPr>
          <w:rFonts w:eastAsia="Times New Roman"/>
        </w:rPr>
        <w:t xml:space="preserve">An organization could utilize a VPN solution (such as Cisco AnyConnect) to allow remote devices to connect to another network and operate as if the device was on the local network. By pairing the VPN solution with an MFA solution such as Duo, an organization could register an individual with an authenticating device (through an app on an external mobile device). The integration with the VPN and MFA solutions could make the authentication process relatively seamless. And it most likely the reason why Cisco purchased Duo not too long ago. </w:t>
      </w:r>
    </w:p>
    <w:p w14:paraId="02954D21" w14:textId="77777777" w:rsidR="005B5EDC" w:rsidRDefault="005B5EDC" w:rsidP="005B5EDC">
      <w:pPr>
        <w:pStyle w:val="ListParagraph"/>
        <w:numPr>
          <w:ilvl w:val="1"/>
          <w:numId w:val="27"/>
        </w:numPr>
        <w:contextualSpacing w:val="0"/>
        <w:rPr>
          <w:rFonts w:eastAsia="Times New Roman"/>
        </w:rPr>
      </w:pPr>
      <w:r>
        <w:rPr>
          <w:rFonts w:eastAsia="Times New Roman"/>
        </w:rPr>
        <w:t>Alternatively, an organization could allow authorized users to remotely access a virtual desktop environment (such as Citrix). They could require the use of MFA with this solution. This would be preferable to a VPN solution because the mouse and keyboard commands are sent to the VDI environment, and the visual consequences of those actions are relayed back to the remote user. This is often used to grant third parties (such as auditors) access to limited resources.</w:t>
      </w:r>
    </w:p>
    <w:p w14:paraId="34BCA043" w14:textId="77777777" w:rsidR="005B5EDC" w:rsidRDefault="005B5EDC" w:rsidP="005B5EDC"/>
    <w:p w14:paraId="41A07BD3" w14:textId="32304C85" w:rsidR="001B2202" w:rsidRPr="005B5EDC" w:rsidRDefault="001B2202" w:rsidP="005B5EDC"/>
    <w:sectPr w:rsidR="001B2202" w:rsidRPr="005B5EDC" w:rsidSect="00AC3C7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87C08" w14:textId="77777777" w:rsidR="007A5F63" w:rsidRDefault="007A5F63" w:rsidP="00D87220">
      <w:r>
        <w:separator/>
      </w:r>
    </w:p>
  </w:endnote>
  <w:endnote w:type="continuationSeparator" w:id="0">
    <w:p w14:paraId="48CD96E5" w14:textId="77777777" w:rsidR="007A5F63" w:rsidRDefault="007A5F63" w:rsidP="00D8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8E81" w14:textId="77777777" w:rsidR="00B94BE4" w:rsidRDefault="00B94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2AD7" w14:textId="77777777" w:rsidR="00965E8E" w:rsidRPr="002132D8" w:rsidRDefault="00965E8E" w:rsidP="00D87220">
    <w:pPr>
      <w:pStyle w:val="BodyTextCenter"/>
      <w:jc w:val="center"/>
      <w:rPr>
        <w:color w:val="auto"/>
      </w:rPr>
    </w:pPr>
    <w:r w:rsidRPr="002132D8">
      <w:rPr>
        <w:color w:val="auto"/>
      </w:rPr>
      <w:t>Alliant Insurance Services, Inc.</w:t>
    </w:r>
    <w:r>
      <w:rPr>
        <w:color w:val="auto"/>
      </w:rPr>
      <w:t xml:space="preserve"> </w:t>
    </w:r>
  </w:p>
  <w:p w14:paraId="2AD2525F" w14:textId="77777777" w:rsidR="00965E8E" w:rsidRDefault="00965E8E" w:rsidP="00D87220">
    <w:pPr>
      <w:pStyle w:val="BodyTextCenter"/>
      <w:jc w:val="center"/>
      <w:rPr>
        <w:color w:val="auto"/>
      </w:rPr>
    </w:pPr>
    <w:r>
      <w:rPr>
        <w:color w:val="auto"/>
      </w:rPr>
      <w:t xml:space="preserve">CA </w:t>
    </w:r>
    <w:r w:rsidRPr="002132D8">
      <w:rPr>
        <w:color w:val="auto"/>
      </w:rPr>
      <w:t xml:space="preserve">License </w:t>
    </w:r>
    <w:r>
      <w:rPr>
        <w:color w:val="auto"/>
      </w:rPr>
      <w:t xml:space="preserve">No. </w:t>
    </w:r>
    <w:r w:rsidRPr="002132D8">
      <w:rPr>
        <w:color w:val="auto"/>
      </w:rPr>
      <w:t>0C36861</w:t>
    </w:r>
  </w:p>
  <w:p w14:paraId="61AEDF4D" w14:textId="77777777" w:rsidR="00965E8E" w:rsidRDefault="008F4402" w:rsidP="00D87220">
    <w:pPr>
      <w:pStyle w:val="BodyTextCenter"/>
      <w:jc w:val="center"/>
      <w:rPr>
        <w:color w:val="auto"/>
      </w:rPr>
    </w:pPr>
    <w:hyperlink r:id="rId1" w:history="1">
      <w:r w:rsidR="00965E8E" w:rsidRPr="00814F3F">
        <w:rPr>
          <w:rStyle w:val="Hyperlink"/>
        </w:rPr>
        <w:t>www.alliant.com</w:t>
      </w:r>
    </w:hyperlink>
  </w:p>
  <w:p w14:paraId="0CB9702E" w14:textId="77777777" w:rsidR="00965E8E" w:rsidRDefault="00965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C817" w14:textId="77777777" w:rsidR="00B94BE4" w:rsidRDefault="00B94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B13A3" w14:textId="77777777" w:rsidR="007A5F63" w:rsidRDefault="007A5F63" w:rsidP="00D87220">
      <w:r>
        <w:separator/>
      </w:r>
    </w:p>
  </w:footnote>
  <w:footnote w:type="continuationSeparator" w:id="0">
    <w:p w14:paraId="427F7013" w14:textId="77777777" w:rsidR="007A5F63" w:rsidRDefault="007A5F63" w:rsidP="00D87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62CD" w14:textId="77777777" w:rsidR="00B94BE4" w:rsidRDefault="00B94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69A2" w14:textId="77777777" w:rsidR="00965E8E" w:rsidRDefault="00965E8E">
    <w:pPr>
      <w:pStyle w:val="Header"/>
    </w:pPr>
    <w:r>
      <w:rPr>
        <w:rFonts w:ascii="Arial" w:hAnsi="Arial" w:cs="Arial"/>
        <w:i/>
        <w:noProof/>
      </w:rPr>
      <w:drawing>
        <wp:inline distT="0" distB="0" distL="0" distR="0" wp14:anchorId="07D1E703" wp14:editId="1A9817A3">
          <wp:extent cx="1371600" cy="314325"/>
          <wp:effectExtent l="19050" t="0" r="0" b="0"/>
          <wp:docPr id="1" name="Picture 1" descr="Alli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t Logo"/>
                  <pic:cNvPicPr>
                    <a:picLocks noChangeAspect="1" noChangeArrowheads="1"/>
                  </pic:cNvPicPr>
                </pic:nvPicPr>
                <pic:blipFill>
                  <a:blip r:embed="rId1"/>
                  <a:srcRect/>
                  <a:stretch>
                    <a:fillRect/>
                  </a:stretch>
                </pic:blipFill>
                <pic:spPr bwMode="auto">
                  <a:xfrm>
                    <a:off x="0" y="0"/>
                    <a:ext cx="1371600" cy="3143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6EEA" w14:textId="77777777" w:rsidR="00B94BE4" w:rsidRDefault="00B94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A67"/>
    <w:multiLevelType w:val="hybridMultilevel"/>
    <w:tmpl w:val="8A767486"/>
    <w:lvl w:ilvl="0" w:tplc="76F89150">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E0193"/>
    <w:multiLevelType w:val="hybridMultilevel"/>
    <w:tmpl w:val="35CEAF82"/>
    <w:lvl w:ilvl="0" w:tplc="04090019">
      <w:start w:val="1"/>
      <w:numFmt w:val="low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A07966"/>
    <w:multiLevelType w:val="hybridMultilevel"/>
    <w:tmpl w:val="3E56F232"/>
    <w:lvl w:ilvl="0" w:tplc="0B66C924">
      <w:start w:val="1"/>
      <w:numFmt w:val="bullet"/>
      <w:lvlText w:val=""/>
      <w:lvlJc w:val="left"/>
      <w:pPr>
        <w:tabs>
          <w:tab w:val="num" w:pos="720"/>
        </w:tabs>
        <w:ind w:left="720" w:hanging="360"/>
      </w:pPr>
      <w:rPr>
        <w:rFonts w:ascii="Wingdings" w:hAnsi="Wingdings" w:hint="default"/>
      </w:rPr>
    </w:lvl>
    <w:lvl w:ilvl="1" w:tplc="F6547CD6">
      <w:start w:val="1"/>
      <w:numFmt w:val="bullet"/>
      <w:lvlText w:val=""/>
      <w:lvlJc w:val="left"/>
      <w:pPr>
        <w:tabs>
          <w:tab w:val="num" w:pos="1440"/>
        </w:tabs>
        <w:ind w:left="1440" w:hanging="360"/>
      </w:pPr>
      <w:rPr>
        <w:rFonts w:ascii="Wingdings" w:hAnsi="Wingdings" w:hint="default"/>
      </w:rPr>
    </w:lvl>
    <w:lvl w:ilvl="2" w:tplc="BA7A6AEA">
      <w:numFmt w:val="bullet"/>
      <w:lvlText w:val="▫"/>
      <w:lvlJc w:val="left"/>
      <w:pPr>
        <w:tabs>
          <w:tab w:val="num" w:pos="2160"/>
        </w:tabs>
        <w:ind w:left="2160" w:hanging="360"/>
      </w:pPr>
      <w:rPr>
        <w:rFonts w:ascii="Arial" w:hAnsi="Arial" w:hint="default"/>
      </w:rPr>
    </w:lvl>
    <w:lvl w:ilvl="3" w:tplc="1034DF2A" w:tentative="1">
      <w:start w:val="1"/>
      <w:numFmt w:val="bullet"/>
      <w:lvlText w:val=""/>
      <w:lvlJc w:val="left"/>
      <w:pPr>
        <w:tabs>
          <w:tab w:val="num" w:pos="2880"/>
        </w:tabs>
        <w:ind w:left="2880" w:hanging="360"/>
      </w:pPr>
      <w:rPr>
        <w:rFonts w:ascii="Wingdings" w:hAnsi="Wingdings" w:hint="default"/>
      </w:rPr>
    </w:lvl>
    <w:lvl w:ilvl="4" w:tplc="E3388FE6" w:tentative="1">
      <w:start w:val="1"/>
      <w:numFmt w:val="bullet"/>
      <w:lvlText w:val=""/>
      <w:lvlJc w:val="left"/>
      <w:pPr>
        <w:tabs>
          <w:tab w:val="num" w:pos="3600"/>
        </w:tabs>
        <w:ind w:left="3600" w:hanging="360"/>
      </w:pPr>
      <w:rPr>
        <w:rFonts w:ascii="Wingdings" w:hAnsi="Wingdings" w:hint="default"/>
      </w:rPr>
    </w:lvl>
    <w:lvl w:ilvl="5" w:tplc="EC16C0F8" w:tentative="1">
      <w:start w:val="1"/>
      <w:numFmt w:val="bullet"/>
      <w:lvlText w:val=""/>
      <w:lvlJc w:val="left"/>
      <w:pPr>
        <w:tabs>
          <w:tab w:val="num" w:pos="4320"/>
        </w:tabs>
        <w:ind w:left="4320" w:hanging="360"/>
      </w:pPr>
      <w:rPr>
        <w:rFonts w:ascii="Wingdings" w:hAnsi="Wingdings" w:hint="default"/>
      </w:rPr>
    </w:lvl>
    <w:lvl w:ilvl="6" w:tplc="8E32A1B4" w:tentative="1">
      <w:start w:val="1"/>
      <w:numFmt w:val="bullet"/>
      <w:lvlText w:val=""/>
      <w:lvlJc w:val="left"/>
      <w:pPr>
        <w:tabs>
          <w:tab w:val="num" w:pos="5040"/>
        </w:tabs>
        <w:ind w:left="5040" w:hanging="360"/>
      </w:pPr>
      <w:rPr>
        <w:rFonts w:ascii="Wingdings" w:hAnsi="Wingdings" w:hint="default"/>
      </w:rPr>
    </w:lvl>
    <w:lvl w:ilvl="7" w:tplc="DCF43D72" w:tentative="1">
      <w:start w:val="1"/>
      <w:numFmt w:val="bullet"/>
      <w:lvlText w:val=""/>
      <w:lvlJc w:val="left"/>
      <w:pPr>
        <w:tabs>
          <w:tab w:val="num" w:pos="5760"/>
        </w:tabs>
        <w:ind w:left="5760" w:hanging="360"/>
      </w:pPr>
      <w:rPr>
        <w:rFonts w:ascii="Wingdings" w:hAnsi="Wingdings" w:hint="default"/>
      </w:rPr>
    </w:lvl>
    <w:lvl w:ilvl="8" w:tplc="B91273E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36A26"/>
    <w:multiLevelType w:val="hybridMultilevel"/>
    <w:tmpl w:val="E5EC230E"/>
    <w:lvl w:ilvl="0" w:tplc="2278A666">
      <w:start w:val="1"/>
      <w:numFmt w:val="bullet"/>
      <w:lvlText w:val=""/>
      <w:lvlJc w:val="left"/>
      <w:pPr>
        <w:tabs>
          <w:tab w:val="num" w:pos="720"/>
        </w:tabs>
        <w:ind w:left="720" w:hanging="360"/>
      </w:pPr>
      <w:rPr>
        <w:rFonts w:ascii="Wingdings" w:hAnsi="Wingdings" w:hint="default"/>
      </w:rPr>
    </w:lvl>
    <w:lvl w:ilvl="1" w:tplc="12E6484C">
      <w:start w:val="1"/>
      <w:numFmt w:val="bullet"/>
      <w:lvlText w:val=""/>
      <w:lvlJc w:val="left"/>
      <w:pPr>
        <w:tabs>
          <w:tab w:val="num" w:pos="1440"/>
        </w:tabs>
        <w:ind w:left="1440" w:hanging="360"/>
      </w:pPr>
      <w:rPr>
        <w:rFonts w:ascii="Wingdings" w:hAnsi="Wingdings" w:hint="default"/>
      </w:rPr>
    </w:lvl>
    <w:lvl w:ilvl="2" w:tplc="10980E04">
      <w:start w:val="53"/>
      <w:numFmt w:val="bullet"/>
      <w:lvlText w:val="▫"/>
      <w:lvlJc w:val="left"/>
      <w:pPr>
        <w:tabs>
          <w:tab w:val="num" w:pos="2160"/>
        </w:tabs>
        <w:ind w:left="2160" w:hanging="360"/>
      </w:pPr>
      <w:rPr>
        <w:rFonts w:ascii="Arial" w:hAnsi="Arial" w:hint="default"/>
      </w:rPr>
    </w:lvl>
    <w:lvl w:ilvl="3" w:tplc="FB3E1208">
      <w:start w:val="53"/>
      <w:numFmt w:val="bullet"/>
      <w:lvlText w:val="–"/>
      <w:lvlJc w:val="left"/>
      <w:pPr>
        <w:tabs>
          <w:tab w:val="num" w:pos="2880"/>
        </w:tabs>
        <w:ind w:left="2880" w:hanging="360"/>
      </w:pPr>
      <w:rPr>
        <w:rFonts w:ascii="Arial" w:hAnsi="Arial" w:hint="default"/>
      </w:rPr>
    </w:lvl>
    <w:lvl w:ilvl="4" w:tplc="08F616DA" w:tentative="1">
      <w:start w:val="1"/>
      <w:numFmt w:val="bullet"/>
      <w:lvlText w:val=""/>
      <w:lvlJc w:val="left"/>
      <w:pPr>
        <w:tabs>
          <w:tab w:val="num" w:pos="3600"/>
        </w:tabs>
        <w:ind w:left="3600" w:hanging="360"/>
      </w:pPr>
      <w:rPr>
        <w:rFonts w:ascii="Wingdings" w:hAnsi="Wingdings" w:hint="default"/>
      </w:rPr>
    </w:lvl>
    <w:lvl w:ilvl="5" w:tplc="282CA1A2" w:tentative="1">
      <w:start w:val="1"/>
      <w:numFmt w:val="bullet"/>
      <w:lvlText w:val=""/>
      <w:lvlJc w:val="left"/>
      <w:pPr>
        <w:tabs>
          <w:tab w:val="num" w:pos="4320"/>
        </w:tabs>
        <w:ind w:left="4320" w:hanging="360"/>
      </w:pPr>
      <w:rPr>
        <w:rFonts w:ascii="Wingdings" w:hAnsi="Wingdings" w:hint="default"/>
      </w:rPr>
    </w:lvl>
    <w:lvl w:ilvl="6" w:tplc="73168D3A" w:tentative="1">
      <w:start w:val="1"/>
      <w:numFmt w:val="bullet"/>
      <w:lvlText w:val=""/>
      <w:lvlJc w:val="left"/>
      <w:pPr>
        <w:tabs>
          <w:tab w:val="num" w:pos="5040"/>
        </w:tabs>
        <w:ind w:left="5040" w:hanging="360"/>
      </w:pPr>
      <w:rPr>
        <w:rFonts w:ascii="Wingdings" w:hAnsi="Wingdings" w:hint="default"/>
      </w:rPr>
    </w:lvl>
    <w:lvl w:ilvl="7" w:tplc="6EA29E80" w:tentative="1">
      <w:start w:val="1"/>
      <w:numFmt w:val="bullet"/>
      <w:lvlText w:val=""/>
      <w:lvlJc w:val="left"/>
      <w:pPr>
        <w:tabs>
          <w:tab w:val="num" w:pos="5760"/>
        </w:tabs>
        <w:ind w:left="5760" w:hanging="360"/>
      </w:pPr>
      <w:rPr>
        <w:rFonts w:ascii="Wingdings" w:hAnsi="Wingdings" w:hint="default"/>
      </w:rPr>
    </w:lvl>
    <w:lvl w:ilvl="8" w:tplc="013E08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24A55"/>
    <w:multiLevelType w:val="hybridMultilevel"/>
    <w:tmpl w:val="7F46473A"/>
    <w:lvl w:ilvl="0" w:tplc="9FC4C3D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952FDC"/>
    <w:multiLevelType w:val="hybridMultilevel"/>
    <w:tmpl w:val="A43E7690"/>
    <w:lvl w:ilvl="0" w:tplc="054A2374">
      <w:start w:val="1"/>
      <w:numFmt w:val="bullet"/>
      <w:lvlText w:val=""/>
      <w:lvlJc w:val="left"/>
      <w:pPr>
        <w:tabs>
          <w:tab w:val="num" w:pos="720"/>
        </w:tabs>
        <w:ind w:left="720" w:hanging="360"/>
      </w:pPr>
      <w:rPr>
        <w:rFonts w:ascii="Wingdings" w:hAnsi="Wingdings" w:hint="default"/>
      </w:rPr>
    </w:lvl>
    <w:lvl w:ilvl="1" w:tplc="7DD8368E">
      <w:start w:val="1"/>
      <w:numFmt w:val="bullet"/>
      <w:lvlText w:val=""/>
      <w:lvlJc w:val="left"/>
      <w:pPr>
        <w:tabs>
          <w:tab w:val="num" w:pos="1440"/>
        </w:tabs>
        <w:ind w:left="1440" w:hanging="360"/>
      </w:pPr>
      <w:rPr>
        <w:rFonts w:ascii="Wingdings" w:hAnsi="Wingdings" w:hint="default"/>
      </w:rPr>
    </w:lvl>
    <w:lvl w:ilvl="2" w:tplc="37366254">
      <w:start w:val="53"/>
      <w:numFmt w:val="bullet"/>
      <w:lvlText w:val="▫"/>
      <w:lvlJc w:val="left"/>
      <w:pPr>
        <w:tabs>
          <w:tab w:val="num" w:pos="2160"/>
        </w:tabs>
        <w:ind w:left="2160" w:hanging="360"/>
      </w:pPr>
      <w:rPr>
        <w:rFonts w:ascii="Arial" w:hAnsi="Arial" w:hint="default"/>
      </w:rPr>
    </w:lvl>
    <w:lvl w:ilvl="3" w:tplc="9EA232BE" w:tentative="1">
      <w:start w:val="1"/>
      <w:numFmt w:val="bullet"/>
      <w:lvlText w:val=""/>
      <w:lvlJc w:val="left"/>
      <w:pPr>
        <w:tabs>
          <w:tab w:val="num" w:pos="2880"/>
        </w:tabs>
        <w:ind w:left="2880" w:hanging="360"/>
      </w:pPr>
      <w:rPr>
        <w:rFonts w:ascii="Wingdings" w:hAnsi="Wingdings" w:hint="default"/>
      </w:rPr>
    </w:lvl>
    <w:lvl w:ilvl="4" w:tplc="03D2DD56" w:tentative="1">
      <w:start w:val="1"/>
      <w:numFmt w:val="bullet"/>
      <w:lvlText w:val=""/>
      <w:lvlJc w:val="left"/>
      <w:pPr>
        <w:tabs>
          <w:tab w:val="num" w:pos="3600"/>
        </w:tabs>
        <w:ind w:left="3600" w:hanging="360"/>
      </w:pPr>
      <w:rPr>
        <w:rFonts w:ascii="Wingdings" w:hAnsi="Wingdings" w:hint="default"/>
      </w:rPr>
    </w:lvl>
    <w:lvl w:ilvl="5" w:tplc="CC928380" w:tentative="1">
      <w:start w:val="1"/>
      <w:numFmt w:val="bullet"/>
      <w:lvlText w:val=""/>
      <w:lvlJc w:val="left"/>
      <w:pPr>
        <w:tabs>
          <w:tab w:val="num" w:pos="4320"/>
        </w:tabs>
        <w:ind w:left="4320" w:hanging="360"/>
      </w:pPr>
      <w:rPr>
        <w:rFonts w:ascii="Wingdings" w:hAnsi="Wingdings" w:hint="default"/>
      </w:rPr>
    </w:lvl>
    <w:lvl w:ilvl="6" w:tplc="54BC47D2" w:tentative="1">
      <w:start w:val="1"/>
      <w:numFmt w:val="bullet"/>
      <w:lvlText w:val=""/>
      <w:lvlJc w:val="left"/>
      <w:pPr>
        <w:tabs>
          <w:tab w:val="num" w:pos="5040"/>
        </w:tabs>
        <w:ind w:left="5040" w:hanging="360"/>
      </w:pPr>
      <w:rPr>
        <w:rFonts w:ascii="Wingdings" w:hAnsi="Wingdings" w:hint="default"/>
      </w:rPr>
    </w:lvl>
    <w:lvl w:ilvl="7" w:tplc="9948CD8C" w:tentative="1">
      <w:start w:val="1"/>
      <w:numFmt w:val="bullet"/>
      <w:lvlText w:val=""/>
      <w:lvlJc w:val="left"/>
      <w:pPr>
        <w:tabs>
          <w:tab w:val="num" w:pos="5760"/>
        </w:tabs>
        <w:ind w:left="5760" w:hanging="360"/>
      </w:pPr>
      <w:rPr>
        <w:rFonts w:ascii="Wingdings" w:hAnsi="Wingdings" w:hint="default"/>
      </w:rPr>
    </w:lvl>
    <w:lvl w:ilvl="8" w:tplc="19DC938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F61C76"/>
    <w:multiLevelType w:val="hybridMultilevel"/>
    <w:tmpl w:val="AD74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55643"/>
    <w:multiLevelType w:val="hybridMultilevel"/>
    <w:tmpl w:val="027ED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D7B79"/>
    <w:multiLevelType w:val="hybridMultilevel"/>
    <w:tmpl w:val="4EB4AF4E"/>
    <w:lvl w:ilvl="0" w:tplc="BAC4A34C">
      <w:start w:val="1"/>
      <w:numFmt w:val="bullet"/>
      <w:lvlText w:val=""/>
      <w:lvlJc w:val="left"/>
      <w:pPr>
        <w:tabs>
          <w:tab w:val="num" w:pos="720"/>
        </w:tabs>
        <w:ind w:left="720" w:hanging="360"/>
      </w:pPr>
      <w:rPr>
        <w:rFonts w:ascii="Wingdings" w:hAnsi="Wingdings" w:hint="default"/>
      </w:rPr>
    </w:lvl>
    <w:lvl w:ilvl="1" w:tplc="048CEBEC">
      <w:start w:val="1"/>
      <w:numFmt w:val="bullet"/>
      <w:lvlText w:val=""/>
      <w:lvlJc w:val="left"/>
      <w:pPr>
        <w:tabs>
          <w:tab w:val="num" w:pos="1440"/>
        </w:tabs>
        <w:ind w:left="1440" w:hanging="360"/>
      </w:pPr>
      <w:rPr>
        <w:rFonts w:ascii="Wingdings" w:hAnsi="Wingdings" w:hint="default"/>
      </w:rPr>
    </w:lvl>
    <w:lvl w:ilvl="2" w:tplc="5F34A740" w:tentative="1">
      <w:start w:val="1"/>
      <w:numFmt w:val="bullet"/>
      <w:lvlText w:val=""/>
      <w:lvlJc w:val="left"/>
      <w:pPr>
        <w:tabs>
          <w:tab w:val="num" w:pos="2160"/>
        </w:tabs>
        <w:ind w:left="2160" w:hanging="360"/>
      </w:pPr>
      <w:rPr>
        <w:rFonts w:ascii="Wingdings" w:hAnsi="Wingdings" w:hint="default"/>
      </w:rPr>
    </w:lvl>
    <w:lvl w:ilvl="3" w:tplc="B22CF64C" w:tentative="1">
      <w:start w:val="1"/>
      <w:numFmt w:val="bullet"/>
      <w:lvlText w:val=""/>
      <w:lvlJc w:val="left"/>
      <w:pPr>
        <w:tabs>
          <w:tab w:val="num" w:pos="2880"/>
        </w:tabs>
        <w:ind w:left="2880" w:hanging="360"/>
      </w:pPr>
      <w:rPr>
        <w:rFonts w:ascii="Wingdings" w:hAnsi="Wingdings" w:hint="default"/>
      </w:rPr>
    </w:lvl>
    <w:lvl w:ilvl="4" w:tplc="48D2165C" w:tentative="1">
      <w:start w:val="1"/>
      <w:numFmt w:val="bullet"/>
      <w:lvlText w:val=""/>
      <w:lvlJc w:val="left"/>
      <w:pPr>
        <w:tabs>
          <w:tab w:val="num" w:pos="3600"/>
        </w:tabs>
        <w:ind w:left="3600" w:hanging="360"/>
      </w:pPr>
      <w:rPr>
        <w:rFonts w:ascii="Wingdings" w:hAnsi="Wingdings" w:hint="default"/>
      </w:rPr>
    </w:lvl>
    <w:lvl w:ilvl="5" w:tplc="4B789020" w:tentative="1">
      <w:start w:val="1"/>
      <w:numFmt w:val="bullet"/>
      <w:lvlText w:val=""/>
      <w:lvlJc w:val="left"/>
      <w:pPr>
        <w:tabs>
          <w:tab w:val="num" w:pos="4320"/>
        </w:tabs>
        <w:ind w:left="4320" w:hanging="360"/>
      </w:pPr>
      <w:rPr>
        <w:rFonts w:ascii="Wingdings" w:hAnsi="Wingdings" w:hint="default"/>
      </w:rPr>
    </w:lvl>
    <w:lvl w:ilvl="6" w:tplc="B3928FE0" w:tentative="1">
      <w:start w:val="1"/>
      <w:numFmt w:val="bullet"/>
      <w:lvlText w:val=""/>
      <w:lvlJc w:val="left"/>
      <w:pPr>
        <w:tabs>
          <w:tab w:val="num" w:pos="5040"/>
        </w:tabs>
        <w:ind w:left="5040" w:hanging="360"/>
      </w:pPr>
      <w:rPr>
        <w:rFonts w:ascii="Wingdings" w:hAnsi="Wingdings" w:hint="default"/>
      </w:rPr>
    </w:lvl>
    <w:lvl w:ilvl="7" w:tplc="0C1A89B6" w:tentative="1">
      <w:start w:val="1"/>
      <w:numFmt w:val="bullet"/>
      <w:lvlText w:val=""/>
      <w:lvlJc w:val="left"/>
      <w:pPr>
        <w:tabs>
          <w:tab w:val="num" w:pos="5760"/>
        </w:tabs>
        <w:ind w:left="5760" w:hanging="360"/>
      </w:pPr>
      <w:rPr>
        <w:rFonts w:ascii="Wingdings" w:hAnsi="Wingdings" w:hint="default"/>
      </w:rPr>
    </w:lvl>
    <w:lvl w:ilvl="8" w:tplc="97EA6CC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7A768A"/>
    <w:multiLevelType w:val="hybridMultilevel"/>
    <w:tmpl w:val="9AB822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933675"/>
    <w:multiLevelType w:val="hybridMultilevel"/>
    <w:tmpl w:val="35CEAF82"/>
    <w:lvl w:ilvl="0" w:tplc="04090019">
      <w:start w:val="1"/>
      <w:numFmt w:val="low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CD63A3"/>
    <w:multiLevelType w:val="hybridMultilevel"/>
    <w:tmpl w:val="35CEAF82"/>
    <w:lvl w:ilvl="0" w:tplc="04090019">
      <w:start w:val="1"/>
      <w:numFmt w:val="low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B15611"/>
    <w:multiLevelType w:val="hybridMultilevel"/>
    <w:tmpl w:val="35182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435D9"/>
    <w:multiLevelType w:val="hybridMultilevel"/>
    <w:tmpl w:val="EDCEAD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8F49DA"/>
    <w:multiLevelType w:val="hybridMultilevel"/>
    <w:tmpl w:val="C89CC6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85428D4"/>
    <w:multiLevelType w:val="hybridMultilevel"/>
    <w:tmpl w:val="0E7E63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DA054F4"/>
    <w:multiLevelType w:val="hybridMultilevel"/>
    <w:tmpl w:val="2FDEC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B74591"/>
    <w:multiLevelType w:val="hybridMultilevel"/>
    <w:tmpl w:val="35CEAF82"/>
    <w:lvl w:ilvl="0" w:tplc="04090019">
      <w:start w:val="1"/>
      <w:numFmt w:val="low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5C6F18"/>
    <w:multiLevelType w:val="hybridMultilevel"/>
    <w:tmpl w:val="7EE20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EC651FB"/>
    <w:multiLevelType w:val="hybridMultilevel"/>
    <w:tmpl w:val="C0D64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86B2A"/>
    <w:multiLevelType w:val="hybridMultilevel"/>
    <w:tmpl w:val="D06AED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771D70"/>
    <w:multiLevelType w:val="hybridMultilevel"/>
    <w:tmpl w:val="255A4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560604C"/>
    <w:multiLevelType w:val="hybridMultilevel"/>
    <w:tmpl w:val="14660A0E"/>
    <w:lvl w:ilvl="0" w:tplc="0A0E1926">
      <w:start w:val="1"/>
      <w:numFmt w:val="bullet"/>
      <w:lvlText w:val=""/>
      <w:lvlJc w:val="left"/>
      <w:pPr>
        <w:tabs>
          <w:tab w:val="num" w:pos="720"/>
        </w:tabs>
        <w:ind w:left="720" w:hanging="360"/>
      </w:pPr>
      <w:rPr>
        <w:rFonts w:ascii="Wingdings" w:hAnsi="Wingdings" w:hint="default"/>
      </w:rPr>
    </w:lvl>
    <w:lvl w:ilvl="1" w:tplc="3FB673DA">
      <w:start w:val="1"/>
      <w:numFmt w:val="bullet"/>
      <w:lvlText w:val=""/>
      <w:lvlJc w:val="left"/>
      <w:pPr>
        <w:tabs>
          <w:tab w:val="num" w:pos="1440"/>
        </w:tabs>
        <w:ind w:left="1440" w:hanging="360"/>
      </w:pPr>
      <w:rPr>
        <w:rFonts w:ascii="Wingdings" w:hAnsi="Wingdings" w:hint="default"/>
      </w:rPr>
    </w:lvl>
    <w:lvl w:ilvl="2" w:tplc="EE50FA68">
      <w:start w:val="53"/>
      <w:numFmt w:val="bullet"/>
      <w:lvlText w:val="▫"/>
      <w:lvlJc w:val="left"/>
      <w:pPr>
        <w:tabs>
          <w:tab w:val="num" w:pos="2160"/>
        </w:tabs>
        <w:ind w:left="2160" w:hanging="360"/>
      </w:pPr>
      <w:rPr>
        <w:rFonts w:ascii="Arial" w:hAnsi="Arial" w:hint="default"/>
      </w:rPr>
    </w:lvl>
    <w:lvl w:ilvl="3" w:tplc="30CEC2EC" w:tentative="1">
      <w:start w:val="1"/>
      <w:numFmt w:val="bullet"/>
      <w:lvlText w:val=""/>
      <w:lvlJc w:val="left"/>
      <w:pPr>
        <w:tabs>
          <w:tab w:val="num" w:pos="2880"/>
        </w:tabs>
        <w:ind w:left="2880" w:hanging="360"/>
      </w:pPr>
      <w:rPr>
        <w:rFonts w:ascii="Wingdings" w:hAnsi="Wingdings" w:hint="default"/>
      </w:rPr>
    </w:lvl>
    <w:lvl w:ilvl="4" w:tplc="661E15DC" w:tentative="1">
      <w:start w:val="1"/>
      <w:numFmt w:val="bullet"/>
      <w:lvlText w:val=""/>
      <w:lvlJc w:val="left"/>
      <w:pPr>
        <w:tabs>
          <w:tab w:val="num" w:pos="3600"/>
        </w:tabs>
        <w:ind w:left="3600" w:hanging="360"/>
      </w:pPr>
      <w:rPr>
        <w:rFonts w:ascii="Wingdings" w:hAnsi="Wingdings" w:hint="default"/>
      </w:rPr>
    </w:lvl>
    <w:lvl w:ilvl="5" w:tplc="D8BEAC70" w:tentative="1">
      <w:start w:val="1"/>
      <w:numFmt w:val="bullet"/>
      <w:lvlText w:val=""/>
      <w:lvlJc w:val="left"/>
      <w:pPr>
        <w:tabs>
          <w:tab w:val="num" w:pos="4320"/>
        </w:tabs>
        <w:ind w:left="4320" w:hanging="360"/>
      </w:pPr>
      <w:rPr>
        <w:rFonts w:ascii="Wingdings" w:hAnsi="Wingdings" w:hint="default"/>
      </w:rPr>
    </w:lvl>
    <w:lvl w:ilvl="6" w:tplc="E2682AC8" w:tentative="1">
      <w:start w:val="1"/>
      <w:numFmt w:val="bullet"/>
      <w:lvlText w:val=""/>
      <w:lvlJc w:val="left"/>
      <w:pPr>
        <w:tabs>
          <w:tab w:val="num" w:pos="5040"/>
        </w:tabs>
        <w:ind w:left="5040" w:hanging="360"/>
      </w:pPr>
      <w:rPr>
        <w:rFonts w:ascii="Wingdings" w:hAnsi="Wingdings" w:hint="default"/>
      </w:rPr>
    </w:lvl>
    <w:lvl w:ilvl="7" w:tplc="A57622B2" w:tentative="1">
      <w:start w:val="1"/>
      <w:numFmt w:val="bullet"/>
      <w:lvlText w:val=""/>
      <w:lvlJc w:val="left"/>
      <w:pPr>
        <w:tabs>
          <w:tab w:val="num" w:pos="5760"/>
        </w:tabs>
        <w:ind w:left="5760" w:hanging="360"/>
      </w:pPr>
      <w:rPr>
        <w:rFonts w:ascii="Wingdings" w:hAnsi="Wingdings" w:hint="default"/>
      </w:rPr>
    </w:lvl>
    <w:lvl w:ilvl="8" w:tplc="558079E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A63C7F"/>
    <w:multiLevelType w:val="hybridMultilevel"/>
    <w:tmpl w:val="35CEAF82"/>
    <w:lvl w:ilvl="0" w:tplc="04090019">
      <w:start w:val="1"/>
      <w:numFmt w:val="low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9662AA"/>
    <w:multiLevelType w:val="hybridMultilevel"/>
    <w:tmpl w:val="C834288C"/>
    <w:lvl w:ilvl="0" w:tplc="DE7E362A">
      <w:start w:val="1"/>
      <w:numFmt w:val="bullet"/>
      <w:lvlText w:val=""/>
      <w:lvlJc w:val="left"/>
      <w:pPr>
        <w:tabs>
          <w:tab w:val="num" w:pos="720"/>
        </w:tabs>
        <w:ind w:left="720" w:hanging="360"/>
      </w:pPr>
      <w:rPr>
        <w:rFonts w:ascii="Wingdings" w:hAnsi="Wingdings" w:hint="default"/>
      </w:rPr>
    </w:lvl>
    <w:lvl w:ilvl="1" w:tplc="43D479D2">
      <w:start w:val="1"/>
      <w:numFmt w:val="bullet"/>
      <w:lvlText w:val=""/>
      <w:lvlJc w:val="left"/>
      <w:pPr>
        <w:tabs>
          <w:tab w:val="num" w:pos="1440"/>
        </w:tabs>
        <w:ind w:left="1440" w:hanging="360"/>
      </w:pPr>
      <w:rPr>
        <w:rFonts w:ascii="Wingdings" w:hAnsi="Wingdings" w:hint="default"/>
      </w:rPr>
    </w:lvl>
    <w:lvl w:ilvl="2" w:tplc="DEBA26AC" w:tentative="1">
      <w:start w:val="1"/>
      <w:numFmt w:val="bullet"/>
      <w:lvlText w:val=""/>
      <w:lvlJc w:val="left"/>
      <w:pPr>
        <w:tabs>
          <w:tab w:val="num" w:pos="2160"/>
        </w:tabs>
        <w:ind w:left="2160" w:hanging="360"/>
      </w:pPr>
      <w:rPr>
        <w:rFonts w:ascii="Wingdings" w:hAnsi="Wingdings" w:hint="default"/>
      </w:rPr>
    </w:lvl>
    <w:lvl w:ilvl="3" w:tplc="18F03180" w:tentative="1">
      <w:start w:val="1"/>
      <w:numFmt w:val="bullet"/>
      <w:lvlText w:val=""/>
      <w:lvlJc w:val="left"/>
      <w:pPr>
        <w:tabs>
          <w:tab w:val="num" w:pos="2880"/>
        </w:tabs>
        <w:ind w:left="2880" w:hanging="360"/>
      </w:pPr>
      <w:rPr>
        <w:rFonts w:ascii="Wingdings" w:hAnsi="Wingdings" w:hint="default"/>
      </w:rPr>
    </w:lvl>
    <w:lvl w:ilvl="4" w:tplc="4FA02E42" w:tentative="1">
      <w:start w:val="1"/>
      <w:numFmt w:val="bullet"/>
      <w:lvlText w:val=""/>
      <w:lvlJc w:val="left"/>
      <w:pPr>
        <w:tabs>
          <w:tab w:val="num" w:pos="3600"/>
        </w:tabs>
        <w:ind w:left="3600" w:hanging="360"/>
      </w:pPr>
      <w:rPr>
        <w:rFonts w:ascii="Wingdings" w:hAnsi="Wingdings" w:hint="default"/>
      </w:rPr>
    </w:lvl>
    <w:lvl w:ilvl="5" w:tplc="2A36DC86" w:tentative="1">
      <w:start w:val="1"/>
      <w:numFmt w:val="bullet"/>
      <w:lvlText w:val=""/>
      <w:lvlJc w:val="left"/>
      <w:pPr>
        <w:tabs>
          <w:tab w:val="num" w:pos="4320"/>
        </w:tabs>
        <w:ind w:left="4320" w:hanging="360"/>
      </w:pPr>
      <w:rPr>
        <w:rFonts w:ascii="Wingdings" w:hAnsi="Wingdings" w:hint="default"/>
      </w:rPr>
    </w:lvl>
    <w:lvl w:ilvl="6" w:tplc="8968E6BC" w:tentative="1">
      <w:start w:val="1"/>
      <w:numFmt w:val="bullet"/>
      <w:lvlText w:val=""/>
      <w:lvlJc w:val="left"/>
      <w:pPr>
        <w:tabs>
          <w:tab w:val="num" w:pos="5040"/>
        </w:tabs>
        <w:ind w:left="5040" w:hanging="360"/>
      </w:pPr>
      <w:rPr>
        <w:rFonts w:ascii="Wingdings" w:hAnsi="Wingdings" w:hint="default"/>
      </w:rPr>
    </w:lvl>
    <w:lvl w:ilvl="7" w:tplc="548A99E8" w:tentative="1">
      <w:start w:val="1"/>
      <w:numFmt w:val="bullet"/>
      <w:lvlText w:val=""/>
      <w:lvlJc w:val="left"/>
      <w:pPr>
        <w:tabs>
          <w:tab w:val="num" w:pos="5760"/>
        </w:tabs>
        <w:ind w:left="5760" w:hanging="360"/>
      </w:pPr>
      <w:rPr>
        <w:rFonts w:ascii="Wingdings" w:hAnsi="Wingdings" w:hint="default"/>
      </w:rPr>
    </w:lvl>
    <w:lvl w:ilvl="8" w:tplc="07405B4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AB04A8"/>
    <w:multiLevelType w:val="hybridMultilevel"/>
    <w:tmpl w:val="6E2884C8"/>
    <w:lvl w:ilvl="0" w:tplc="76F8915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0F3146"/>
    <w:multiLevelType w:val="hybridMultilevel"/>
    <w:tmpl w:val="28FA5D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4"/>
  </w:num>
  <w:num w:numId="3">
    <w:abstractNumId w:val="25"/>
  </w:num>
  <w:num w:numId="4">
    <w:abstractNumId w:val="21"/>
  </w:num>
  <w:num w:numId="5">
    <w:abstractNumId w:val="19"/>
  </w:num>
  <w:num w:numId="6">
    <w:abstractNumId w:val="6"/>
  </w:num>
  <w:num w:numId="7">
    <w:abstractNumId w:val="0"/>
  </w:num>
  <w:num w:numId="8">
    <w:abstractNumId w:val="12"/>
  </w:num>
  <w:num w:numId="9">
    <w:abstractNumId w:val="16"/>
  </w:num>
  <w:num w:numId="10">
    <w:abstractNumId w:val="26"/>
  </w:num>
  <w:num w:numId="11">
    <w:abstractNumId w:val="13"/>
  </w:num>
  <w:num w:numId="12">
    <w:abstractNumId w:val="11"/>
  </w:num>
  <w:num w:numId="13">
    <w:abstractNumId w:val="9"/>
  </w:num>
  <w:num w:numId="14">
    <w:abstractNumId w:val="14"/>
  </w:num>
  <w:num w:numId="15">
    <w:abstractNumId w:val="10"/>
  </w:num>
  <w:num w:numId="16">
    <w:abstractNumId w:val="15"/>
  </w:num>
  <w:num w:numId="17">
    <w:abstractNumId w:val="7"/>
  </w:num>
  <w:num w:numId="18">
    <w:abstractNumId w:val="17"/>
  </w:num>
  <w:num w:numId="19">
    <w:abstractNumId w:val="1"/>
  </w:num>
  <w:num w:numId="20">
    <w:abstractNumId w:val="23"/>
  </w:num>
  <w:num w:numId="21">
    <w:abstractNumId w:val="8"/>
  </w:num>
  <w:num w:numId="22">
    <w:abstractNumId w:val="24"/>
  </w:num>
  <w:num w:numId="23">
    <w:abstractNumId w:val="22"/>
  </w:num>
  <w:num w:numId="24">
    <w:abstractNumId w:val="5"/>
  </w:num>
  <w:num w:numId="25">
    <w:abstractNumId w:val="3"/>
  </w:num>
  <w:num w:numId="26">
    <w:abstractNumId w:val="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C8D"/>
    <w:rsid w:val="00002007"/>
    <w:rsid w:val="00003F76"/>
    <w:rsid w:val="00005F85"/>
    <w:rsid w:val="00012C6A"/>
    <w:rsid w:val="00015E57"/>
    <w:rsid w:val="00025B69"/>
    <w:rsid w:val="00026EF6"/>
    <w:rsid w:val="0004158C"/>
    <w:rsid w:val="00045B6F"/>
    <w:rsid w:val="0005099C"/>
    <w:rsid w:val="00061091"/>
    <w:rsid w:val="00062604"/>
    <w:rsid w:val="00063FD4"/>
    <w:rsid w:val="00064886"/>
    <w:rsid w:val="0006669C"/>
    <w:rsid w:val="00072A8E"/>
    <w:rsid w:val="00072BCE"/>
    <w:rsid w:val="000857D2"/>
    <w:rsid w:val="00091237"/>
    <w:rsid w:val="00094E13"/>
    <w:rsid w:val="000A4853"/>
    <w:rsid w:val="000B1190"/>
    <w:rsid w:val="000B26DA"/>
    <w:rsid w:val="000B6E4A"/>
    <w:rsid w:val="000C12F1"/>
    <w:rsid w:val="000C70D2"/>
    <w:rsid w:val="000E4034"/>
    <w:rsid w:val="000E4730"/>
    <w:rsid w:val="000E7510"/>
    <w:rsid w:val="000F1820"/>
    <w:rsid w:val="000F3D31"/>
    <w:rsid w:val="000F650A"/>
    <w:rsid w:val="00107D24"/>
    <w:rsid w:val="00110657"/>
    <w:rsid w:val="00110760"/>
    <w:rsid w:val="00122FBD"/>
    <w:rsid w:val="00135F98"/>
    <w:rsid w:val="001414BA"/>
    <w:rsid w:val="00143478"/>
    <w:rsid w:val="00147119"/>
    <w:rsid w:val="001553CF"/>
    <w:rsid w:val="00155E49"/>
    <w:rsid w:val="00156371"/>
    <w:rsid w:val="00166711"/>
    <w:rsid w:val="0017641F"/>
    <w:rsid w:val="00194AE6"/>
    <w:rsid w:val="001A5AB3"/>
    <w:rsid w:val="001B0561"/>
    <w:rsid w:val="001B20C3"/>
    <w:rsid w:val="001B2202"/>
    <w:rsid w:val="001B2378"/>
    <w:rsid w:val="001B5411"/>
    <w:rsid w:val="001C2B12"/>
    <w:rsid w:val="001C340E"/>
    <w:rsid w:val="001C654D"/>
    <w:rsid w:val="001D2030"/>
    <w:rsid w:val="001D4703"/>
    <w:rsid w:val="001F0659"/>
    <w:rsid w:val="001F3635"/>
    <w:rsid w:val="00210FBF"/>
    <w:rsid w:val="00211171"/>
    <w:rsid w:val="00211555"/>
    <w:rsid w:val="00220B68"/>
    <w:rsid w:val="00221126"/>
    <w:rsid w:val="00225F6B"/>
    <w:rsid w:val="00227801"/>
    <w:rsid w:val="00227A6C"/>
    <w:rsid w:val="002310EE"/>
    <w:rsid w:val="002355E2"/>
    <w:rsid w:val="00246EC1"/>
    <w:rsid w:val="00255891"/>
    <w:rsid w:val="00262E4C"/>
    <w:rsid w:val="002661C0"/>
    <w:rsid w:val="00266A12"/>
    <w:rsid w:val="00266DA6"/>
    <w:rsid w:val="00271503"/>
    <w:rsid w:val="002745AC"/>
    <w:rsid w:val="0028025C"/>
    <w:rsid w:val="002A0AD3"/>
    <w:rsid w:val="002A61DB"/>
    <w:rsid w:val="002A6765"/>
    <w:rsid w:val="002A7AC6"/>
    <w:rsid w:val="002B0F0C"/>
    <w:rsid w:val="002B4250"/>
    <w:rsid w:val="002B5B27"/>
    <w:rsid w:val="002B73DD"/>
    <w:rsid w:val="002C2BED"/>
    <w:rsid w:val="002D26B2"/>
    <w:rsid w:val="002F164F"/>
    <w:rsid w:val="002F4654"/>
    <w:rsid w:val="002F4806"/>
    <w:rsid w:val="002F52AA"/>
    <w:rsid w:val="0030111D"/>
    <w:rsid w:val="003024B4"/>
    <w:rsid w:val="003055DF"/>
    <w:rsid w:val="00310E88"/>
    <w:rsid w:val="00336BD3"/>
    <w:rsid w:val="0033771D"/>
    <w:rsid w:val="00342665"/>
    <w:rsid w:val="0035234E"/>
    <w:rsid w:val="00354F98"/>
    <w:rsid w:val="00355221"/>
    <w:rsid w:val="00356141"/>
    <w:rsid w:val="00356B66"/>
    <w:rsid w:val="00357190"/>
    <w:rsid w:val="003614BB"/>
    <w:rsid w:val="00366D7C"/>
    <w:rsid w:val="00367610"/>
    <w:rsid w:val="0037047A"/>
    <w:rsid w:val="003714C4"/>
    <w:rsid w:val="00372F39"/>
    <w:rsid w:val="00375D95"/>
    <w:rsid w:val="00381467"/>
    <w:rsid w:val="003845A6"/>
    <w:rsid w:val="003905CA"/>
    <w:rsid w:val="00394D80"/>
    <w:rsid w:val="00396A46"/>
    <w:rsid w:val="003972C2"/>
    <w:rsid w:val="003A12C2"/>
    <w:rsid w:val="003A1F71"/>
    <w:rsid w:val="003A4BCE"/>
    <w:rsid w:val="003B6630"/>
    <w:rsid w:val="003C11B0"/>
    <w:rsid w:val="003D45BF"/>
    <w:rsid w:val="003E0A46"/>
    <w:rsid w:val="003E3019"/>
    <w:rsid w:val="003E4376"/>
    <w:rsid w:val="003E5B0B"/>
    <w:rsid w:val="003F27DE"/>
    <w:rsid w:val="003F67DE"/>
    <w:rsid w:val="0040216C"/>
    <w:rsid w:val="00422FA7"/>
    <w:rsid w:val="0042641E"/>
    <w:rsid w:val="004325D6"/>
    <w:rsid w:val="00434E53"/>
    <w:rsid w:val="00436199"/>
    <w:rsid w:val="00445217"/>
    <w:rsid w:val="00457157"/>
    <w:rsid w:val="00461921"/>
    <w:rsid w:val="004651C7"/>
    <w:rsid w:val="00474C08"/>
    <w:rsid w:val="00477BA6"/>
    <w:rsid w:val="004832CC"/>
    <w:rsid w:val="00487103"/>
    <w:rsid w:val="00490FA8"/>
    <w:rsid w:val="004932A5"/>
    <w:rsid w:val="00496FBC"/>
    <w:rsid w:val="00497714"/>
    <w:rsid w:val="004B48CC"/>
    <w:rsid w:val="004B761F"/>
    <w:rsid w:val="004C3B8C"/>
    <w:rsid w:val="004C7270"/>
    <w:rsid w:val="004C7C4A"/>
    <w:rsid w:val="004D6501"/>
    <w:rsid w:val="004E7745"/>
    <w:rsid w:val="004F035A"/>
    <w:rsid w:val="004F653A"/>
    <w:rsid w:val="005040B6"/>
    <w:rsid w:val="00504D72"/>
    <w:rsid w:val="00507BCD"/>
    <w:rsid w:val="0051506C"/>
    <w:rsid w:val="00522DF3"/>
    <w:rsid w:val="00523DA3"/>
    <w:rsid w:val="00525D61"/>
    <w:rsid w:val="00532C5E"/>
    <w:rsid w:val="00534794"/>
    <w:rsid w:val="00536E94"/>
    <w:rsid w:val="00541709"/>
    <w:rsid w:val="0054275D"/>
    <w:rsid w:val="00545C99"/>
    <w:rsid w:val="005503C0"/>
    <w:rsid w:val="00554818"/>
    <w:rsid w:val="0058437B"/>
    <w:rsid w:val="00592261"/>
    <w:rsid w:val="00593BC1"/>
    <w:rsid w:val="00595E40"/>
    <w:rsid w:val="005A15DB"/>
    <w:rsid w:val="005A6663"/>
    <w:rsid w:val="005B0B57"/>
    <w:rsid w:val="005B5EDC"/>
    <w:rsid w:val="005B6ACC"/>
    <w:rsid w:val="005C3452"/>
    <w:rsid w:val="005C597C"/>
    <w:rsid w:val="005C5D26"/>
    <w:rsid w:val="005C68EF"/>
    <w:rsid w:val="005E39A2"/>
    <w:rsid w:val="005E44F8"/>
    <w:rsid w:val="005E4B18"/>
    <w:rsid w:val="005F44EF"/>
    <w:rsid w:val="00602FE9"/>
    <w:rsid w:val="006034E3"/>
    <w:rsid w:val="00611391"/>
    <w:rsid w:val="00614DBA"/>
    <w:rsid w:val="00616FD9"/>
    <w:rsid w:val="0061766A"/>
    <w:rsid w:val="006271E6"/>
    <w:rsid w:val="00632370"/>
    <w:rsid w:val="00632AD0"/>
    <w:rsid w:val="00642F91"/>
    <w:rsid w:val="0064301C"/>
    <w:rsid w:val="00643434"/>
    <w:rsid w:val="00643F82"/>
    <w:rsid w:val="006444C0"/>
    <w:rsid w:val="0065066B"/>
    <w:rsid w:val="00673B10"/>
    <w:rsid w:val="00692F13"/>
    <w:rsid w:val="00693AA9"/>
    <w:rsid w:val="006944B9"/>
    <w:rsid w:val="006A3800"/>
    <w:rsid w:val="006B0D64"/>
    <w:rsid w:val="006C0490"/>
    <w:rsid w:val="006C1252"/>
    <w:rsid w:val="006C30AC"/>
    <w:rsid w:val="006C4329"/>
    <w:rsid w:val="006D3071"/>
    <w:rsid w:val="006D6BC8"/>
    <w:rsid w:val="006E17FD"/>
    <w:rsid w:val="006E69FB"/>
    <w:rsid w:val="006E6EDB"/>
    <w:rsid w:val="006E77F0"/>
    <w:rsid w:val="006F0EC1"/>
    <w:rsid w:val="006F6325"/>
    <w:rsid w:val="00701E61"/>
    <w:rsid w:val="007030A8"/>
    <w:rsid w:val="0070341A"/>
    <w:rsid w:val="0071068B"/>
    <w:rsid w:val="00712CF2"/>
    <w:rsid w:val="0071316E"/>
    <w:rsid w:val="0071473A"/>
    <w:rsid w:val="007158DC"/>
    <w:rsid w:val="00716450"/>
    <w:rsid w:val="00725179"/>
    <w:rsid w:val="0073795B"/>
    <w:rsid w:val="00737BCE"/>
    <w:rsid w:val="00741C8D"/>
    <w:rsid w:val="007454C4"/>
    <w:rsid w:val="00745F7E"/>
    <w:rsid w:val="00747D95"/>
    <w:rsid w:val="00754ACC"/>
    <w:rsid w:val="007614F5"/>
    <w:rsid w:val="00765E3F"/>
    <w:rsid w:val="007717B1"/>
    <w:rsid w:val="0077420D"/>
    <w:rsid w:val="0079571C"/>
    <w:rsid w:val="007A19D4"/>
    <w:rsid w:val="007A5F63"/>
    <w:rsid w:val="007B243F"/>
    <w:rsid w:val="007B3F5C"/>
    <w:rsid w:val="007B6EC1"/>
    <w:rsid w:val="007C65FB"/>
    <w:rsid w:val="007D27FA"/>
    <w:rsid w:val="007E1C57"/>
    <w:rsid w:val="007E1D50"/>
    <w:rsid w:val="007E776D"/>
    <w:rsid w:val="007F34E5"/>
    <w:rsid w:val="007F374B"/>
    <w:rsid w:val="007F57B9"/>
    <w:rsid w:val="007F63DA"/>
    <w:rsid w:val="007F79B5"/>
    <w:rsid w:val="0080241E"/>
    <w:rsid w:val="00807374"/>
    <w:rsid w:val="00811469"/>
    <w:rsid w:val="00813C11"/>
    <w:rsid w:val="008140DB"/>
    <w:rsid w:val="00817302"/>
    <w:rsid w:val="008325B7"/>
    <w:rsid w:val="008334B8"/>
    <w:rsid w:val="00835E31"/>
    <w:rsid w:val="00836B9F"/>
    <w:rsid w:val="0084634C"/>
    <w:rsid w:val="00850DE8"/>
    <w:rsid w:val="00852998"/>
    <w:rsid w:val="00863A87"/>
    <w:rsid w:val="008745AE"/>
    <w:rsid w:val="0087727C"/>
    <w:rsid w:val="00893EC9"/>
    <w:rsid w:val="008966ED"/>
    <w:rsid w:val="00896B2C"/>
    <w:rsid w:val="008A3D78"/>
    <w:rsid w:val="008A56E7"/>
    <w:rsid w:val="008B353A"/>
    <w:rsid w:val="008B3622"/>
    <w:rsid w:val="008B3B6F"/>
    <w:rsid w:val="008B5C1C"/>
    <w:rsid w:val="008D659B"/>
    <w:rsid w:val="008E3264"/>
    <w:rsid w:val="008E74FB"/>
    <w:rsid w:val="008F0E4A"/>
    <w:rsid w:val="008F1A46"/>
    <w:rsid w:val="008F4402"/>
    <w:rsid w:val="008F4D68"/>
    <w:rsid w:val="0090046E"/>
    <w:rsid w:val="009009F8"/>
    <w:rsid w:val="009023FD"/>
    <w:rsid w:val="0090353B"/>
    <w:rsid w:val="00914FA2"/>
    <w:rsid w:val="00916968"/>
    <w:rsid w:val="00942FC3"/>
    <w:rsid w:val="00950F95"/>
    <w:rsid w:val="00960933"/>
    <w:rsid w:val="00965E8E"/>
    <w:rsid w:val="0096648E"/>
    <w:rsid w:val="00967330"/>
    <w:rsid w:val="00974E30"/>
    <w:rsid w:val="00976D4C"/>
    <w:rsid w:val="009773D4"/>
    <w:rsid w:val="00981370"/>
    <w:rsid w:val="00982AB6"/>
    <w:rsid w:val="0098363D"/>
    <w:rsid w:val="009B315D"/>
    <w:rsid w:val="009B32C3"/>
    <w:rsid w:val="009C38A0"/>
    <w:rsid w:val="009C5EFB"/>
    <w:rsid w:val="009C7D89"/>
    <w:rsid w:val="009D105C"/>
    <w:rsid w:val="009D386D"/>
    <w:rsid w:val="009D5537"/>
    <w:rsid w:val="009E11DE"/>
    <w:rsid w:val="009E6D8E"/>
    <w:rsid w:val="00A04F27"/>
    <w:rsid w:val="00A07CAD"/>
    <w:rsid w:val="00A165AC"/>
    <w:rsid w:val="00A211EC"/>
    <w:rsid w:val="00A3089D"/>
    <w:rsid w:val="00A32F6F"/>
    <w:rsid w:val="00A43FB0"/>
    <w:rsid w:val="00A47E87"/>
    <w:rsid w:val="00A61E46"/>
    <w:rsid w:val="00A62063"/>
    <w:rsid w:val="00A64409"/>
    <w:rsid w:val="00A65104"/>
    <w:rsid w:val="00A709FE"/>
    <w:rsid w:val="00A7192B"/>
    <w:rsid w:val="00A7310D"/>
    <w:rsid w:val="00A77A0F"/>
    <w:rsid w:val="00A81A41"/>
    <w:rsid w:val="00A822E9"/>
    <w:rsid w:val="00A841A9"/>
    <w:rsid w:val="00A9195B"/>
    <w:rsid w:val="00AA20DB"/>
    <w:rsid w:val="00AA5A8C"/>
    <w:rsid w:val="00AA68A3"/>
    <w:rsid w:val="00AA7DF6"/>
    <w:rsid w:val="00AB24F8"/>
    <w:rsid w:val="00AB2F6E"/>
    <w:rsid w:val="00AB44F4"/>
    <w:rsid w:val="00AC15F7"/>
    <w:rsid w:val="00AC3C7D"/>
    <w:rsid w:val="00AC429C"/>
    <w:rsid w:val="00AC4950"/>
    <w:rsid w:val="00AC4A85"/>
    <w:rsid w:val="00AC777D"/>
    <w:rsid w:val="00AD512C"/>
    <w:rsid w:val="00AD71BE"/>
    <w:rsid w:val="00AD76B2"/>
    <w:rsid w:val="00AE019A"/>
    <w:rsid w:val="00AE21F4"/>
    <w:rsid w:val="00AE54B7"/>
    <w:rsid w:val="00AF25FC"/>
    <w:rsid w:val="00AF578D"/>
    <w:rsid w:val="00AF6671"/>
    <w:rsid w:val="00AF6ED3"/>
    <w:rsid w:val="00B00B9E"/>
    <w:rsid w:val="00B13AD5"/>
    <w:rsid w:val="00B21FD3"/>
    <w:rsid w:val="00B26699"/>
    <w:rsid w:val="00B27705"/>
    <w:rsid w:val="00B3102C"/>
    <w:rsid w:val="00B4053F"/>
    <w:rsid w:val="00B41529"/>
    <w:rsid w:val="00B41EC9"/>
    <w:rsid w:val="00B42D8D"/>
    <w:rsid w:val="00B560DA"/>
    <w:rsid w:val="00B60B1E"/>
    <w:rsid w:val="00B7047E"/>
    <w:rsid w:val="00B70C56"/>
    <w:rsid w:val="00B7523D"/>
    <w:rsid w:val="00B76036"/>
    <w:rsid w:val="00B766A6"/>
    <w:rsid w:val="00B7761E"/>
    <w:rsid w:val="00B77FDB"/>
    <w:rsid w:val="00B811A4"/>
    <w:rsid w:val="00B83E30"/>
    <w:rsid w:val="00B860AF"/>
    <w:rsid w:val="00B9250E"/>
    <w:rsid w:val="00B94BE4"/>
    <w:rsid w:val="00BA3088"/>
    <w:rsid w:val="00BA6426"/>
    <w:rsid w:val="00BC00DE"/>
    <w:rsid w:val="00BC683D"/>
    <w:rsid w:val="00BD24B5"/>
    <w:rsid w:val="00BD3347"/>
    <w:rsid w:val="00BD5BDC"/>
    <w:rsid w:val="00BE3872"/>
    <w:rsid w:val="00BF0E73"/>
    <w:rsid w:val="00BF14C7"/>
    <w:rsid w:val="00BF1885"/>
    <w:rsid w:val="00BF7040"/>
    <w:rsid w:val="00C006DA"/>
    <w:rsid w:val="00C10945"/>
    <w:rsid w:val="00C10F13"/>
    <w:rsid w:val="00C1300F"/>
    <w:rsid w:val="00C156E1"/>
    <w:rsid w:val="00C25164"/>
    <w:rsid w:val="00C30E7E"/>
    <w:rsid w:val="00C339A1"/>
    <w:rsid w:val="00C341D0"/>
    <w:rsid w:val="00C34DE2"/>
    <w:rsid w:val="00C36E8B"/>
    <w:rsid w:val="00C37132"/>
    <w:rsid w:val="00C371CA"/>
    <w:rsid w:val="00C403A8"/>
    <w:rsid w:val="00C41DBA"/>
    <w:rsid w:val="00C4229D"/>
    <w:rsid w:val="00C42387"/>
    <w:rsid w:val="00C441EC"/>
    <w:rsid w:val="00C459DA"/>
    <w:rsid w:val="00C46A83"/>
    <w:rsid w:val="00C47094"/>
    <w:rsid w:val="00C475DE"/>
    <w:rsid w:val="00C74E20"/>
    <w:rsid w:val="00C814F5"/>
    <w:rsid w:val="00C82692"/>
    <w:rsid w:val="00C82AFF"/>
    <w:rsid w:val="00C82BA3"/>
    <w:rsid w:val="00C84753"/>
    <w:rsid w:val="00C90591"/>
    <w:rsid w:val="00C90C8F"/>
    <w:rsid w:val="00C91FC3"/>
    <w:rsid w:val="00CB14CC"/>
    <w:rsid w:val="00CB1E83"/>
    <w:rsid w:val="00CB20F4"/>
    <w:rsid w:val="00CB6889"/>
    <w:rsid w:val="00CC12F2"/>
    <w:rsid w:val="00CC252C"/>
    <w:rsid w:val="00CC593B"/>
    <w:rsid w:val="00CD53DF"/>
    <w:rsid w:val="00CD7E12"/>
    <w:rsid w:val="00CE3DB8"/>
    <w:rsid w:val="00D01163"/>
    <w:rsid w:val="00D07D41"/>
    <w:rsid w:val="00D20056"/>
    <w:rsid w:val="00D21CC7"/>
    <w:rsid w:val="00D229C7"/>
    <w:rsid w:val="00D2531E"/>
    <w:rsid w:val="00D267B9"/>
    <w:rsid w:val="00D26B62"/>
    <w:rsid w:val="00D32A6B"/>
    <w:rsid w:val="00D33D8C"/>
    <w:rsid w:val="00D43AC1"/>
    <w:rsid w:val="00D66373"/>
    <w:rsid w:val="00D6788C"/>
    <w:rsid w:val="00D70A02"/>
    <w:rsid w:val="00D76921"/>
    <w:rsid w:val="00D87220"/>
    <w:rsid w:val="00D9651D"/>
    <w:rsid w:val="00DA45F7"/>
    <w:rsid w:val="00DA6091"/>
    <w:rsid w:val="00DA6295"/>
    <w:rsid w:val="00DB126A"/>
    <w:rsid w:val="00DB26A9"/>
    <w:rsid w:val="00DC18C6"/>
    <w:rsid w:val="00DC199D"/>
    <w:rsid w:val="00DC48A7"/>
    <w:rsid w:val="00DC4D31"/>
    <w:rsid w:val="00DD1326"/>
    <w:rsid w:val="00DD1AAF"/>
    <w:rsid w:val="00DE1234"/>
    <w:rsid w:val="00DE2B81"/>
    <w:rsid w:val="00DE55B9"/>
    <w:rsid w:val="00E05057"/>
    <w:rsid w:val="00E054C3"/>
    <w:rsid w:val="00E10833"/>
    <w:rsid w:val="00E15C94"/>
    <w:rsid w:val="00E173A1"/>
    <w:rsid w:val="00E17A10"/>
    <w:rsid w:val="00E22071"/>
    <w:rsid w:val="00E22B78"/>
    <w:rsid w:val="00E326BE"/>
    <w:rsid w:val="00E33446"/>
    <w:rsid w:val="00E35A92"/>
    <w:rsid w:val="00E44C22"/>
    <w:rsid w:val="00E548C4"/>
    <w:rsid w:val="00E554E4"/>
    <w:rsid w:val="00E55774"/>
    <w:rsid w:val="00E6000B"/>
    <w:rsid w:val="00E64CF9"/>
    <w:rsid w:val="00E658A2"/>
    <w:rsid w:val="00E66168"/>
    <w:rsid w:val="00E66619"/>
    <w:rsid w:val="00E727D4"/>
    <w:rsid w:val="00E74CD6"/>
    <w:rsid w:val="00E817F5"/>
    <w:rsid w:val="00E93DCC"/>
    <w:rsid w:val="00E94F18"/>
    <w:rsid w:val="00E9758F"/>
    <w:rsid w:val="00EA31C8"/>
    <w:rsid w:val="00EA4516"/>
    <w:rsid w:val="00EA5FE9"/>
    <w:rsid w:val="00EA74FC"/>
    <w:rsid w:val="00EA7BFD"/>
    <w:rsid w:val="00EB6AF5"/>
    <w:rsid w:val="00EC4B07"/>
    <w:rsid w:val="00EC7E5A"/>
    <w:rsid w:val="00ED0C3A"/>
    <w:rsid w:val="00ED12EE"/>
    <w:rsid w:val="00ED2D29"/>
    <w:rsid w:val="00ED3E11"/>
    <w:rsid w:val="00ED47D8"/>
    <w:rsid w:val="00ED5DD9"/>
    <w:rsid w:val="00EE1B78"/>
    <w:rsid w:val="00EE2E88"/>
    <w:rsid w:val="00EE3A44"/>
    <w:rsid w:val="00EE7172"/>
    <w:rsid w:val="00EF2571"/>
    <w:rsid w:val="00EF5198"/>
    <w:rsid w:val="00EF7401"/>
    <w:rsid w:val="00F043AE"/>
    <w:rsid w:val="00F06F41"/>
    <w:rsid w:val="00F106FB"/>
    <w:rsid w:val="00F32AE7"/>
    <w:rsid w:val="00F35892"/>
    <w:rsid w:val="00F35AB2"/>
    <w:rsid w:val="00F360BF"/>
    <w:rsid w:val="00F3654C"/>
    <w:rsid w:val="00F370C4"/>
    <w:rsid w:val="00F444E9"/>
    <w:rsid w:val="00F45027"/>
    <w:rsid w:val="00F603FB"/>
    <w:rsid w:val="00F6293C"/>
    <w:rsid w:val="00F7102D"/>
    <w:rsid w:val="00F767F7"/>
    <w:rsid w:val="00F768E7"/>
    <w:rsid w:val="00F76E3C"/>
    <w:rsid w:val="00F85134"/>
    <w:rsid w:val="00F85B09"/>
    <w:rsid w:val="00F9042C"/>
    <w:rsid w:val="00FA7845"/>
    <w:rsid w:val="00FB0A40"/>
    <w:rsid w:val="00FB3119"/>
    <w:rsid w:val="00FB7333"/>
    <w:rsid w:val="00FC05B0"/>
    <w:rsid w:val="00FC23AD"/>
    <w:rsid w:val="00FC4E32"/>
    <w:rsid w:val="00FC5DA1"/>
    <w:rsid w:val="00FD0422"/>
    <w:rsid w:val="00FD61E7"/>
    <w:rsid w:val="00FD792E"/>
    <w:rsid w:val="00FE054F"/>
    <w:rsid w:val="00FE2D41"/>
    <w:rsid w:val="00FE7AF7"/>
    <w:rsid w:val="00FF646A"/>
    <w:rsid w:val="00FF6738"/>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0A8E5DD"/>
  <w15:docId w15:val="{82DCA90F-98B8-46F3-900A-39EEF3A7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C8D"/>
    <w:pPr>
      <w:ind w:left="720"/>
      <w:contextualSpacing/>
    </w:pPr>
  </w:style>
  <w:style w:type="table" w:styleId="MediumList2-Accent1">
    <w:name w:val="Medium List 2 Accent 1"/>
    <w:basedOn w:val="TableNormal"/>
    <w:uiPriority w:val="66"/>
    <w:rsid w:val="00C36E8B"/>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lainText">
    <w:name w:val="Plain Text"/>
    <w:basedOn w:val="Normal"/>
    <w:link w:val="PlainTextChar"/>
    <w:uiPriority w:val="99"/>
    <w:semiHidden/>
    <w:unhideWhenUsed/>
    <w:rsid w:val="009E6D8E"/>
    <w:rPr>
      <w:rFonts w:ascii="Bookman Old Style" w:eastAsia="Times New Roman" w:hAnsi="Bookman Old Style" w:cs="Times New Roman"/>
      <w:color w:val="auto"/>
      <w:sz w:val="24"/>
      <w:szCs w:val="21"/>
    </w:rPr>
  </w:style>
  <w:style w:type="character" w:customStyle="1" w:styleId="PlainTextChar">
    <w:name w:val="Plain Text Char"/>
    <w:basedOn w:val="DefaultParagraphFont"/>
    <w:link w:val="PlainText"/>
    <w:uiPriority w:val="99"/>
    <w:semiHidden/>
    <w:rsid w:val="009E6D8E"/>
    <w:rPr>
      <w:rFonts w:ascii="Bookman Old Style" w:eastAsia="Times New Roman" w:hAnsi="Bookman Old Style" w:cs="Times New Roman"/>
      <w:color w:val="auto"/>
      <w:sz w:val="24"/>
      <w:szCs w:val="21"/>
    </w:rPr>
  </w:style>
  <w:style w:type="paragraph" w:styleId="Header">
    <w:name w:val="header"/>
    <w:basedOn w:val="Normal"/>
    <w:link w:val="HeaderChar"/>
    <w:uiPriority w:val="99"/>
    <w:unhideWhenUsed/>
    <w:rsid w:val="00D87220"/>
    <w:pPr>
      <w:tabs>
        <w:tab w:val="center" w:pos="4680"/>
        <w:tab w:val="right" w:pos="9360"/>
      </w:tabs>
    </w:pPr>
  </w:style>
  <w:style w:type="character" w:customStyle="1" w:styleId="HeaderChar">
    <w:name w:val="Header Char"/>
    <w:basedOn w:val="DefaultParagraphFont"/>
    <w:link w:val="Header"/>
    <w:uiPriority w:val="99"/>
    <w:rsid w:val="00D87220"/>
  </w:style>
  <w:style w:type="paragraph" w:styleId="Footer">
    <w:name w:val="footer"/>
    <w:basedOn w:val="Normal"/>
    <w:link w:val="FooterChar"/>
    <w:uiPriority w:val="99"/>
    <w:unhideWhenUsed/>
    <w:rsid w:val="00D87220"/>
    <w:pPr>
      <w:tabs>
        <w:tab w:val="center" w:pos="4680"/>
        <w:tab w:val="right" w:pos="9360"/>
      </w:tabs>
    </w:pPr>
  </w:style>
  <w:style w:type="character" w:customStyle="1" w:styleId="FooterChar">
    <w:name w:val="Footer Char"/>
    <w:basedOn w:val="DefaultParagraphFont"/>
    <w:link w:val="Footer"/>
    <w:uiPriority w:val="99"/>
    <w:rsid w:val="00D87220"/>
  </w:style>
  <w:style w:type="paragraph" w:styleId="BalloonText">
    <w:name w:val="Balloon Text"/>
    <w:basedOn w:val="Normal"/>
    <w:link w:val="BalloonTextChar"/>
    <w:uiPriority w:val="99"/>
    <w:semiHidden/>
    <w:unhideWhenUsed/>
    <w:rsid w:val="00D87220"/>
    <w:rPr>
      <w:rFonts w:ascii="Tahoma" w:hAnsi="Tahoma" w:cs="Tahoma"/>
      <w:sz w:val="16"/>
      <w:szCs w:val="16"/>
    </w:rPr>
  </w:style>
  <w:style w:type="character" w:customStyle="1" w:styleId="BalloonTextChar">
    <w:name w:val="Balloon Text Char"/>
    <w:basedOn w:val="DefaultParagraphFont"/>
    <w:link w:val="BalloonText"/>
    <w:uiPriority w:val="99"/>
    <w:semiHidden/>
    <w:rsid w:val="00D87220"/>
    <w:rPr>
      <w:rFonts w:ascii="Tahoma" w:hAnsi="Tahoma" w:cs="Tahoma"/>
      <w:sz w:val="16"/>
      <w:szCs w:val="16"/>
    </w:rPr>
  </w:style>
  <w:style w:type="character" w:styleId="Hyperlink">
    <w:name w:val="Hyperlink"/>
    <w:basedOn w:val="DefaultParagraphFont"/>
    <w:rsid w:val="00D87220"/>
    <w:rPr>
      <w:color w:val="0000FF"/>
      <w:u w:val="single"/>
    </w:rPr>
  </w:style>
  <w:style w:type="paragraph" w:customStyle="1" w:styleId="BodyTextCenter">
    <w:name w:val="Body Text Center"/>
    <w:basedOn w:val="Header"/>
    <w:autoRedefine/>
    <w:rsid w:val="00D87220"/>
    <w:pPr>
      <w:tabs>
        <w:tab w:val="clear" w:pos="4680"/>
        <w:tab w:val="clear" w:pos="9360"/>
        <w:tab w:val="center" w:pos="4320"/>
        <w:tab w:val="right" w:pos="8640"/>
      </w:tabs>
      <w:ind w:left="240"/>
    </w:pPr>
    <w:rPr>
      <w:rFonts w:ascii="Garamond" w:eastAsia="Times New Roman" w:hAnsi="Garamond" w:cs="Times New Roman"/>
      <w:color w:val="FF0000"/>
      <w:sz w:val="24"/>
      <w:szCs w:val="20"/>
    </w:rPr>
  </w:style>
  <w:style w:type="table" w:styleId="TableGrid">
    <w:name w:val="Table Grid"/>
    <w:basedOn w:val="TableNormal"/>
    <w:uiPriority w:val="59"/>
    <w:rsid w:val="00ED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94BE4"/>
    <w:rPr>
      <w:color w:val="605E5C"/>
      <w:shd w:val="clear" w:color="auto" w:fill="E1DFDD"/>
    </w:rPr>
  </w:style>
  <w:style w:type="character" w:customStyle="1" w:styleId="UnresolvedMention2">
    <w:name w:val="Unresolved Mention2"/>
    <w:basedOn w:val="DefaultParagraphFont"/>
    <w:uiPriority w:val="99"/>
    <w:semiHidden/>
    <w:unhideWhenUsed/>
    <w:rsid w:val="0007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8038">
      <w:bodyDiv w:val="1"/>
      <w:marLeft w:val="0"/>
      <w:marRight w:val="0"/>
      <w:marTop w:val="0"/>
      <w:marBottom w:val="0"/>
      <w:divBdr>
        <w:top w:val="none" w:sz="0" w:space="0" w:color="auto"/>
        <w:left w:val="none" w:sz="0" w:space="0" w:color="auto"/>
        <w:bottom w:val="none" w:sz="0" w:space="0" w:color="auto"/>
        <w:right w:val="none" w:sz="0" w:space="0" w:color="auto"/>
      </w:divBdr>
      <w:divsChild>
        <w:div w:id="1143237296">
          <w:marLeft w:val="806"/>
          <w:marRight w:val="0"/>
          <w:marTop w:val="96"/>
          <w:marBottom w:val="0"/>
          <w:divBdr>
            <w:top w:val="none" w:sz="0" w:space="0" w:color="auto"/>
            <w:left w:val="none" w:sz="0" w:space="0" w:color="auto"/>
            <w:bottom w:val="none" w:sz="0" w:space="0" w:color="auto"/>
            <w:right w:val="none" w:sz="0" w:space="0" w:color="auto"/>
          </w:divBdr>
        </w:div>
        <w:div w:id="1850749480">
          <w:marLeft w:val="1627"/>
          <w:marRight w:val="0"/>
          <w:marTop w:val="96"/>
          <w:marBottom w:val="0"/>
          <w:divBdr>
            <w:top w:val="none" w:sz="0" w:space="0" w:color="auto"/>
            <w:left w:val="none" w:sz="0" w:space="0" w:color="auto"/>
            <w:bottom w:val="none" w:sz="0" w:space="0" w:color="auto"/>
            <w:right w:val="none" w:sz="0" w:space="0" w:color="auto"/>
          </w:divBdr>
        </w:div>
        <w:div w:id="973867953">
          <w:marLeft w:val="1627"/>
          <w:marRight w:val="0"/>
          <w:marTop w:val="96"/>
          <w:marBottom w:val="0"/>
          <w:divBdr>
            <w:top w:val="none" w:sz="0" w:space="0" w:color="auto"/>
            <w:left w:val="none" w:sz="0" w:space="0" w:color="auto"/>
            <w:bottom w:val="none" w:sz="0" w:space="0" w:color="auto"/>
            <w:right w:val="none" w:sz="0" w:space="0" w:color="auto"/>
          </w:divBdr>
        </w:div>
        <w:div w:id="457919863">
          <w:marLeft w:val="1627"/>
          <w:marRight w:val="0"/>
          <w:marTop w:val="96"/>
          <w:marBottom w:val="0"/>
          <w:divBdr>
            <w:top w:val="none" w:sz="0" w:space="0" w:color="auto"/>
            <w:left w:val="none" w:sz="0" w:space="0" w:color="auto"/>
            <w:bottom w:val="none" w:sz="0" w:space="0" w:color="auto"/>
            <w:right w:val="none" w:sz="0" w:space="0" w:color="auto"/>
          </w:divBdr>
        </w:div>
        <w:div w:id="488256792">
          <w:marLeft w:val="1627"/>
          <w:marRight w:val="0"/>
          <w:marTop w:val="96"/>
          <w:marBottom w:val="0"/>
          <w:divBdr>
            <w:top w:val="none" w:sz="0" w:space="0" w:color="auto"/>
            <w:left w:val="none" w:sz="0" w:space="0" w:color="auto"/>
            <w:bottom w:val="none" w:sz="0" w:space="0" w:color="auto"/>
            <w:right w:val="none" w:sz="0" w:space="0" w:color="auto"/>
          </w:divBdr>
        </w:div>
        <w:div w:id="2137482455">
          <w:marLeft w:val="806"/>
          <w:marRight w:val="0"/>
          <w:marTop w:val="96"/>
          <w:marBottom w:val="0"/>
          <w:divBdr>
            <w:top w:val="none" w:sz="0" w:space="0" w:color="auto"/>
            <w:left w:val="none" w:sz="0" w:space="0" w:color="auto"/>
            <w:bottom w:val="none" w:sz="0" w:space="0" w:color="auto"/>
            <w:right w:val="none" w:sz="0" w:space="0" w:color="auto"/>
          </w:divBdr>
        </w:div>
        <w:div w:id="1426225824">
          <w:marLeft w:val="1627"/>
          <w:marRight w:val="0"/>
          <w:marTop w:val="96"/>
          <w:marBottom w:val="0"/>
          <w:divBdr>
            <w:top w:val="none" w:sz="0" w:space="0" w:color="auto"/>
            <w:left w:val="none" w:sz="0" w:space="0" w:color="auto"/>
            <w:bottom w:val="none" w:sz="0" w:space="0" w:color="auto"/>
            <w:right w:val="none" w:sz="0" w:space="0" w:color="auto"/>
          </w:divBdr>
        </w:div>
      </w:divsChild>
    </w:div>
    <w:div w:id="153037033">
      <w:bodyDiv w:val="1"/>
      <w:marLeft w:val="0"/>
      <w:marRight w:val="0"/>
      <w:marTop w:val="0"/>
      <w:marBottom w:val="0"/>
      <w:divBdr>
        <w:top w:val="none" w:sz="0" w:space="0" w:color="auto"/>
        <w:left w:val="none" w:sz="0" w:space="0" w:color="auto"/>
        <w:bottom w:val="none" w:sz="0" w:space="0" w:color="auto"/>
        <w:right w:val="none" w:sz="0" w:space="0" w:color="auto"/>
      </w:divBdr>
    </w:div>
    <w:div w:id="168642652">
      <w:bodyDiv w:val="1"/>
      <w:marLeft w:val="0"/>
      <w:marRight w:val="0"/>
      <w:marTop w:val="0"/>
      <w:marBottom w:val="0"/>
      <w:divBdr>
        <w:top w:val="none" w:sz="0" w:space="0" w:color="auto"/>
        <w:left w:val="none" w:sz="0" w:space="0" w:color="auto"/>
        <w:bottom w:val="none" w:sz="0" w:space="0" w:color="auto"/>
        <w:right w:val="none" w:sz="0" w:space="0" w:color="auto"/>
      </w:divBdr>
    </w:div>
    <w:div w:id="638733053">
      <w:bodyDiv w:val="1"/>
      <w:marLeft w:val="0"/>
      <w:marRight w:val="0"/>
      <w:marTop w:val="0"/>
      <w:marBottom w:val="0"/>
      <w:divBdr>
        <w:top w:val="none" w:sz="0" w:space="0" w:color="auto"/>
        <w:left w:val="none" w:sz="0" w:space="0" w:color="auto"/>
        <w:bottom w:val="none" w:sz="0" w:space="0" w:color="auto"/>
        <w:right w:val="none" w:sz="0" w:space="0" w:color="auto"/>
      </w:divBdr>
    </w:div>
    <w:div w:id="1046949519">
      <w:bodyDiv w:val="1"/>
      <w:marLeft w:val="0"/>
      <w:marRight w:val="0"/>
      <w:marTop w:val="0"/>
      <w:marBottom w:val="0"/>
      <w:divBdr>
        <w:top w:val="none" w:sz="0" w:space="0" w:color="auto"/>
        <w:left w:val="none" w:sz="0" w:space="0" w:color="auto"/>
        <w:bottom w:val="none" w:sz="0" w:space="0" w:color="auto"/>
        <w:right w:val="none" w:sz="0" w:space="0" w:color="auto"/>
      </w:divBdr>
      <w:divsChild>
        <w:div w:id="1605992444">
          <w:marLeft w:val="806"/>
          <w:marRight w:val="0"/>
          <w:marTop w:val="86"/>
          <w:marBottom w:val="0"/>
          <w:divBdr>
            <w:top w:val="none" w:sz="0" w:space="0" w:color="auto"/>
            <w:left w:val="none" w:sz="0" w:space="0" w:color="auto"/>
            <w:bottom w:val="none" w:sz="0" w:space="0" w:color="auto"/>
            <w:right w:val="none" w:sz="0" w:space="0" w:color="auto"/>
          </w:divBdr>
        </w:div>
        <w:div w:id="1411467898">
          <w:marLeft w:val="1627"/>
          <w:marRight w:val="0"/>
          <w:marTop w:val="86"/>
          <w:marBottom w:val="0"/>
          <w:divBdr>
            <w:top w:val="none" w:sz="0" w:space="0" w:color="auto"/>
            <w:left w:val="none" w:sz="0" w:space="0" w:color="auto"/>
            <w:bottom w:val="none" w:sz="0" w:space="0" w:color="auto"/>
            <w:right w:val="none" w:sz="0" w:space="0" w:color="auto"/>
          </w:divBdr>
        </w:div>
        <w:div w:id="1267619679">
          <w:marLeft w:val="1627"/>
          <w:marRight w:val="0"/>
          <w:marTop w:val="86"/>
          <w:marBottom w:val="0"/>
          <w:divBdr>
            <w:top w:val="none" w:sz="0" w:space="0" w:color="auto"/>
            <w:left w:val="none" w:sz="0" w:space="0" w:color="auto"/>
            <w:bottom w:val="none" w:sz="0" w:space="0" w:color="auto"/>
            <w:right w:val="none" w:sz="0" w:space="0" w:color="auto"/>
          </w:divBdr>
        </w:div>
        <w:div w:id="422534506">
          <w:marLeft w:val="806"/>
          <w:marRight w:val="0"/>
          <w:marTop w:val="86"/>
          <w:marBottom w:val="0"/>
          <w:divBdr>
            <w:top w:val="none" w:sz="0" w:space="0" w:color="auto"/>
            <w:left w:val="none" w:sz="0" w:space="0" w:color="auto"/>
            <w:bottom w:val="none" w:sz="0" w:space="0" w:color="auto"/>
            <w:right w:val="none" w:sz="0" w:space="0" w:color="auto"/>
          </w:divBdr>
        </w:div>
        <w:div w:id="927662491">
          <w:marLeft w:val="806"/>
          <w:marRight w:val="0"/>
          <w:marTop w:val="86"/>
          <w:marBottom w:val="0"/>
          <w:divBdr>
            <w:top w:val="none" w:sz="0" w:space="0" w:color="auto"/>
            <w:left w:val="none" w:sz="0" w:space="0" w:color="auto"/>
            <w:bottom w:val="none" w:sz="0" w:space="0" w:color="auto"/>
            <w:right w:val="none" w:sz="0" w:space="0" w:color="auto"/>
          </w:divBdr>
        </w:div>
        <w:div w:id="2042902027">
          <w:marLeft w:val="1627"/>
          <w:marRight w:val="0"/>
          <w:marTop w:val="86"/>
          <w:marBottom w:val="0"/>
          <w:divBdr>
            <w:top w:val="none" w:sz="0" w:space="0" w:color="auto"/>
            <w:left w:val="none" w:sz="0" w:space="0" w:color="auto"/>
            <w:bottom w:val="none" w:sz="0" w:space="0" w:color="auto"/>
            <w:right w:val="none" w:sz="0" w:space="0" w:color="auto"/>
          </w:divBdr>
        </w:div>
        <w:div w:id="2019648781">
          <w:marLeft w:val="2534"/>
          <w:marRight w:val="0"/>
          <w:marTop w:val="86"/>
          <w:marBottom w:val="0"/>
          <w:divBdr>
            <w:top w:val="none" w:sz="0" w:space="0" w:color="auto"/>
            <w:left w:val="none" w:sz="0" w:space="0" w:color="auto"/>
            <w:bottom w:val="none" w:sz="0" w:space="0" w:color="auto"/>
            <w:right w:val="none" w:sz="0" w:space="0" w:color="auto"/>
          </w:divBdr>
        </w:div>
        <w:div w:id="1629776486">
          <w:marLeft w:val="2534"/>
          <w:marRight w:val="0"/>
          <w:marTop w:val="86"/>
          <w:marBottom w:val="0"/>
          <w:divBdr>
            <w:top w:val="none" w:sz="0" w:space="0" w:color="auto"/>
            <w:left w:val="none" w:sz="0" w:space="0" w:color="auto"/>
            <w:bottom w:val="none" w:sz="0" w:space="0" w:color="auto"/>
            <w:right w:val="none" w:sz="0" w:space="0" w:color="auto"/>
          </w:divBdr>
        </w:div>
        <w:div w:id="430584927">
          <w:marLeft w:val="2534"/>
          <w:marRight w:val="0"/>
          <w:marTop w:val="86"/>
          <w:marBottom w:val="0"/>
          <w:divBdr>
            <w:top w:val="none" w:sz="0" w:space="0" w:color="auto"/>
            <w:left w:val="none" w:sz="0" w:space="0" w:color="auto"/>
            <w:bottom w:val="none" w:sz="0" w:space="0" w:color="auto"/>
            <w:right w:val="none" w:sz="0" w:space="0" w:color="auto"/>
          </w:divBdr>
        </w:div>
      </w:divsChild>
    </w:div>
    <w:div w:id="1453479616">
      <w:bodyDiv w:val="1"/>
      <w:marLeft w:val="0"/>
      <w:marRight w:val="0"/>
      <w:marTop w:val="0"/>
      <w:marBottom w:val="0"/>
      <w:divBdr>
        <w:top w:val="none" w:sz="0" w:space="0" w:color="auto"/>
        <w:left w:val="none" w:sz="0" w:space="0" w:color="auto"/>
        <w:bottom w:val="none" w:sz="0" w:space="0" w:color="auto"/>
        <w:right w:val="none" w:sz="0" w:space="0" w:color="auto"/>
      </w:divBdr>
      <w:divsChild>
        <w:div w:id="477844168">
          <w:marLeft w:val="806"/>
          <w:marRight w:val="0"/>
          <w:marTop w:val="86"/>
          <w:marBottom w:val="0"/>
          <w:divBdr>
            <w:top w:val="none" w:sz="0" w:space="0" w:color="auto"/>
            <w:left w:val="none" w:sz="0" w:space="0" w:color="auto"/>
            <w:bottom w:val="none" w:sz="0" w:space="0" w:color="auto"/>
            <w:right w:val="none" w:sz="0" w:space="0" w:color="auto"/>
          </w:divBdr>
        </w:div>
      </w:divsChild>
    </w:div>
    <w:div w:id="1572500498">
      <w:bodyDiv w:val="1"/>
      <w:marLeft w:val="0"/>
      <w:marRight w:val="0"/>
      <w:marTop w:val="0"/>
      <w:marBottom w:val="0"/>
      <w:divBdr>
        <w:top w:val="none" w:sz="0" w:space="0" w:color="auto"/>
        <w:left w:val="none" w:sz="0" w:space="0" w:color="auto"/>
        <w:bottom w:val="none" w:sz="0" w:space="0" w:color="auto"/>
        <w:right w:val="none" w:sz="0" w:space="0" w:color="auto"/>
      </w:divBdr>
    </w:div>
    <w:div w:id="1653829509">
      <w:bodyDiv w:val="1"/>
      <w:marLeft w:val="0"/>
      <w:marRight w:val="0"/>
      <w:marTop w:val="0"/>
      <w:marBottom w:val="0"/>
      <w:divBdr>
        <w:top w:val="none" w:sz="0" w:space="0" w:color="auto"/>
        <w:left w:val="none" w:sz="0" w:space="0" w:color="auto"/>
        <w:bottom w:val="none" w:sz="0" w:space="0" w:color="auto"/>
        <w:right w:val="none" w:sz="0" w:space="0" w:color="auto"/>
      </w:divBdr>
    </w:div>
    <w:div w:id="1690528544">
      <w:bodyDiv w:val="1"/>
      <w:marLeft w:val="0"/>
      <w:marRight w:val="0"/>
      <w:marTop w:val="0"/>
      <w:marBottom w:val="0"/>
      <w:divBdr>
        <w:top w:val="none" w:sz="0" w:space="0" w:color="auto"/>
        <w:left w:val="none" w:sz="0" w:space="0" w:color="auto"/>
        <w:bottom w:val="none" w:sz="0" w:space="0" w:color="auto"/>
        <w:right w:val="none" w:sz="0" w:space="0" w:color="auto"/>
      </w:divBdr>
    </w:div>
    <w:div w:id="2032756839">
      <w:bodyDiv w:val="1"/>
      <w:marLeft w:val="0"/>
      <w:marRight w:val="0"/>
      <w:marTop w:val="0"/>
      <w:marBottom w:val="0"/>
      <w:divBdr>
        <w:top w:val="none" w:sz="0" w:space="0" w:color="auto"/>
        <w:left w:val="none" w:sz="0" w:space="0" w:color="auto"/>
        <w:bottom w:val="none" w:sz="0" w:space="0" w:color="auto"/>
        <w:right w:val="none" w:sz="0" w:space="0" w:color="auto"/>
      </w:divBdr>
      <w:divsChild>
        <w:div w:id="1573589004">
          <w:marLeft w:val="806"/>
          <w:marRight w:val="0"/>
          <w:marTop w:val="86"/>
          <w:marBottom w:val="0"/>
          <w:divBdr>
            <w:top w:val="none" w:sz="0" w:space="0" w:color="auto"/>
            <w:left w:val="none" w:sz="0" w:space="0" w:color="auto"/>
            <w:bottom w:val="none" w:sz="0" w:space="0" w:color="auto"/>
            <w:right w:val="none" w:sz="0" w:space="0" w:color="auto"/>
          </w:divBdr>
        </w:div>
        <w:div w:id="897784109">
          <w:marLeft w:val="806"/>
          <w:marRight w:val="0"/>
          <w:marTop w:val="86"/>
          <w:marBottom w:val="0"/>
          <w:divBdr>
            <w:top w:val="none" w:sz="0" w:space="0" w:color="auto"/>
            <w:left w:val="none" w:sz="0" w:space="0" w:color="auto"/>
            <w:bottom w:val="none" w:sz="0" w:space="0" w:color="auto"/>
            <w:right w:val="none" w:sz="0" w:space="0" w:color="auto"/>
          </w:divBdr>
        </w:div>
        <w:div w:id="630719191">
          <w:marLeft w:val="80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us.mimecast.com/s/YeIHCNkWBoTBzKgOt46p8B?domain=eur02.safelinks.protection.outlook.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us.mimecast.com/s/88klCM8WAnHZ7KnwiwJI14?domain=eur02.safelinks.protection.outlook.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allian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a764cbef-592e-42c4-9ad6-deae0c3033a4">Training</Section>
    <Query_x0020_Sort xmlns="a764cbef-592e-42c4-9ad6-deae0c3033a4" xsi:nil="true"/>
    <Status xmlns="a764cbef-592e-42c4-9ad6-deae0c3033a4">Active</Status>
    <_EndDate xmlns="http://schemas.microsoft.com/sharepoint/v3/fields">2022-07-01T16:15:00+00:00</_EndDate>
    <PublishingExpirationDate xmlns="http://schemas.microsoft.com/sharepoint/v3" xsi:nil="true"/>
    <PublishingStartDate xmlns="http://schemas.microsoft.com/sharepoint/v3" xsi:nil="true"/>
    <Version_x0020_Notes xmlns="a764cbef-592e-42c4-9ad6-deae0c3033a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2650A4081392E4B8FBDE84742A94647" ma:contentTypeVersion="6" ma:contentTypeDescription="Create a new document." ma:contentTypeScope="" ma:versionID="5a069945698c3be5e3557a2b3511e74d">
  <xsd:schema xmlns:xsd="http://www.w3.org/2001/XMLSchema" xmlns:xs="http://www.w3.org/2001/XMLSchema" xmlns:p="http://schemas.microsoft.com/office/2006/metadata/properties" xmlns:ns1="http://schemas.microsoft.com/sharepoint/v3" xmlns:ns2="a764cbef-592e-42c4-9ad6-deae0c3033a4" xmlns:ns3="http://schemas.microsoft.com/sharepoint/v3/fields" targetNamespace="http://schemas.microsoft.com/office/2006/metadata/properties" ma:root="true" ma:fieldsID="55f60c65e6b6e7a9da59ab0629942ac0" ns1:_="" ns2:_="" ns3:_="">
    <xsd:import namespace="http://schemas.microsoft.com/sharepoint/v3"/>
    <xsd:import namespace="a764cbef-592e-42c4-9ad6-deae0c3033a4"/>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Status" minOccurs="0"/>
                <xsd:element ref="ns3:_EndDate" minOccurs="0"/>
                <xsd:element ref="ns2:Section" minOccurs="0"/>
                <xsd:element ref="ns2:Version_x0020_Notes" minOccurs="0"/>
                <xsd:element ref="ns2:Query_x0020_S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64cbef-592e-42c4-9ad6-deae0c3033a4" elementFormDefault="qualified">
    <xsd:import namespace="http://schemas.microsoft.com/office/2006/documentManagement/types"/>
    <xsd:import namespace="http://schemas.microsoft.com/office/infopath/2007/PartnerControls"/>
    <xsd:element name="Status" ma:index="10" nillable="true" ma:displayName="Status" ma:default="Active" ma:format="Dropdown" ma:internalName="Status">
      <xsd:simpleType>
        <xsd:restriction base="dms:Choice">
          <xsd:enumeration value="Active"/>
          <xsd:enumeration value="Inactive"/>
        </xsd:restriction>
      </xsd:simpleType>
    </xsd:element>
    <xsd:element name="Section" ma:index="12" nillable="true" ma:displayName="Section" ma:internalName="Section">
      <xsd:simpleType>
        <xsd:restriction base="dms:Text">
          <xsd:maxLength value="255"/>
        </xsd:restriction>
      </xsd:simpleType>
    </xsd:element>
    <xsd:element name="Version_x0020_Notes" ma:index="13" nillable="true" ma:displayName="Version Notes" ma:internalName="Version_x0020_Notes">
      <xsd:simpleType>
        <xsd:restriction base="dms:Text">
          <xsd:maxLength value="255"/>
        </xsd:restriction>
      </xsd:simpleType>
    </xsd:element>
    <xsd:element name="Query_x0020_Sort" ma:index="14" nillable="true" ma:displayName="Query Sort" ma:internalName="Query_x0020_Sor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1" nillable="true" ma:displayName="End Date" ma:default="[today]" ma:format="DateTime"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26204-3D0D-42E9-B63A-93D5887846E7}">
  <ds:schemaRefs>
    <ds:schemaRef ds:uri="http://schemas.microsoft.com/sharepoint/v3/contenttype/forms"/>
  </ds:schemaRefs>
</ds:datastoreItem>
</file>

<file path=customXml/itemProps2.xml><?xml version="1.0" encoding="utf-8"?>
<ds:datastoreItem xmlns:ds="http://schemas.openxmlformats.org/officeDocument/2006/customXml" ds:itemID="{70795C25-599E-4F1E-9AB4-1BFF6475D024}">
  <ds:schemaRefs>
    <ds:schemaRef ds:uri="http://schemas.microsoft.com/office/2006/documentManagement/types"/>
    <ds:schemaRef ds:uri="http://schemas.microsoft.com/sharepoint/v3"/>
    <ds:schemaRef ds:uri="http://purl.org/dc/terms/"/>
    <ds:schemaRef ds:uri="http://schemas.openxmlformats.org/package/2006/metadata/core-properties"/>
    <ds:schemaRef ds:uri="a764cbef-592e-42c4-9ad6-deae0c3033a4"/>
    <ds:schemaRef ds:uri="http://purl.org/dc/dcmitype/"/>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BA80FEB6-44D7-4930-B623-1EE49B81EDEC}">
  <ds:schemaRefs>
    <ds:schemaRef ds:uri="http://schemas.openxmlformats.org/officeDocument/2006/bibliography"/>
  </ds:schemaRefs>
</ds:datastoreItem>
</file>

<file path=customXml/itemProps4.xml><?xml version="1.0" encoding="utf-8"?>
<ds:datastoreItem xmlns:ds="http://schemas.openxmlformats.org/officeDocument/2006/customXml" ds:itemID="{749756C9-30C7-4594-9CDE-08638CD36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64cbef-592e-42c4-9ad6-deae0c3033a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Alliant Insurance Services</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cheffernan</dc:creator>
  <cp:lastModifiedBy>Katie Achterberg</cp:lastModifiedBy>
  <cp:revision>2</cp:revision>
  <cp:lastPrinted>2018-11-28T18:32:00Z</cp:lastPrinted>
  <dcterms:created xsi:type="dcterms:W3CDTF">2021-12-06T20:15:00Z</dcterms:created>
  <dcterms:modified xsi:type="dcterms:W3CDTF">2021-12-06T20:15:00Z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1172559621</vt:i4>
  </property>
  <property fmtid="{D5CDD505-2E9C-101B-9397-08002B2CF9AE}" pid="3" name="MSIP_Label_fadf0749-435c-47bb-bc94-a4b9e551edbc_Enabled">
    <vt:lpwstr>True</vt:lpwstr>
  </property>
  <property fmtid="{D5CDD505-2E9C-101B-9397-08002B2CF9AE}" pid="4" name="MSIP_Label_fadf0749-435c-47bb-bc94-a4b9e551edbc_SiteId">
    <vt:lpwstr>53b7cac7-14be-46d4-be43-f2ad9244d901</vt:lpwstr>
  </property>
  <property fmtid="{D5CDD505-2E9C-101B-9397-08002B2CF9AE}" pid="5" name="MSIP_Label_fadf0749-435c-47bb-bc94-a4b9e551edbc_Owner">
    <vt:lpwstr>scott.schleicher@xlgroup.com</vt:lpwstr>
  </property>
  <property fmtid="{D5CDD505-2E9C-101B-9397-08002B2CF9AE}" pid="6" name="MSIP_Label_fadf0749-435c-47bb-bc94-a4b9e551edbc_SetDate">
    <vt:lpwstr>2021-08-24T17:33:20.1904720Z</vt:lpwstr>
  </property>
  <property fmtid="{D5CDD505-2E9C-101B-9397-08002B2CF9AE}" pid="7" name="MSIP_Label_fadf0749-435c-47bb-bc94-a4b9e551edbc_Name">
    <vt:lpwstr>Unsecured Content</vt:lpwstr>
  </property>
  <property fmtid="{D5CDD505-2E9C-101B-9397-08002B2CF9AE}" pid="8" name="MSIP_Label_fadf0749-435c-47bb-bc94-a4b9e551edbc_Application">
    <vt:lpwstr>Microsoft Azure Information Protection</vt:lpwstr>
  </property>
  <property fmtid="{D5CDD505-2E9C-101B-9397-08002B2CF9AE}" pid="9" name="MSIP_Label_fadf0749-435c-47bb-bc94-a4b9e551edbc_ActionId">
    <vt:lpwstr>dd4638f0-c150-4c1a-95c9-5da73420d9f2</vt:lpwstr>
  </property>
  <property fmtid="{D5CDD505-2E9C-101B-9397-08002B2CF9AE}" pid="10" name="MSIP_Label_fadf0749-435c-47bb-bc94-a4b9e551edbc_Extended_MSFT_Method">
    <vt:lpwstr>Automatic</vt:lpwstr>
  </property>
  <property fmtid="{D5CDD505-2E9C-101B-9397-08002B2CF9AE}" pid="11" name="Sensitivity">
    <vt:lpwstr>Unsecured Content</vt:lpwstr>
  </property>
  <property fmtid="{D5CDD505-2E9C-101B-9397-08002B2CF9AE}" pid="12" name="ContentTypeId">
    <vt:lpwstr>0x01010082650A4081392E4B8FBDE84742A94647</vt:lpwstr>
  </property>
</Properties>
</file>