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8.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9.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10.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11.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oter12.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footer13.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footer14.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footer15.xml" ContentType="application/vnd.openxmlformats-officedocument.wordprocessingml.footer+xml"/>
  <Override PartName="/word/header3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A5089" w14:textId="77777777" w:rsidR="001B35F6" w:rsidRPr="002E1B60" w:rsidRDefault="001B35F6" w:rsidP="002E1B60">
      <w:pPr>
        <w:spacing w:line="276" w:lineRule="auto"/>
        <w:jc w:val="center"/>
        <w:rPr>
          <w:rFonts w:cs="Arial"/>
          <w:b/>
          <w:sz w:val="24"/>
          <w:szCs w:val="22"/>
        </w:rPr>
      </w:pPr>
      <w:r w:rsidRPr="002E1B60">
        <w:rPr>
          <w:rFonts w:cs="Arial"/>
          <w:b/>
          <w:sz w:val="24"/>
          <w:szCs w:val="22"/>
        </w:rPr>
        <w:t>Respiratory Protection Program</w:t>
      </w:r>
    </w:p>
    <w:p w14:paraId="77804B78" w14:textId="77777777" w:rsidR="001B35F6" w:rsidRDefault="001B35F6" w:rsidP="002E1B60">
      <w:pPr>
        <w:spacing w:line="276" w:lineRule="auto"/>
        <w:rPr>
          <w:rFonts w:cs="Arial"/>
          <w:b/>
          <w:szCs w:val="22"/>
        </w:rPr>
      </w:pPr>
    </w:p>
    <w:p w14:paraId="0FDC212D" w14:textId="77777777" w:rsidR="00C6029D" w:rsidRPr="002E1B60" w:rsidRDefault="00C6029D" w:rsidP="002E1B60">
      <w:pPr>
        <w:spacing w:line="276" w:lineRule="auto"/>
        <w:rPr>
          <w:rFonts w:cs="Arial"/>
          <w:b/>
          <w:szCs w:val="22"/>
        </w:rPr>
      </w:pPr>
    </w:p>
    <w:p w14:paraId="0AF16217" w14:textId="77777777" w:rsidR="001B35F6" w:rsidRPr="002E1B60" w:rsidRDefault="001B35F6" w:rsidP="002E1B60">
      <w:pPr>
        <w:spacing w:line="276" w:lineRule="auto"/>
        <w:jc w:val="both"/>
        <w:rPr>
          <w:rFonts w:cs="Arial"/>
          <w:b/>
          <w:szCs w:val="22"/>
        </w:rPr>
      </w:pPr>
      <w:r w:rsidRPr="002E1B60">
        <w:rPr>
          <w:rFonts w:cs="Arial"/>
          <w:b/>
          <w:szCs w:val="22"/>
        </w:rPr>
        <w:t>Instructions</w:t>
      </w:r>
    </w:p>
    <w:p w14:paraId="694CBC4F" w14:textId="77777777" w:rsidR="001B35F6" w:rsidRPr="002E1B60" w:rsidRDefault="001B35F6" w:rsidP="002E1B60">
      <w:pPr>
        <w:spacing w:line="276" w:lineRule="auto"/>
        <w:jc w:val="both"/>
        <w:rPr>
          <w:rFonts w:cs="Arial"/>
          <w:szCs w:val="22"/>
        </w:rPr>
      </w:pPr>
    </w:p>
    <w:p w14:paraId="3FE10621" w14:textId="77777777" w:rsidR="001B35F6" w:rsidRPr="002E1B60" w:rsidRDefault="001B35F6" w:rsidP="002E1B60">
      <w:pPr>
        <w:pStyle w:val="BodyText2"/>
        <w:spacing w:after="0" w:line="276" w:lineRule="auto"/>
        <w:jc w:val="both"/>
        <w:rPr>
          <w:rFonts w:ascii="Arial" w:hAnsi="Arial" w:cs="Arial"/>
          <w:sz w:val="22"/>
          <w:szCs w:val="22"/>
        </w:rPr>
      </w:pPr>
      <w:r w:rsidRPr="002E1B60">
        <w:rPr>
          <w:rFonts w:ascii="Arial" w:hAnsi="Arial" w:cs="Arial"/>
          <w:sz w:val="22"/>
          <w:szCs w:val="22"/>
        </w:rPr>
        <w:t>The following sample program is provided to assist you with the preparation and implementation of an effective respiratory protection program.</w:t>
      </w:r>
    </w:p>
    <w:p w14:paraId="36B4FB40" w14:textId="77777777" w:rsidR="001B35F6" w:rsidRPr="002E1B60" w:rsidRDefault="001B35F6" w:rsidP="002E1B60">
      <w:pPr>
        <w:pStyle w:val="BodyText2"/>
        <w:spacing w:after="0" w:line="276" w:lineRule="auto"/>
        <w:jc w:val="both"/>
        <w:rPr>
          <w:rFonts w:ascii="Arial" w:hAnsi="Arial" w:cs="Arial"/>
          <w:sz w:val="22"/>
          <w:szCs w:val="22"/>
        </w:rPr>
      </w:pPr>
    </w:p>
    <w:p w14:paraId="5817A93B" w14:textId="77777777" w:rsidR="001B35F6" w:rsidRPr="00085B31" w:rsidRDefault="001B35F6" w:rsidP="002E1B60">
      <w:pPr>
        <w:pStyle w:val="BodyText2"/>
        <w:spacing w:after="0" w:line="276" w:lineRule="auto"/>
        <w:jc w:val="both"/>
        <w:rPr>
          <w:rFonts w:ascii="Arial" w:hAnsi="Arial" w:cs="Arial"/>
          <w:sz w:val="22"/>
          <w:szCs w:val="22"/>
          <w:lang w:val="en-US"/>
        </w:rPr>
      </w:pPr>
      <w:r w:rsidRPr="002E1B60">
        <w:rPr>
          <w:rFonts w:ascii="Arial" w:hAnsi="Arial" w:cs="Arial"/>
          <w:sz w:val="22"/>
          <w:szCs w:val="22"/>
        </w:rPr>
        <w:t xml:space="preserve">You will need to provide information in several areas within the program. The information needed will be indicated by </w:t>
      </w:r>
      <w:r w:rsidRPr="002E1B60">
        <w:rPr>
          <w:rFonts w:ascii="Arial" w:hAnsi="Arial" w:cs="Arial"/>
          <w:color w:val="0000FF"/>
          <w:sz w:val="22"/>
          <w:szCs w:val="22"/>
        </w:rPr>
        <w:t>BLUE TEXT</w:t>
      </w:r>
      <w:r w:rsidRPr="002E1B60">
        <w:rPr>
          <w:rFonts w:ascii="Arial" w:hAnsi="Arial" w:cs="Arial"/>
          <w:sz w:val="22"/>
          <w:szCs w:val="22"/>
        </w:rPr>
        <w:t xml:space="preserve">. </w:t>
      </w:r>
      <w:r w:rsidR="00085B31">
        <w:rPr>
          <w:rFonts w:ascii="Arial" w:hAnsi="Arial" w:cs="Arial"/>
          <w:sz w:val="22"/>
          <w:szCs w:val="22"/>
          <w:lang w:val="en-US"/>
        </w:rPr>
        <w:t xml:space="preserve">If your organization is not using Self-Contained Breathing Apparatus (SCBA) or Supplied </w:t>
      </w:r>
      <w:r w:rsidR="00BE3AE6">
        <w:rPr>
          <w:rFonts w:ascii="Arial" w:hAnsi="Arial" w:cs="Arial"/>
          <w:sz w:val="22"/>
          <w:szCs w:val="22"/>
          <w:lang w:val="en-US"/>
        </w:rPr>
        <w:t xml:space="preserve">Air </w:t>
      </w:r>
      <w:r w:rsidR="00085B31">
        <w:rPr>
          <w:rFonts w:ascii="Arial" w:hAnsi="Arial" w:cs="Arial"/>
          <w:sz w:val="22"/>
          <w:szCs w:val="22"/>
          <w:lang w:val="en-US"/>
        </w:rPr>
        <w:t xml:space="preserve">Respirators (SAR), the text and forms highlighted in </w:t>
      </w:r>
      <w:r w:rsidR="00085B31" w:rsidRPr="00085B31">
        <w:rPr>
          <w:rFonts w:ascii="Arial" w:hAnsi="Arial" w:cs="Arial"/>
          <w:sz w:val="22"/>
          <w:szCs w:val="22"/>
          <w:highlight w:val="yellow"/>
          <w:lang w:val="en-US"/>
        </w:rPr>
        <w:t>yellow</w:t>
      </w:r>
      <w:r w:rsidR="00085B31">
        <w:rPr>
          <w:rFonts w:ascii="Arial" w:hAnsi="Arial" w:cs="Arial"/>
          <w:sz w:val="22"/>
          <w:szCs w:val="22"/>
          <w:lang w:val="en-US"/>
        </w:rPr>
        <w:t xml:space="preserve"> should be removed.</w:t>
      </w:r>
    </w:p>
    <w:p w14:paraId="1EC41440" w14:textId="77777777" w:rsidR="001B35F6" w:rsidRPr="002E1B60" w:rsidRDefault="001B35F6" w:rsidP="002E1B60">
      <w:pPr>
        <w:pStyle w:val="BodyText2"/>
        <w:spacing w:after="0" w:line="276" w:lineRule="auto"/>
        <w:jc w:val="both"/>
        <w:rPr>
          <w:rFonts w:ascii="Arial" w:hAnsi="Arial" w:cs="Arial"/>
          <w:sz w:val="22"/>
          <w:szCs w:val="22"/>
        </w:rPr>
      </w:pPr>
    </w:p>
    <w:p w14:paraId="6349B097" w14:textId="77777777" w:rsidR="001B35F6" w:rsidRPr="002E1B60" w:rsidRDefault="001B35F6" w:rsidP="002E1B60">
      <w:pPr>
        <w:pStyle w:val="BodyText2"/>
        <w:spacing w:after="0" w:line="276" w:lineRule="auto"/>
        <w:jc w:val="both"/>
        <w:rPr>
          <w:rFonts w:ascii="Arial" w:hAnsi="Arial" w:cs="Arial"/>
          <w:i/>
          <w:sz w:val="22"/>
          <w:szCs w:val="22"/>
        </w:rPr>
      </w:pPr>
      <w:r w:rsidRPr="002E1B60">
        <w:rPr>
          <w:rFonts w:ascii="Arial" w:hAnsi="Arial" w:cs="Arial"/>
          <w:i/>
          <w:sz w:val="22"/>
          <w:szCs w:val="22"/>
        </w:rPr>
        <w:t>NOTE: Although the regulations do not require volunteer users of respiratory protection to have a medical evaluation, the medical evaluation was written into this program for volunteer users as a best practice.</w:t>
      </w:r>
      <w:r w:rsidR="0046356F">
        <w:rPr>
          <w:rFonts w:ascii="Arial" w:hAnsi="Arial" w:cs="Arial"/>
          <w:i/>
          <w:sz w:val="22"/>
          <w:szCs w:val="22"/>
        </w:rPr>
        <w:t xml:space="preserve"> </w:t>
      </w:r>
      <w:r w:rsidRPr="002E1B60">
        <w:rPr>
          <w:rFonts w:ascii="Arial" w:hAnsi="Arial" w:cs="Arial"/>
          <w:i/>
          <w:sz w:val="22"/>
          <w:szCs w:val="22"/>
        </w:rPr>
        <w:t>This may be removed from the program at your discretion.</w:t>
      </w:r>
    </w:p>
    <w:p w14:paraId="1D088CCA" w14:textId="77777777" w:rsidR="001B35F6" w:rsidRDefault="001B35F6" w:rsidP="002E1B60">
      <w:pPr>
        <w:spacing w:line="276" w:lineRule="auto"/>
        <w:jc w:val="both"/>
        <w:rPr>
          <w:rFonts w:cs="Arial"/>
          <w:b/>
          <w:szCs w:val="22"/>
        </w:rPr>
      </w:pPr>
    </w:p>
    <w:p w14:paraId="6C0DE57E" w14:textId="77777777" w:rsidR="00F313E8" w:rsidRDefault="00F313E8" w:rsidP="002E1B60">
      <w:pPr>
        <w:spacing w:line="276" w:lineRule="auto"/>
        <w:jc w:val="both"/>
        <w:rPr>
          <w:rFonts w:cs="Arial"/>
          <w:b/>
          <w:szCs w:val="22"/>
        </w:rPr>
      </w:pPr>
    </w:p>
    <w:p w14:paraId="6C29F0E2" w14:textId="77777777" w:rsidR="00F313E8" w:rsidRPr="002E1B60" w:rsidRDefault="00F313E8" w:rsidP="002E1B60">
      <w:pPr>
        <w:spacing w:line="276" w:lineRule="auto"/>
        <w:jc w:val="both"/>
        <w:rPr>
          <w:rFonts w:cs="Arial"/>
          <w:b/>
          <w:szCs w:val="22"/>
        </w:rPr>
        <w:sectPr w:rsidR="00F313E8" w:rsidRPr="002E1B60" w:rsidSect="0001718D">
          <w:pgSz w:w="12240" w:h="15840" w:code="1"/>
          <w:pgMar w:top="1440" w:right="1440" w:bottom="1440" w:left="1440" w:header="720" w:footer="720" w:gutter="0"/>
          <w:cols w:space="720"/>
          <w:docGrid w:linePitch="360"/>
        </w:sectPr>
      </w:pPr>
    </w:p>
    <w:p w14:paraId="200AED56" w14:textId="77777777" w:rsidR="001B35F6" w:rsidRPr="002E1B60" w:rsidRDefault="001B35F6" w:rsidP="002E1B60">
      <w:pPr>
        <w:spacing w:line="276" w:lineRule="auto"/>
        <w:jc w:val="center"/>
        <w:rPr>
          <w:rFonts w:cs="Arial"/>
          <w:b/>
          <w:color w:val="0000FF"/>
          <w:sz w:val="44"/>
          <w:szCs w:val="44"/>
        </w:rPr>
      </w:pPr>
      <w:r w:rsidRPr="002E1B60">
        <w:rPr>
          <w:rFonts w:cs="Arial"/>
          <w:b/>
          <w:color w:val="0000FF"/>
          <w:sz w:val="44"/>
          <w:szCs w:val="44"/>
        </w:rPr>
        <w:lastRenderedPageBreak/>
        <w:t>Name of Entity</w:t>
      </w:r>
    </w:p>
    <w:p w14:paraId="5E3FD0FC" w14:textId="77777777" w:rsidR="00B74ADE" w:rsidRPr="0047173F" w:rsidRDefault="00BE3AE6" w:rsidP="002E1B60">
      <w:pPr>
        <w:pStyle w:val="BodyText2"/>
        <w:spacing w:after="0" w:line="276" w:lineRule="auto"/>
        <w:jc w:val="center"/>
        <w:rPr>
          <w:rFonts w:ascii="Arial" w:hAnsi="Arial" w:cs="Arial"/>
          <w:b/>
          <w:color w:val="0000FF"/>
          <w:sz w:val="44"/>
          <w:szCs w:val="44"/>
          <w:lang w:val="en-US"/>
        </w:rPr>
      </w:pPr>
      <w:r w:rsidRPr="0047173F">
        <w:rPr>
          <w:rFonts w:ascii="Arial" w:hAnsi="Arial" w:cs="Arial"/>
          <w:b/>
          <w:color w:val="0000FF"/>
          <w:sz w:val="44"/>
          <w:szCs w:val="44"/>
          <w:lang w:val="en-US"/>
        </w:rPr>
        <w:t>Name of Department (Optional)</w:t>
      </w:r>
    </w:p>
    <w:p w14:paraId="51413E18" w14:textId="77777777" w:rsidR="00B74ADE" w:rsidRPr="002E1B60" w:rsidRDefault="001B35F6" w:rsidP="002E1B60">
      <w:pPr>
        <w:pStyle w:val="BodyText2"/>
        <w:spacing w:after="0" w:line="276" w:lineRule="auto"/>
        <w:jc w:val="center"/>
        <w:rPr>
          <w:rFonts w:ascii="Arial" w:hAnsi="Arial" w:cs="Arial"/>
          <w:b/>
          <w:sz w:val="44"/>
          <w:szCs w:val="44"/>
          <w:lang w:val="en-US"/>
        </w:rPr>
      </w:pPr>
      <w:r w:rsidRPr="002E1B60">
        <w:rPr>
          <w:rFonts w:ascii="Arial" w:hAnsi="Arial" w:cs="Arial"/>
          <w:b/>
          <w:sz w:val="44"/>
          <w:szCs w:val="44"/>
          <w:lang w:val="en-US"/>
        </w:rPr>
        <w:t>Respiratory Protection Program</w:t>
      </w:r>
    </w:p>
    <w:p w14:paraId="4EF803CC" w14:textId="77777777" w:rsidR="001B35F6" w:rsidRPr="002E1B60" w:rsidRDefault="001B35F6" w:rsidP="002E1B60">
      <w:pPr>
        <w:spacing w:line="276" w:lineRule="auto"/>
        <w:jc w:val="center"/>
        <w:rPr>
          <w:rFonts w:cs="Arial"/>
          <w:sz w:val="44"/>
          <w:szCs w:val="44"/>
          <w:lang w:val="x-none" w:eastAsia="x-none"/>
        </w:rPr>
      </w:pPr>
      <w:r w:rsidRPr="002E1B60">
        <w:rPr>
          <w:rFonts w:cs="Arial"/>
          <w:b/>
          <w:color w:val="0000FF"/>
          <w:sz w:val="44"/>
          <w:szCs w:val="44"/>
        </w:rPr>
        <w:t>Date</w:t>
      </w:r>
    </w:p>
    <w:p w14:paraId="1BB6843A" w14:textId="77777777" w:rsidR="00B74ADE" w:rsidRPr="003A140A" w:rsidRDefault="00B74ADE" w:rsidP="00B74ADE">
      <w:pPr>
        <w:pStyle w:val="BodyText2"/>
        <w:spacing w:before="120"/>
        <w:jc w:val="center"/>
        <w:rPr>
          <w:rFonts w:ascii="Arial" w:hAnsi="Arial" w:cs="Arial"/>
          <w:szCs w:val="24"/>
        </w:rPr>
      </w:pPr>
    </w:p>
    <w:p w14:paraId="43FB53C0" w14:textId="77777777" w:rsidR="00B74ADE" w:rsidRPr="003A140A" w:rsidRDefault="00B74ADE" w:rsidP="001B35F6">
      <w:pPr>
        <w:pStyle w:val="BodyText2"/>
        <w:spacing w:before="120"/>
        <w:rPr>
          <w:rFonts w:ascii="Arial" w:hAnsi="Arial" w:cs="Arial"/>
          <w:szCs w:val="24"/>
          <w:lang w:val="en-US"/>
        </w:rPr>
        <w:sectPr w:rsidR="00B74ADE" w:rsidRPr="003A140A" w:rsidSect="002E1B60">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2240" w:h="15840" w:code="1"/>
          <w:pgMar w:top="1440" w:right="1440" w:bottom="1440" w:left="1440" w:header="720" w:footer="403" w:gutter="0"/>
          <w:cols w:space="540"/>
          <w:vAlign w:val="center"/>
          <w:docGrid w:linePitch="360"/>
        </w:sectPr>
      </w:pPr>
    </w:p>
    <w:p w14:paraId="1BC8CCD0" w14:textId="77777777" w:rsidR="0055064B" w:rsidRPr="003A140A" w:rsidRDefault="0055064B" w:rsidP="0055064B">
      <w:pPr>
        <w:jc w:val="center"/>
        <w:rPr>
          <w:rFonts w:cs="Arial"/>
          <w:b/>
          <w:szCs w:val="28"/>
        </w:rPr>
      </w:pPr>
      <w:r w:rsidRPr="003A140A">
        <w:rPr>
          <w:rFonts w:cs="Arial"/>
          <w:b/>
          <w:szCs w:val="28"/>
        </w:rPr>
        <w:lastRenderedPageBreak/>
        <w:t>Table of Contents</w:t>
      </w:r>
    </w:p>
    <w:p w14:paraId="0165F5CC" w14:textId="77777777" w:rsidR="0055064B" w:rsidRPr="003A140A" w:rsidRDefault="0055064B" w:rsidP="0055064B">
      <w:pPr>
        <w:rPr>
          <w:rFonts w:cs="Arial"/>
          <w:szCs w:val="22"/>
        </w:rPr>
      </w:pPr>
    </w:p>
    <w:p w14:paraId="3F93495C" w14:textId="77777777" w:rsidR="008812CD" w:rsidRDefault="00047F2B">
      <w:pPr>
        <w:pStyle w:val="TOC1"/>
        <w:tabs>
          <w:tab w:val="right" w:leader="dot" w:pos="9350"/>
        </w:tabs>
        <w:rPr>
          <w:rFonts w:asciiTheme="minorHAnsi" w:eastAsiaTheme="minorEastAsia" w:hAnsiTheme="minorHAnsi" w:cstheme="minorBidi"/>
          <w:noProof/>
          <w:szCs w:val="22"/>
        </w:rPr>
      </w:pPr>
      <w:r>
        <w:rPr>
          <w:rFonts w:cs="Arial"/>
        </w:rPr>
        <w:fldChar w:fldCharType="begin"/>
      </w:r>
      <w:r>
        <w:rPr>
          <w:rFonts w:cs="Arial"/>
        </w:rPr>
        <w:instrText xml:space="preserve"> TOC \o "1-3" \h \z \u </w:instrText>
      </w:r>
      <w:r>
        <w:rPr>
          <w:rFonts w:cs="Arial"/>
        </w:rPr>
        <w:fldChar w:fldCharType="separate"/>
      </w:r>
      <w:hyperlink w:anchor="_Toc47082779" w:history="1">
        <w:r w:rsidR="008812CD" w:rsidRPr="00F5260A">
          <w:rPr>
            <w:rStyle w:val="Hyperlink"/>
            <w:rFonts w:cs="Arial"/>
            <w:noProof/>
          </w:rPr>
          <w:t>Purpose</w:t>
        </w:r>
        <w:r w:rsidR="008812CD">
          <w:rPr>
            <w:noProof/>
            <w:webHidden/>
          </w:rPr>
          <w:tab/>
        </w:r>
        <w:r w:rsidR="008812CD">
          <w:rPr>
            <w:noProof/>
            <w:webHidden/>
          </w:rPr>
          <w:fldChar w:fldCharType="begin"/>
        </w:r>
        <w:r w:rsidR="008812CD">
          <w:rPr>
            <w:noProof/>
            <w:webHidden/>
          </w:rPr>
          <w:instrText xml:space="preserve"> PAGEREF _Toc47082779 \h </w:instrText>
        </w:r>
        <w:r w:rsidR="008812CD">
          <w:rPr>
            <w:noProof/>
            <w:webHidden/>
          </w:rPr>
        </w:r>
        <w:r w:rsidR="008812CD">
          <w:rPr>
            <w:noProof/>
            <w:webHidden/>
          </w:rPr>
          <w:fldChar w:fldCharType="separate"/>
        </w:r>
        <w:r w:rsidR="008812CD">
          <w:rPr>
            <w:noProof/>
            <w:webHidden/>
          </w:rPr>
          <w:t>1</w:t>
        </w:r>
        <w:r w:rsidR="008812CD">
          <w:rPr>
            <w:noProof/>
            <w:webHidden/>
          </w:rPr>
          <w:fldChar w:fldCharType="end"/>
        </w:r>
      </w:hyperlink>
    </w:p>
    <w:p w14:paraId="10721562" w14:textId="77777777" w:rsidR="008812CD" w:rsidRDefault="000227A9">
      <w:pPr>
        <w:pStyle w:val="TOC1"/>
        <w:tabs>
          <w:tab w:val="right" w:leader="dot" w:pos="9350"/>
        </w:tabs>
        <w:rPr>
          <w:rFonts w:asciiTheme="minorHAnsi" w:eastAsiaTheme="minorEastAsia" w:hAnsiTheme="minorHAnsi" w:cstheme="minorBidi"/>
          <w:noProof/>
          <w:szCs w:val="22"/>
        </w:rPr>
      </w:pPr>
      <w:hyperlink w:anchor="_Toc47082780" w:history="1">
        <w:r w:rsidR="008812CD" w:rsidRPr="00F5260A">
          <w:rPr>
            <w:rStyle w:val="Hyperlink"/>
            <w:rFonts w:cs="Arial"/>
            <w:noProof/>
          </w:rPr>
          <w:t>Responsibilities</w:t>
        </w:r>
        <w:r w:rsidR="008812CD">
          <w:rPr>
            <w:noProof/>
            <w:webHidden/>
          </w:rPr>
          <w:tab/>
        </w:r>
        <w:r w:rsidR="008812CD">
          <w:rPr>
            <w:noProof/>
            <w:webHidden/>
          </w:rPr>
          <w:fldChar w:fldCharType="begin"/>
        </w:r>
        <w:r w:rsidR="008812CD">
          <w:rPr>
            <w:noProof/>
            <w:webHidden/>
          </w:rPr>
          <w:instrText xml:space="preserve"> PAGEREF _Toc47082780 \h </w:instrText>
        </w:r>
        <w:r w:rsidR="008812CD">
          <w:rPr>
            <w:noProof/>
            <w:webHidden/>
          </w:rPr>
        </w:r>
        <w:r w:rsidR="008812CD">
          <w:rPr>
            <w:noProof/>
            <w:webHidden/>
          </w:rPr>
          <w:fldChar w:fldCharType="separate"/>
        </w:r>
        <w:r w:rsidR="008812CD">
          <w:rPr>
            <w:noProof/>
            <w:webHidden/>
          </w:rPr>
          <w:t>1</w:t>
        </w:r>
        <w:r w:rsidR="008812CD">
          <w:rPr>
            <w:noProof/>
            <w:webHidden/>
          </w:rPr>
          <w:fldChar w:fldCharType="end"/>
        </w:r>
      </w:hyperlink>
    </w:p>
    <w:p w14:paraId="03AB1012" w14:textId="77777777" w:rsidR="008812CD" w:rsidRDefault="000227A9">
      <w:pPr>
        <w:pStyle w:val="TOC3"/>
        <w:tabs>
          <w:tab w:val="right" w:leader="dot" w:pos="9350"/>
        </w:tabs>
        <w:rPr>
          <w:rFonts w:asciiTheme="minorHAnsi" w:eastAsiaTheme="minorEastAsia" w:hAnsiTheme="minorHAnsi" w:cstheme="minorBidi"/>
          <w:noProof/>
          <w:szCs w:val="22"/>
        </w:rPr>
      </w:pPr>
      <w:hyperlink w:anchor="_Toc47082781" w:history="1">
        <w:r w:rsidR="008812CD" w:rsidRPr="00F5260A">
          <w:rPr>
            <w:rStyle w:val="Hyperlink"/>
            <w:noProof/>
          </w:rPr>
          <w:t>Respiratory Protection Program Administrator</w:t>
        </w:r>
        <w:r w:rsidR="008812CD">
          <w:rPr>
            <w:noProof/>
            <w:webHidden/>
          </w:rPr>
          <w:tab/>
        </w:r>
        <w:r w:rsidR="008812CD">
          <w:rPr>
            <w:noProof/>
            <w:webHidden/>
          </w:rPr>
          <w:fldChar w:fldCharType="begin"/>
        </w:r>
        <w:r w:rsidR="008812CD">
          <w:rPr>
            <w:noProof/>
            <w:webHidden/>
          </w:rPr>
          <w:instrText xml:space="preserve"> PAGEREF _Toc47082781 \h </w:instrText>
        </w:r>
        <w:r w:rsidR="008812CD">
          <w:rPr>
            <w:noProof/>
            <w:webHidden/>
          </w:rPr>
        </w:r>
        <w:r w:rsidR="008812CD">
          <w:rPr>
            <w:noProof/>
            <w:webHidden/>
          </w:rPr>
          <w:fldChar w:fldCharType="separate"/>
        </w:r>
        <w:r w:rsidR="008812CD">
          <w:rPr>
            <w:noProof/>
            <w:webHidden/>
          </w:rPr>
          <w:t>1</w:t>
        </w:r>
        <w:r w:rsidR="008812CD">
          <w:rPr>
            <w:noProof/>
            <w:webHidden/>
          </w:rPr>
          <w:fldChar w:fldCharType="end"/>
        </w:r>
      </w:hyperlink>
    </w:p>
    <w:p w14:paraId="5494303F" w14:textId="77777777" w:rsidR="008812CD" w:rsidRDefault="000227A9">
      <w:pPr>
        <w:pStyle w:val="TOC3"/>
        <w:tabs>
          <w:tab w:val="right" w:leader="dot" w:pos="9350"/>
        </w:tabs>
        <w:rPr>
          <w:rFonts w:asciiTheme="minorHAnsi" w:eastAsiaTheme="minorEastAsia" w:hAnsiTheme="minorHAnsi" w:cstheme="minorBidi"/>
          <w:noProof/>
          <w:szCs w:val="22"/>
        </w:rPr>
      </w:pPr>
      <w:hyperlink w:anchor="_Toc47082782" w:history="1">
        <w:r w:rsidR="008812CD" w:rsidRPr="00F5260A">
          <w:rPr>
            <w:rStyle w:val="Hyperlink"/>
            <w:noProof/>
          </w:rPr>
          <w:t>Manager(s) or Supervisor(s):</w:t>
        </w:r>
        <w:r w:rsidR="008812CD">
          <w:rPr>
            <w:noProof/>
            <w:webHidden/>
          </w:rPr>
          <w:tab/>
        </w:r>
        <w:r w:rsidR="008812CD">
          <w:rPr>
            <w:noProof/>
            <w:webHidden/>
          </w:rPr>
          <w:fldChar w:fldCharType="begin"/>
        </w:r>
        <w:r w:rsidR="008812CD">
          <w:rPr>
            <w:noProof/>
            <w:webHidden/>
          </w:rPr>
          <w:instrText xml:space="preserve"> PAGEREF _Toc47082782 \h </w:instrText>
        </w:r>
        <w:r w:rsidR="008812CD">
          <w:rPr>
            <w:noProof/>
            <w:webHidden/>
          </w:rPr>
        </w:r>
        <w:r w:rsidR="008812CD">
          <w:rPr>
            <w:noProof/>
            <w:webHidden/>
          </w:rPr>
          <w:fldChar w:fldCharType="separate"/>
        </w:r>
        <w:r w:rsidR="008812CD">
          <w:rPr>
            <w:noProof/>
            <w:webHidden/>
          </w:rPr>
          <w:t>1</w:t>
        </w:r>
        <w:r w:rsidR="008812CD">
          <w:rPr>
            <w:noProof/>
            <w:webHidden/>
          </w:rPr>
          <w:fldChar w:fldCharType="end"/>
        </w:r>
      </w:hyperlink>
    </w:p>
    <w:p w14:paraId="540BB315" w14:textId="77777777" w:rsidR="008812CD" w:rsidRDefault="000227A9">
      <w:pPr>
        <w:pStyle w:val="TOC3"/>
        <w:tabs>
          <w:tab w:val="right" w:leader="dot" w:pos="9350"/>
        </w:tabs>
        <w:rPr>
          <w:rFonts w:asciiTheme="minorHAnsi" w:eastAsiaTheme="minorEastAsia" w:hAnsiTheme="minorHAnsi" w:cstheme="minorBidi"/>
          <w:noProof/>
          <w:szCs w:val="22"/>
        </w:rPr>
      </w:pPr>
      <w:hyperlink w:anchor="_Toc47082783" w:history="1">
        <w:r w:rsidR="008812CD" w:rsidRPr="00F5260A">
          <w:rPr>
            <w:rStyle w:val="Hyperlink"/>
            <w:noProof/>
          </w:rPr>
          <w:t>Employees:</w:t>
        </w:r>
        <w:r w:rsidR="008812CD">
          <w:rPr>
            <w:noProof/>
            <w:webHidden/>
          </w:rPr>
          <w:tab/>
        </w:r>
        <w:r w:rsidR="008812CD">
          <w:rPr>
            <w:noProof/>
            <w:webHidden/>
          </w:rPr>
          <w:fldChar w:fldCharType="begin"/>
        </w:r>
        <w:r w:rsidR="008812CD">
          <w:rPr>
            <w:noProof/>
            <w:webHidden/>
          </w:rPr>
          <w:instrText xml:space="preserve"> PAGEREF _Toc47082783 \h </w:instrText>
        </w:r>
        <w:r w:rsidR="008812CD">
          <w:rPr>
            <w:noProof/>
            <w:webHidden/>
          </w:rPr>
        </w:r>
        <w:r w:rsidR="008812CD">
          <w:rPr>
            <w:noProof/>
            <w:webHidden/>
          </w:rPr>
          <w:fldChar w:fldCharType="separate"/>
        </w:r>
        <w:r w:rsidR="008812CD">
          <w:rPr>
            <w:noProof/>
            <w:webHidden/>
          </w:rPr>
          <w:t>1</w:t>
        </w:r>
        <w:r w:rsidR="008812CD">
          <w:rPr>
            <w:noProof/>
            <w:webHidden/>
          </w:rPr>
          <w:fldChar w:fldCharType="end"/>
        </w:r>
      </w:hyperlink>
    </w:p>
    <w:p w14:paraId="5FE2106F" w14:textId="77777777" w:rsidR="008812CD" w:rsidRDefault="000227A9">
      <w:pPr>
        <w:pStyle w:val="TOC1"/>
        <w:tabs>
          <w:tab w:val="right" w:leader="dot" w:pos="9350"/>
        </w:tabs>
        <w:rPr>
          <w:rFonts w:asciiTheme="minorHAnsi" w:eastAsiaTheme="minorEastAsia" w:hAnsiTheme="minorHAnsi" w:cstheme="minorBidi"/>
          <w:noProof/>
          <w:szCs w:val="22"/>
        </w:rPr>
      </w:pPr>
      <w:hyperlink w:anchor="_Toc47082784" w:history="1">
        <w:r w:rsidR="008812CD" w:rsidRPr="00F5260A">
          <w:rPr>
            <w:rStyle w:val="Hyperlink"/>
            <w:rFonts w:cs="Arial"/>
            <w:noProof/>
          </w:rPr>
          <w:t>Procedures</w:t>
        </w:r>
        <w:r w:rsidR="008812CD">
          <w:rPr>
            <w:noProof/>
            <w:webHidden/>
          </w:rPr>
          <w:tab/>
        </w:r>
        <w:r w:rsidR="008812CD">
          <w:rPr>
            <w:noProof/>
            <w:webHidden/>
          </w:rPr>
          <w:fldChar w:fldCharType="begin"/>
        </w:r>
        <w:r w:rsidR="008812CD">
          <w:rPr>
            <w:noProof/>
            <w:webHidden/>
          </w:rPr>
          <w:instrText xml:space="preserve"> PAGEREF _Toc47082784 \h </w:instrText>
        </w:r>
        <w:r w:rsidR="008812CD">
          <w:rPr>
            <w:noProof/>
            <w:webHidden/>
          </w:rPr>
        </w:r>
        <w:r w:rsidR="008812CD">
          <w:rPr>
            <w:noProof/>
            <w:webHidden/>
          </w:rPr>
          <w:fldChar w:fldCharType="separate"/>
        </w:r>
        <w:r w:rsidR="008812CD">
          <w:rPr>
            <w:noProof/>
            <w:webHidden/>
          </w:rPr>
          <w:t>2</w:t>
        </w:r>
        <w:r w:rsidR="008812CD">
          <w:rPr>
            <w:noProof/>
            <w:webHidden/>
          </w:rPr>
          <w:fldChar w:fldCharType="end"/>
        </w:r>
      </w:hyperlink>
    </w:p>
    <w:p w14:paraId="7E9D4A10" w14:textId="77777777" w:rsidR="008812CD" w:rsidRDefault="000227A9">
      <w:pPr>
        <w:pStyle w:val="TOC2"/>
        <w:tabs>
          <w:tab w:val="right" w:leader="dot" w:pos="9350"/>
        </w:tabs>
        <w:rPr>
          <w:rFonts w:asciiTheme="minorHAnsi" w:eastAsiaTheme="minorEastAsia" w:hAnsiTheme="minorHAnsi" w:cstheme="minorBidi"/>
          <w:noProof/>
          <w:szCs w:val="22"/>
        </w:rPr>
      </w:pPr>
      <w:hyperlink w:anchor="_Toc47082785" w:history="1">
        <w:r w:rsidR="008812CD" w:rsidRPr="00F5260A">
          <w:rPr>
            <w:rStyle w:val="Hyperlink"/>
            <w:noProof/>
          </w:rPr>
          <w:t>Contaminants</w:t>
        </w:r>
        <w:r w:rsidR="008812CD">
          <w:rPr>
            <w:noProof/>
            <w:webHidden/>
          </w:rPr>
          <w:tab/>
        </w:r>
        <w:r w:rsidR="008812CD">
          <w:rPr>
            <w:noProof/>
            <w:webHidden/>
          </w:rPr>
          <w:fldChar w:fldCharType="begin"/>
        </w:r>
        <w:r w:rsidR="008812CD">
          <w:rPr>
            <w:noProof/>
            <w:webHidden/>
          </w:rPr>
          <w:instrText xml:space="preserve"> PAGEREF _Toc47082785 \h </w:instrText>
        </w:r>
        <w:r w:rsidR="008812CD">
          <w:rPr>
            <w:noProof/>
            <w:webHidden/>
          </w:rPr>
        </w:r>
        <w:r w:rsidR="008812CD">
          <w:rPr>
            <w:noProof/>
            <w:webHidden/>
          </w:rPr>
          <w:fldChar w:fldCharType="separate"/>
        </w:r>
        <w:r w:rsidR="008812CD">
          <w:rPr>
            <w:noProof/>
            <w:webHidden/>
          </w:rPr>
          <w:t>2</w:t>
        </w:r>
        <w:r w:rsidR="008812CD">
          <w:rPr>
            <w:noProof/>
            <w:webHidden/>
          </w:rPr>
          <w:fldChar w:fldCharType="end"/>
        </w:r>
      </w:hyperlink>
    </w:p>
    <w:p w14:paraId="732F3C8C" w14:textId="77777777" w:rsidR="008812CD" w:rsidRDefault="000227A9">
      <w:pPr>
        <w:pStyle w:val="TOC2"/>
        <w:tabs>
          <w:tab w:val="right" w:leader="dot" w:pos="9350"/>
        </w:tabs>
        <w:rPr>
          <w:rFonts w:asciiTheme="minorHAnsi" w:eastAsiaTheme="minorEastAsia" w:hAnsiTheme="minorHAnsi" w:cstheme="minorBidi"/>
          <w:noProof/>
          <w:szCs w:val="22"/>
        </w:rPr>
      </w:pPr>
      <w:hyperlink w:anchor="_Toc47082786" w:history="1">
        <w:r w:rsidR="008812CD" w:rsidRPr="00F5260A">
          <w:rPr>
            <w:rStyle w:val="Hyperlink"/>
            <w:noProof/>
          </w:rPr>
          <w:t>Physical Qualifications and Medical Examinations</w:t>
        </w:r>
        <w:r w:rsidR="008812CD">
          <w:rPr>
            <w:noProof/>
            <w:webHidden/>
          </w:rPr>
          <w:tab/>
        </w:r>
        <w:r w:rsidR="008812CD">
          <w:rPr>
            <w:noProof/>
            <w:webHidden/>
          </w:rPr>
          <w:fldChar w:fldCharType="begin"/>
        </w:r>
        <w:r w:rsidR="008812CD">
          <w:rPr>
            <w:noProof/>
            <w:webHidden/>
          </w:rPr>
          <w:instrText xml:space="preserve"> PAGEREF _Toc47082786 \h </w:instrText>
        </w:r>
        <w:r w:rsidR="008812CD">
          <w:rPr>
            <w:noProof/>
            <w:webHidden/>
          </w:rPr>
        </w:r>
        <w:r w:rsidR="008812CD">
          <w:rPr>
            <w:noProof/>
            <w:webHidden/>
          </w:rPr>
          <w:fldChar w:fldCharType="separate"/>
        </w:r>
        <w:r w:rsidR="008812CD">
          <w:rPr>
            <w:noProof/>
            <w:webHidden/>
          </w:rPr>
          <w:t>2</w:t>
        </w:r>
        <w:r w:rsidR="008812CD">
          <w:rPr>
            <w:noProof/>
            <w:webHidden/>
          </w:rPr>
          <w:fldChar w:fldCharType="end"/>
        </w:r>
      </w:hyperlink>
    </w:p>
    <w:p w14:paraId="7632C70F" w14:textId="77777777" w:rsidR="008812CD" w:rsidRDefault="000227A9">
      <w:pPr>
        <w:pStyle w:val="TOC2"/>
        <w:tabs>
          <w:tab w:val="right" w:leader="dot" w:pos="9350"/>
        </w:tabs>
        <w:rPr>
          <w:rFonts w:asciiTheme="minorHAnsi" w:eastAsiaTheme="minorEastAsia" w:hAnsiTheme="minorHAnsi" w:cstheme="minorBidi"/>
          <w:noProof/>
          <w:szCs w:val="22"/>
        </w:rPr>
      </w:pPr>
      <w:hyperlink w:anchor="_Toc47082787" w:history="1">
        <w:r w:rsidR="008812CD" w:rsidRPr="00F5260A">
          <w:rPr>
            <w:rStyle w:val="Hyperlink"/>
            <w:noProof/>
          </w:rPr>
          <w:t>Types of Respirators</w:t>
        </w:r>
        <w:r w:rsidR="008812CD">
          <w:rPr>
            <w:noProof/>
            <w:webHidden/>
          </w:rPr>
          <w:tab/>
        </w:r>
        <w:r w:rsidR="008812CD">
          <w:rPr>
            <w:noProof/>
            <w:webHidden/>
          </w:rPr>
          <w:fldChar w:fldCharType="begin"/>
        </w:r>
        <w:r w:rsidR="008812CD">
          <w:rPr>
            <w:noProof/>
            <w:webHidden/>
          </w:rPr>
          <w:instrText xml:space="preserve"> PAGEREF _Toc47082787 \h </w:instrText>
        </w:r>
        <w:r w:rsidR="008812CD">
          <w:rPr>
            <w:noProof/>
            <w:webHidden/>
          </w:rPr>
        </w:r>
        <w:r w:rsidR="008812CD">
          <w:rPr>
            <w:noProof/>
            <w:webHidden/>
          </w:rPr>
          <w:fldChar w:fldCharType="separate"/>
        </w:r>
        <w:r w:rsidR="008812CD">
          <w:rPr>
            <w:noProof/>
            <w:webHidden/>
          </w:rPr>
          <w:t>2</w:t>
        </w:r>
        <w:r w:rsidR="008812CD">
          <w:rPr>
            <w:noProof/>
            <w:webHidden/>
          </w:rPr>
          <w:fldChar w:fldCharType="end"/>
        </w:r>
      </w:hyperlink>
    </w:p>
    <w:p w14:paraId="150B8290" w14:textId="77777777" w:rsidR="008812CD" w:rsidRDefault="000227A9">
      <w:pPr>
        <w:pStyle w:val="TOC2"/>
        <w:tabs>
          <w:tab w:val="right" w:leader="dot" w:pos="9350"/>
        </w:tabs>
        <w:rPr>
          <w:rFonts w:asciiTheme="minorHAnsi" w:eastAsiaTheme="minorEastAsia" w:hAnsiTheme="minorHAnsi" w:cstheme="minorBidi"/>
          <w:noProof/>
          <w:szCs w:val="22"/>
        </w:rPr>
      </w:pPr>
      <w:hyperlink w:anchor="_Toc47082788" w:history="1">
        <w:r w:rsidR="008812CD" w:rsidRPr="00F5260A">
          <w:rPr>
            <w:rStyle w:val="Hyperlink"/>
            <w:noProof/>
          </w:rPr>
          <w:t>Respirator Fitting</w:t>
        </w:r>
        <w:r w:rsidR="008812CD">
          <w:rPr>
            <w:noProof/>
            <w:webHidden/>
          </w:rPr>
          <w:tab/>
        </w:r>
        <w:r w:rsidR="008812CD">
          <w:rPr>
            <w:noProof/>
            <w:webHidden/>
          </w:rPr>
          <w:fldChar w:fldCharType="begin"/>
        </w:r>
        <w:r w:rsidR="008812CD">
          <w:rPr>
            <w:noProof/>
            <w:webHidden/>
          </w:rPr>
          <w:instrText xml:space="preserve"> PAGEREF _Toc47082788 \h </w:instrText>
        </w:r>
        <w:r w:rsidR="008812CD">
          <w:rPr>
            <w:noProof/>
            <w:webHidden/>
          </w:rPr>
        </w:r>
        <w:r w:rsidR="008812CD">
          <w:rPr>
            <w:noProof/>
            <w:webHidden/>
          </w:rPr>
          <w:fldChar w:fldCharType="separate"/>
        </w:r>
        <w:r w:rsidR="008812CD">
          <w:rPr>
            <w:noProof/>
            <w:webHidden/>
          </w:rPr>
          <w:t>7</w:t>
        </w:r>
        <w:r w:rsidR="008812CD">
          <w:rPr>
            <w:noProof/>
            <w:webHidden/>
          </w:rPr>
          <w:fldChar w:fldCharType="end"/>
        </w:r>
      </w:hyperlink>
    </w:p>
    <w:p w14:paraId="759C8861" w14:textId="77777777" w:rsidR="008812CD" w:rsidRDefault="000227A9">
      <w:pPr>
        <w:pStyle w:val="TOC2"/>
        <w:tabs>
          <w:tab w:val="right" w:leader="dot" w:pos="9350"/>
        </w:tabs>
        <w:rPr>
          <w:rFonts w:asciiTheme="minorHAnsi" w:eastAsiaTheme="minorEastAsia" w:hAnsiTheme="minorHAnsi" w:cstheme="minorBidi"/>
          <w:noProof/>
          <w:szCs w:val="22"/>
        </w:rPr>
      </w:pPr>
      <w:hyperlink w:anchor="_Toc47082789" w:history="1">
        <w:r w:rsidR="008812CD" w:rsidRPr="00F5260A">
          <w:rPr>
            <w:rStyle w:val="Hyperlink"/>
            <w:noProof/>
          </w:rPr>
          <w:t>Respirator Cleaning and Maintenance</w:t>
        </w:r>
        <w:r w:rsidR="008812CD">
          <w:rPr>
            <w:noProof/>
            <w:webHidden/>
          </w:rPr>
          <w:tab/>
        </w:r>
        <w:r w:rsidR="008812CD">
          <w:rPr>
            <w:noProof/>
            <w:webHidden/>
          </w:rPr>
          <w:fldChar w:fldCharType="begin"/>
        </w:r>
        <w:r w:rsidR="008812CD">
          <w:rPr>
            <w:noProof/>
            <w:webHidden/>
          </w:rPr>
          <w:instrText xml:space="preserve"> PAGEREF _Toc47082789 \h </w:instrText>
        </w:r>
        <w:r w:rsidR="008812CD">
          <w:rPr>
            <w:noProof/>
            <w:webHidden/>
          </w:rPr>
        </w:r>
        <w:r w:rsidR="008812CD">
          <w:rPr>
            <w:noProof/>
            <w:webHidden/>
          </w:rPr>
          <w:fldChar w:fldCharType="separate"/>
        </w:r>
        <w:r w:rsidR="008812CD">
          <w:rPr>
            <w:noProof/>
            <w:webHidden/>
          </w:rPr>
          <w:t>9</w:t>
        </w:r>
        <w:r w:rsidR="008812CD">
          <w:rPr>
            <w:noProof/>
            <w:webHidden/>
          </w:rPr>
          <w:fldChar w:fldCharType="end"/>
        </w:r>
      </w:hyperlink>
    </w:p>
    <w:p w14:paraId="1128E8AD" w14:textId="77777777" w:rsidR="008812CD" w:rsidRDefault="000227A9">
      <w:pPr>
        <w:pStyle w:val="TOC2"/>
        <w:tabs>
          <w:tab w:val="right" w:leader="dot" w:pos="9350"/>
        </w:tabs>
        <w:rPr>
          <w:rFonts w:asciiTheme="minorHAnsi" w:eastAsiaTheme="minorEastAsia" w:hAnsiTheme="minorHAnsi" w:cstheme="minorBidi"/>
          <w:noProof/>
          <w:szCs w:val="22"/>
        </w:rPr>
      </w:pPr>
      <w:hyperlink w:anchor="_Toc47082790" w:history="1">
        <w:r w:rsidR="008812CD" w:rsidRPr="00F5260A">
          <w:rPr>
            <w:rStyle w:val="Hyperlink"/>
            <w:noProof/>
          </w:rPr>
          <w:t>Inspection Procedures and Schedules</w:t>
        </w:r>
        <w:r w:rsidR="008812CD">
          <w:rPr>
            <w:noProof/>
            <w:webHidden/>
          </w:rPr>
          <w:tab/>
        </w:r>
        <w:r w:rsidR="008812CD">
          <w:rPr>
            <w:noProof/>
            <w:webHidden/>
          </w:rPr>
          <w:fldChar w:fldCharType="begin"/>
        </w:r>
        <w:r w:rsidR="008812CD">
          <w:rPr>
            <w:noProof/>
            <w:webHidden/>
          </w:rPr>
          <w:instrText xml:space="preserve"> PAGEREF _Toc47082790 \h </w:instrText>
        </w:r>
        <w:r w:rsidR="008812CD">
          <w:rPr>
            <w:noProof/>
            <w:webHidden/>
          </w:rPr>
        </w:r>
        <w:r w:rsidR="008812CD">
          <w:rPr>
            <w:noProof/>
            <w:webHidden/>
          </w:rPr>
          <w:fldChar w:fldCharType="separate"/>
        </w:r>
        <w:r w:rsidR="008812CD">
          <w:rPr>
            <w:noProof/>
            <w:webHidden/>
          </w:rPr>
          <w:t>11</w:t>
        </w:r>
        <w:r w:rsidR="008812CD">
          <w:rPr>
            <w:noProof/>
            <w:webHidden/>
          </w:rPr>
          <w:fldChar w:fldCharType="end"/>
        </w:r>
      </w:hyperlink>
    </w:p>
    <w:p w14:paraId="6972FD00" w14:textId="77777777" w:rsidR="008812CD" w:rsidRDefault="000227A9">
      <w:pPr>
        <w:pStyle w:val="TOC2"/>
        <w:tabs>
          <w:tab w:val="right" w:leader="dot" w:pos="9350"/>
        </w:tabs>
        <w:rPr>
          <w:rFonts w:asciiTheme="minorHAnsi" w:eastAsiaTheme="minorEastAsia" w:hAnsiTheme="minorHAnsi" w:cstheme="minorBidi"/>
          <w:noProof/>
          <w:szCs w:val="22"/>
        </w:rPr>
      </w:pPr>
      <w:hyperlink w:anchor="_Toc47082791" w:history="1">
        <w:r w:rsidR="008812CD" w:rsidRPr="00F5260A">
          <w:rPr>
            <w:rStyle w:val="Hyperlink"/>
            <w:noProof/>
          </w:rPr>
          <w:t>Training</w:t>
        </w:r>
        <w:r w:rsidR="008812CD">
          <w:rPr>
            <w:noProof/>
            <w:webHidden/>
          </w:rPr>
          <w:tab/>
        </w:r>
        <w:r w:rsidR="008812CD">
          <w:rPr>
            <w:noProof/>
            <w:webHidden/>
          </w:rPr>
          <w:fldChar w:fldCharType="begin"/>
        </w:r>
        <w:r w:rsidR="008812CD">
          <w:rPr>
            <w:noProof/>
            <w:webHidden/>
          </w:rPr>
          <w:instrText xml:space="preserve"> PAGEREF _Toc47082791 \h </w:instrText>
        </w:r>
        <w:r w:rsidR="008812CD">
          <w:rPr>
            <w:noProof/>
            <w:webHidden/>
          </w:rPr>
        </w:r>
        <w:r w:rsidR="008812CD">
          <w:rPr>
            <w:noProof/>
            <w:webHidden/>
          </w:rPr>
          <w:fldChar w:fldCharType="separate"/>
        </w:r>
        <w:r w:rsidR="008812CD">
          <w:rPr>
            <w:noProof/>
            <w:webHidden/>
          </w:rPr>
          <w:t>11</w:t>
        </w:r>
        <w:r w:rsidR="008812CD">
          <w:rPr>
            <w:noProof/>
            <w:webHidden/>
          </w:rPr>
          <w:fldChar w:fldCharType="end"/>
        </w:r>
      </w:hyperlink>
    </w:p>
    <w:p w14:paraId="7B60E620" w14:textId="77777777" w:rsidR="008812CD" w:rsidRDefault="000227A9">
      <w:pPr>
        <w:pStyle w:val="TOC2"/>
        <w:tabs>
          <w:tab w:val="right" w:leader="dot" w:pos="9350"/>
        </w:tabs>
        <w:rPr>
          <w:rFonts w:asciiTheme="minorHAnsi" w:eastAsiaTheme="minorEastAsia" w:hAnsiTheme="minorHAnsi" w:cstheme="minorBidi"/>
          <w:noProof/>
          <w:szCs w:val="22"/>
        </w:rPr>
      </w:pPr>
      <w:hyperlink w:anchor="_Toc47082792" w:history="1">
        <w:r w:rsidR="008812CD" w:rsidRPr="00F5260A">
          <w:rPr>
            <w:rStyle w:val="Hyperlink"/>
            <w:noProof/>
          </w:rPr>
          <w:t>Program Evaluation</w:t>
        </w:r>
        <w:r w:rsidR="008812CD">
          <w:rPr>
            <w:noProof/>
            <w:webHidden/>
          </w:rPr>
          <w:tab/>
        </w:r>
        <w:r w:rsidR="008812CD">
          <w:rPr>
            <w:noProof/>
            <w:webHidden/>
          </w:rPr>
          <w:fldChar w:fldCharType="begin"/>
        </w:r>
        <w:r w:rsidR="008812CD">
          <w:rPr>
            <w:noProof/>
            <w:webHidden/>
          </w:rPr>
          <w:instrText xml:space="preserve"> PAGEREF _Toc47082792 \h </w:instrText>
        </w:r>
        <w:r w:rsidR="008812CD">
          <w:rPr>
            <w:noProof/>
            <w:webHidden/>
          </w:rPr>
        </w:r>
        <w:r w:rsidR="008812CD">
          <w:rPr>
            <w:noProof/>
            <w:webHidden/>
          </w:rPr>
          <w:fldChar w:fldCharType="separate"/>
        </w:r>
        <w:r w:rsidR="008812CD">
          <w:rPr>
            <w:noProof/>
            <w:webHidden/>
          </w:rPr>
          <w:t>11</w:t>
        </w:r>
        <w:r w:rsidR="008812CD">
          <w:rPr>
            <w:noProof/>
            <w:webHidden/>
          </w:rPr>
          <w:fldChar w:fldCharType="end"/>
        </w:r>
      </w:hyperlink>
    </w:p>
    <w:p w14:paraId="4F6966DD" w14:textId="77777777" w:rsidR="008812CD" w:rsidRDefault="000227A9">
      <w:pPr>
        <w:pStyle w:val="TOC2"/>
        <w:tabs>
          <w:tab w:val="right" w:leader="dot" w:pos="9350"/>
        </w:tabs>
        <w:rPr>
          <w:rFonts w:asciiTheme="minorHAnsi" w:eastAsiaTheme="minorEastAsia" w:hAnsiTheme="minorHAnsi" w:cstheme="minorBidi"/>
          <w:noProof/>
          <w:szCs w:val="22"/>
        </w:rPr>
      </w:pPr>
      <w:hyperlink w:anchor="_Toc47082793" w:history="1">
        <w:r w:rsidR="008812CD" w:rsidRPr="00F5260A">
          <w:rPr>
            <w:rStyle w:val="Hyperlink"/>
            <w:noProof/>
          </w:rPr>
          <w:t>Record Keeping</w:t>
        </w:r>
        <w:r w:rsidR="008812CD">
          <w:rPr>
            <w:noProof/>
            <w:webHidden/>
          </w:rPr>
          <w:tab/>
        </w:r>
        <w:r w:rsidR="008812CD">
          <w:rPr>
            <w:noProof/>
            <w:webHidden/>
          </w:rPr>
          <w:fldChar w:fldCharType="begin"/>
        </w:r>
        <w:r w:rsidR="008812CD">
          <w:rPr>
            <w:noProof/>
            <w:webHidden/>
          </w:rPr>
          <w:instrText xml:space="preserve"> PAGEREF _Toc47082793 \h </w:instrText>
        </w:r>
        <w:r w:rsidR="008812CD">
          <w:rPr>
            <w:noProof/>
            <w:webHidden/>
          </w:rPr>
        </w:r>
        <w:r w:rsidR="008812CD">
          <w:rPr>
            <w:noProof/>
            <w:webHidden/>
          </w:rPr>
          <w:fldChar w:fldCharType="separate"/>
        </w:r>
        <w:r w:rsidR="008812CD">
          <w:rPr>
            <w:noProof/>
            <w:webHidden/>
          </w:rPr>
          <w:t>12</w:t>
        </w:r>
        <w:r w:rsidR="008812CD">
          <w:rPr>
            <w:noProof/>
            <w:webHidden/>
          </w:rPr>
          <w:fldChar w:fldCharType="end"/>
        </w:r>
      </w:hyperlink>
    </w:p>
    <w:p w14:paraId="199C1543" w14:textId="77777777" w:rsidR="008812CD" w:rsidRDefault="000227A9">
      <w:pPr>
        <w:pStyle w:val="TOC2"/>
        <w:tabs>
          <w:tab w:val="right" w:leader="dot" w:pos="9350"/>
        </w:tabs>
        <w:rPr>
          <w:rFonts w:asciiTheme="minorHAnsi" w:eastAsiaTheme="minorEastAsia" w:hAnsiTheme="minorHAnsi" w:cstheme="minorBidi"/>
          <w:noProof/>
          <w:szCs w:val="22"/>
        </w:rPr>
      </w:pPr>
      <w:hyperlink w:anchor="_Toc47082794" w:history="1">
        <w:r w:rsidR="008812CD" w:rsidRPr="00F5260A">
          <w:rPr>
            <w:rStyle w:val="Hyperlink"/>
            <w:noProof/>
          </w:rPr>
          <w:t>Voluntary Respirator Use</w:t>
        </w:r>
        <w:r w:rsidR="008812CD">
          <w:rPr>
            <w:noProof/>
            <w:webHidden/>
          </w:rPr>
          <w:tab/>
        </w:r>
        <w:r w:rsidR="008812CD">
          <w:rPr>
            <w:noProof/>
            <w:webHidden/>
          </w:rPr>
          <w:fldChar w:fldCharType="begin"/>
        </w:r>
        <w:r w:rsidR="008812CD">
          <w:rPr>
            <w:noProof/>
            <w:webHidden/>
          </w:rPr>
          <w:instrText xml:space="preserve"> PAGEREF _Toc47082794 \h </w:instrText>
        </w:r>
        <w:r w:rsidR="008812CD">
          <w:rPr>
            <w:noProof/>
            <w:webHidden/>
          </w:rPr>
        </w:r>
        <w:r w:rsidR="008812CD">
          <w:rPr>
            <w:noProof/>
            <w:webHidden/>
          </w:rPr>
          <w:fldChar w:fldCharType="separate"/>
        </w:r>
        <w:r w:rsidR="008812CD">
          <w:rPr>
            <w:noProof/>
            <w:webHidden/>
          </w:rPr>
          <w:t>13</w:t>
        </w:r>
        <w:r w:rsidR="008812CD">
          <w:rPr>
            <w:noProof/>
            <w:webHidden/>
          </w:rPr>
          <w:fldChar w:fldCharType="end"/>
        </w:r>
      </w:hyperlink>
    </w:p>
    <w:p w14:paraId="13E8712D" w14:textId="77777777" w:rsidR="0055064B" w:rsidRPr="003A140A" w:rsidRDefault="00047F2B" w:rsidP="0055064B">
      <w:pPr>
        <w:rPr>
          <w:rFonts w:cs="Arial"/>
        </w:rPr>
      </w:pPr>
      <w:r>
        <w:rPr>
          <w:rFonts w:cs="Arial"/>
        </w:rPr>
        <w:fldChar w:fldCharType="end"/>
      </w:r>
    </w:p>
    <w:p w14:paraId="574A89E9" w14:textId="77777777" w:rsidR="0055064B" w:rsidRPr="003A140A" w:rsidRDefault="009828C6" w:rsidP="0055064B">
      <w:pPr>
        <w:rPr>
          <w:rFonts w:cs="Arial"/>
          <w:b/>
          <w:szCs w:val="22"/>
        </w:rPr>
      </w:pPr>
      <w:bookmarkStart w:id="0" w:name="_Hlk46823438"/>
      <w:r>
        <w:rPr>
          <w:rFonts w:cs="Arial"/>
          <w:b/>
          <w:szCs w:val="22"/>
        </w:rPr>
        <w:t>Appendices</w:t>
      </w:r>
    </w:p>
    <w:p w14:paraId="6199A32F" w14:textId="77777777" w:rsidR="0055064B" w:rsidRPr="003A140A" w:rsidRDefault="0055064B" w:rsidP="0055064B">
      <w:pPr>
        <w:rPr>
          <w:rFonts w:cs="Arial"/>
          <w:szCs w:val="22"/>
        </w:rPr>
      </w:pPr>
      <w:bookmarkStart w:id="1" w:name="_Hlk45632773"/>
    </w:p>
    <w:p w14:paraId="5E161F5C" w14:textId="77777777" w:rsidR="009579F0" w:rsidRPr="000B7F65" w:rsidRDefault="009579F0" w:rsidP="0019478D">
      <w:pPr>
        <w:pStyle w:val="ListParagraph"/>
        <w:numPr>
          <w:ilvl w:val="0"/>
          <w:numId w:val="25"/>
        </w:numPr>
        <w:spacing w:after="80" w:line="276" w:lineRule="auto"/>
        <w:rPr>
          <w:rFonts w:cs="Arial"/>
          <w:szCs w:val="22"/>
        </w:rPr>
      </w:pPr>
      <w:r w:rsidRPr="000B7F65">
        <w:rPr>
          <w:rFonts w:cs="Arial"/>
          <w:szCs w:val="22"/>
        </w:rPr>
        <w:t>Inspection &amp; Cleaning Record - Air-Purifying Respirator</w:t>
      </w:r>
    </w:p>
    <w:p w14:paraId="11BDEBBC" w14:textId="77777777" w:rsidR="009579F0" w:rsidRPr="003A140A" w:rsidRDefault="009579F0" w:rsidP="0019478D">
      <w:pPr>
        <w:pStyle w:val="ListParagraph"/>
        <w:numPr>
          <w:ilvl w:val="0"/>
          <w:numId w:val="25"/>
        </w:numPr>
        <w:spacing w:after="80" w:line="276" w:lineRule="auto"/>
        <w:rPr>
          <w:rFonts w:cs="Arial"/>
          <w:szCs w:val="22"/>
        </w:rPr>
      </w:pPr>
      <w:r w:rsidRPr="003A140A">
        <w:rPr>
          <w:rFonts w:cs="Arial"/>
          <w:szCs w:val="22"/>
        </w:rPr>
        <w:t>Respirator Training Quiz</w:t>
      </w:r>
    </w:p>
    <w:p w14:paraId="3E094092" w14:textId="77777777" w:rsidR="009579F0" w:rsidRPr="003A140A" w:rsidRDefault="009579F0" w:rsidP="0019478D">
      <w:pPr>
        <w:pStyle w:val="ListParagraph"/>
        <w:numPr>
          <w:ilvl w:val="0"/>
          <w:numId w:val="25"/>
        </w:numPr>
        <w:spacing w:after="80" w:line="276" w:lineRule="auto"/>
        <w:rPr>
          <w:rFonts w:cs="Arial"/>
          <w:szCs w:val="22"/>
        </w:rPr>
      </w:pPr>
      <w:r w:rsidRPr="003A140A">
        <w:rPr>
          <w:rFonts w:cs="Arial"/>
          <w:szCs w:val="22"/>
        </w:rPr>
        <w:t>Employee Training Record</w:t>
      </w:r>
    </w:p>
    <w:p w14:paraId="03FF0080" w14:textId="77777777" w:rsidR="009579F0" w:rsidRPr="003A140A" w:rsidRDefault="009579F0" w:rsidP="0019478D">
      <w:pPr>
        <w:pStyle w:val="ListParagraph"/>
        <w:numPr>
          <w:ilvl w:val="0"/>
          <w:numId w:val="25"/>
        </w:numPr>
        <w:spacing w:after="80" w:line="276" w:lineRule="auto"/>
        <w:rPr>
          <w:rFonts w:cs="Arial"/>
          <w:szCs w:val="22"/>
        </w:rPr>
      </w:pPr>
      <w:r w:rsidRPr="003A140A">
        <w:rPr>
          <w:rFonts w:cs="Arial"/>
          <w:szCs w:val="22"/>
        </w:rPr>
        <w:t>Respiratory Compliance Letter</w:t>
      </w:r>
    </w:p>
    <w:p w14:paraId="68C2F1B5" w14:textId="77777777" w:rsidR="009579F0" w:rsidRPr="003A140A" w:rsidRDefault="009579F0" w:rsidP="0019478D">
      <w:pPr>
        <w:pStyle w:val="ListParagraph"/>
        <w:numPr>
          <w:ilvl w:val="0"/>
          <w:numId w:val="25"/>
        </w:numPr>
        <w:spacing w:after="80" w:line="276" w:lineRule="auto"/>
        <w:rPr>
          <w:rFonts w:cs="Arial"/>
          <w:szCs w:val="22"/>
        </w:rPr>
      </w:pPr>
      <w:r w:rsidRPr="003A140A">
        <w:rPr>
          <w:rFonts w:cs="Arial"/>
          <w:szCs w:val="22"/>
        </w:rPr>
        <w:t>Respirator Fit-Test Record</w:t>
      </w:r>
    </w:p>
    <w:p w14:paraId="19BFAA56" w14:textId="77777777" w:rsidR="009579F0" w:rsidRPr="003A140A" w:rsidRDefault="009579F0" w:rsidP="0019478D">
      <w:pPr>
        <w:pStyle w:val="ListParagraph"/>
        <w:numPr>
          <w:ilvl w:val="0"/>
          <w:numId w:val="25"/>
        </w:numPr>
        <w:spacing w:after="80" w:line="276" w:lineRule="auto"/>
        <w:rPr>
          <w:rFonts w:cs="Arial"/>
          <w:szCs w:val="22"/>
        </w:rPr>
      </w:pPr>
      <w:r w:rsidRPr="003A140A">
        <w:rPr>
          <w:rFonts w:cs="Arial"/>
          <w:szCs w:val="22"/>
        </w:rPr>
        <w:t>Respirator Issue Checklist</w:t>
      </w:r>
    </w:p>
    <w:p w14:paraId="68F66933" w14:textId="77777777" w:rsidR="009579F0" w:rsidRPr="003A140A" w:rsidRDefault="009579F0" w:rsidP="0019478D">
      <w:pPr>
        <w:pStyle w:val="ListParagraph"/>
        <w:numPr>
          <w:ilvl w:val="0"/>
          <w:numId w:val="25"/>
        </w:numPr>
        <w:spacing w:after="80" w:line="276" w:lineRule="auto"/>
        <w:rPr>
          <w:rFonts w:cs="Arial"/>
          <w:szCs w:val="22"/>
        </w:rPr>
      </w:pPr>
      <w:r w:rsidRPr="003A140A">
        <w:rPr>
          <w:rFonts w:cs="Arial"/>
          <w:szCs w:val="22"/>
        </w:rPr>
        <w:t>Voluntary Respirator Use Handout and Agreement Form</w:t>
      </w:r>
    </w:p>
    <w:p w14:paraId="502EC010" w14:textId="77777777" w:rsidR="009579F0" w:rsidRPr="003A140A" w:rsidRDefault="009579F0" w:rsidP="0019478D">
      <w:pPr>
        <w:pStyle w:val="ListParagraph"/>
        <w:numPr>
          <w:ilvl w:val="0"/>
          <w:numId w:val="25"/>
        </w:numPr>
        <w:spacing w:after="80" w:line="276" w:lineRule="auto"/>
        <w:rPr>
          <w:rFonts w:cs="Arial"/>
          <w:szCs w:val="22"/>
        </w:rPr>
      </w:pPr>
      <w:r w:rsidRPr="003A140A">
        <w:rPr>
          <w:rFonts w:cs="Arial"/>
          <w:szCs w:val="22"/>
        </w:rPr>
        <w:t xml:space="preserve">Definitions </w:t>
      </w:r>
    </w:p>
    <w:p w14:paraId="2C8B0D4A" w14:textId="77777777" w:rsidR="009579F0" w:rsidRPr="003A140A" w:rsidRDefault="009579F0" w:rsidP="0019478D">
      <w:pPr>
        <w:pStyle w:val="ListParagraph"/>
        <w:numPr>
          <w:ilvl w:val="0"/>
          <w:numId w:val="25"/>
        </w:numPr>
        <w:spacing w:after="80" w:line="276" w:lineRule="auto"/>
        <w:rPr>
          <w:rFonts w:cs="Arial"/>
          <w:szCs w:val="22"/>
        </w:rPr>
      </w:pPr>
      <w:r w:rsidRPr="003A140A">
        <w:rPr>
          <w:rFonts w:cs="Arial"/>
          <w:szCs w:val="22"/>
        </w:rPr>
        <w:t>Records Retention Schedule</w:t>
      </w:r>
    </w:p>
    <w:p w14:paraId="6D89A3CD" w14:textId="77777777" w:rsidR="009579F0" w:rsidRPr="000B7F65" w:rsidRDefault="009579F0" w:rsidP="0019478D">
      <w:pPr>
        <w:pStyle w:val="ListParagraph"/>
        <w:numPr>
          <w:ilvl w:val="0"/>
          <w:numId w:val="25"/>
        </w:numPr>
        <w:spacing w:after="80" w:line="276" w:lineRule="auto"/>
        <w:rPr>
          <w:rFonts w:cs="Arial"/>
          <w:szCs w:val="22"/>
          <w:highlight w:val="yellow"/>
        </w:rPr>
      </w:pPr>
      <w:r w:rsidRPr="000B7F65">
        <w:rPr>
          <w:rFonts w:cs="Arial"/>
          <w:szCs w:val="22"/>
          <w:highlight w:val="yellow"/>
        </w:rPr>
        <w:t>Inspection &amp; Cleaning Record - Self Contained Breathing Apparatus (SCBA)</w:t>
      </w:r>
    </w:p>
    <w:p w14:paraId="545DDA18" w14:textId="77777777" w:rsidR="009579F0" w:rsidRPr="000B7F65" w:rsidRDefault="009579F0" w:rsidP="0019478D">
      <w:pPr>
        <w:pStyle w:val="ListParagraph"/>
        <w:numPr>
          <w:ilvl w:val="0"/>
          <w:numId w:val="25"/>
        </w:numPr>
        <w:spacing w:after="80" w:line="276" w:lineRule="auto"/>
        <w:rPr>
          <w:rFonts w:cs="Arial"/>
          <w:szCs w:val="22"/>
          <w:highlight w:val="yellow"/>
        </w:rPr>
      </w:pPr>
      <w:r w:rsidRPr="000B7F65">
        <w:rPr>
          <w:rFonts w:cs="Arial"/>
          <w:szCs w:val="22"/>
          <w:highlight w:val="yellow"/>
        </w:rPr>
        <w:t xml:space="preserve">Monthly SCBA Inspection Form </w:t>
      </w:r>
    </w:p>
    <w:p w14:paraId="2F84B6D7" w14:textId="77777777" w:rsidR="009579F0" w:rsidRPr="000B7F65" w:rsidRDefault="009579F0" w:rsidP="0019478D">
      <w:pPr>
        <w:pStyle w:val="ListParagraph"/>
        <w:numPr>
          <w:ilvl w:val="0"/>
          <w:numId w:val="25"/>
        </w:numPr>
        <w:spacing w:after="80" w:line="276" w:lineRule="auto"/>
        <w:rPr>
          <w:rFonts w:cs="Arial"/>
          <w:szCs w:val="22"/>
          <w:highlight w:val="yellow"/>
        </w:rPr>
      </w:pPr>
      <w:r w:rsidRPr="000B7F65">
        <w:rPr>
          <w:rFonts w:cs="Arial"/>
          <w:szCs w:val="22"/>
          <w:highlight w:val="yellow"/>
        </w:rPr>
        <w:t>Breathing Air Quality and Use</w:t>
      </w:r>
    </w:p>
    <w:bookmarkEnd w:id="0"/>
    <w:p w14:paraId="11673412" w14:textId="77777777" w:rsidR="0055064B" w:rsidRPr="003A140A" w:rsidRDefault="0055064B" w:rsidP="0055064B">
      <w:pPr>
        <w:rPr>
          <w:rFonts w:cs="Arial"/>
          <w:szCs w:val="22"/>
        </w:rPr>
      </w:pPr>
    </w:p>
    <w:bookmarkEnd w:id="1"/>
    <w:p w14:paraId="3F454179" w14:textId="77777777" w:rsidR="0055064B" w:rsidRPr="003A140A" w:rsidRDefault="0055064B" w:rsidP="0055064B">
      <w:pPr>
        <w:pStyle w:val="Title"/>
        <w:spacing w:after="0"/>
        <w:ind w:left="360"/>
        <w:jc w:val="left"/>
        <w:rPr>
          <w:rFonts w:ascii="Arial" w:hAnsi="Arial" w:cs="Arial"/>
          <w:sz w:val="22"/>
          <w:szCs w:val="22"/>
          <w:lang w:val="en-US"/>
        </w:rPr>
      </w:pPr>
    </w:p>
    <w:p w14:paraId="5EED9BDE" w14:textId="77777777" w:rsidR="0055064B" w:rsidRPr="003A140A" w:rsidRDefault="0055064B" w:rsidP="0055064B">
      <w:pPr>
        <w:pStyle w:val="Title"/>
        <w:spacing w:after="0"/>
        <w:ind w:left="360"/>
        <w:jc w:val="left"/>
        <w:rPr>
          <w:rFonts w:ascii="Arial" w:hAnsi="Arial" w:cs="Arial"/>
          <w:sz w:val="22"/>
          <w:szCs w:val="22"/>
          <w:lang w:val="en-US"/>
        </w:rPr>
      </w:pPr>
    </w:p>
    <w:p w14:paraId="5C81767A" w14:textId="77777777" w:rsidR="0055064B" w:rsidRPr="003A140A" w:rsidRDefault="0055064B" w:rsidP="0055064B">
      <w:pPr>
        <w:pStyle w:val="Title"/>
        <w:spacing w:after="0"/>
        <w:ind w:left="360"/>
        <w:jc w:val="left"/>
        <w:rPr>
          <w:rFonts w:ascii="Arial" w:hAnsi="Arial" w:cs="Arial"/>
          <w:sz w:val="22"/>
          <w:szCs w:val="22"/>
          <w:lang w:val="en-US"/>
        </w:rPr>
      </w:pPr>
    </w:p>
    <w:p w14:paraId="6DAB168F" w14:textId="77777777" w:rsidR="0055064B" w:rsidRPr="003A140A" w:rsidRDefault="0055064B" w:rsidP="0055064B">
      <w:pPr>
        <w:pStyle w:val="Title"/>
        <w:spacing w:after="0"/>
        <w:ind w:left="360"/>
        <w:jc w:val="left"/>
        <w:rPr>
          <w:rFonts w:ascii="Arial" w:hAnsi="Arial" w:cs="Arial"/>
          <w:sz w:val="22"/>
          <w:szCs w:val="22"/>
          <w:lang w:val="en-US"/>
        </w:rPr>
      </w:pPr>
    </w:p>
    <w:p w14:paraId="578D6FE6" w14:textId="77777777" w:rsidR="0055064B" w:rsidRPr="003A140A" w:rsidRDefault="0055064B" w:rsidP="0055064B">
      <w:pPr>
        <w:pStyle w:val="Heading1"/>
        <w:rPr>
          <w:rFonts w:cs="Arial"/>
          <w:sz w:val="22"/>
        </w:rPr>
        <w:sectPr w:rsidR="0055064B" w:rsidRPr="003A140A" w:rsidSect="002E1B60">
          <w:headerReference w:type="even" r:id="rId14"/>
          <w:headerReference w:type="default" r:id="rId15"/>
          <w:footerReference w:type="even" r:id="rId16"/>
          <w:footerReference w:type="default" r:id="rId17"/>
          <w:headerReference w:type="first" r:id="rId18"/>
          <w:footerReference w:type="first" r:id="rId19"/>
          <w:footnotePr>
            <w:numRestart w:val="eachPage"/>
          </w:footnotePr>
          <w:pgSz w:w="12240" w:h="15840" w:code="1"/>
          <w:pgMar w:top="1440" w:right="1440" w:bottom="1440" w:left="1440" w:header="720" w:footer="403" w:gutter="0"/>
          <w:cols w:space="540"/>
          <w:docGrid w:linePitch="360"/>
        </w:sectPr>
      </w:pPr>
    </w:p>
    <w:p w14:paraId="680A9F72" w14:textId="77777777" w:rsidR="002905B5" w:rsidRPr="002905B5" w:rsidRDefault="002905B5" w:rsidP="00A94947">
      <w:pPr>
        <w:spacing w:line="276" w:lineRule="auto"/>
        <w:rPr>
          <w:sz w:val="28"/>
          <w:szCs w:val="24"/>
        </w:rPr>
      </w:pPr>
    </w:p>
    <w:p w14:paraId="7A93D0E5" w14:textId="77777777" w:rsidR="0055064B" w:rsidRPr="00EF282A" w:rsidRDefault="0055064B" w:rsidP="00A94947">
      <w:pPr>
        <w:pStyle w:val="Heading1"/>
        <w:spacing w:line="276" w:lineRule="auto"/>
        <w:rPr>
          <w:rFonts w:cs="Arial"/>
          <w:smallCaps w:val="0"/>
          <w:lang w:val="en-US"/>
        </w:rPr>
      </w:pPr>
      <w:bookmarkStart w:id="2" w:name="_Toc47082779"/>
      <w:r w:rsidRPr="00EF282A">
        <w:rPr>
          <w:rFonts w:cs="Arial"/>
          <w:smallCaps w:val="0"/>
          <w:lang w:val="en-US"/>
        </w:rPr>
        <w:t>Purpose</w:t>
      </w:r>
      <w:bookmarkEnd w:id="2"/>
    </w:p>
    <w:p w14:paraId="13C1E465" w14:textId="77777777" w:rsidR="0055064B" w:rsidRPr="003A140A" w:rsidRDefault="0055064B" w:rsidP="00A94947">
      <w:pPr>
        <w:spacing w:line="276" w:lineRule="auto"/>
        <w:jc w:val="both"/>
        <w:rPr>
          <w:rFonts w:cs="Arial"/>
          <w:szCs w:val="22"/>
        </w:rPr>
      </w:pPr>
    </w:p>
    <w:p w14:paraId="1063AC45" w14:textId="77777777" w:rsidR="0055064B" w:rsidRPr="003A140A" w:rsidRDefault="005E4EF6" w:rsidP="00A94947">
      <w:pPr>
        <w:spacing w:line="276" w:lineRule="auto"/>
        <w:jc w:val="both"/>
        <w:rPr>
          <w:rFonts w:cs="Arial"/>
          <w:szCs w:val="22"/>
        </w:rPr>
      </w:pPr>
      <w:r w:rsidRPr="002E1B60">
        <w:rPr>
          <w:rFonts w:cs="Arial"/>
          <w:szCs w:val="22"/>
        </w:rPr>
        <w:t xml:space="preserve">The </w:t>
      </w:r>
      <w:r w:rsidR="002E1B60">
        <w:rPr>
          <w:rFonts w:cs="Arial"/>
          <w:color w:val="0000FF"/>
        </w:rPr>
        <w:t>N</w:t>
      </w:r>
      <w:r w:rsidR="002E1B60" w:rsidRPr="002E1B60">
        <w:rPr>
          <w:rFonts w:cs="Arial"/>
          <w:color w:val="0000FF"/>
        </w:rPr>
        <w:t xml:space="preserve">AME OF </w:t>
      </w:r>
      <w:r w:rsidR="002E1B60">
        <w:rPr>
          <w:rFonts w:cs="Arial"/>
          <w:color w:val="0000FF"/>
        </w:rPr>
        <w:t>ENTITY</w:t>
      </w:r>
      <w:r w:rsidR="0055064B" w:rsidRPr="003A140A">
        <w:rPr>
          <w:rFonts w:cs="Arial"/>
          <w:szCs w:val="22"/>
        </w:rPr>
        <w:t xml:space="preserve"> is committed to maintaining an injury and illness free workplace and is making every effort to protect employees from harmful airborne substances.</w:t>
      </w:r>
    </w:p>
    <w:p w14:paraId="5AD481AC" w14:textId="77777777" w:rsidR="0055064B" w:rsidRPr="003A140A" w:rsidRDefault="0055064B" w:rsidP="00A94947">
      <w:pPr>
        <w:spacing w:line="276" w:lineRule="auto"/>
        <w:jc w:val="both"/>
        <w:rPr>
          <w:rFonts w:cs="Arial"/>
          <w:szCs w:val="22"/>
        </w:rPr>
      </w:pPr>
    </w:p>
    <w:p w14:paraId="257F7C93" w14:textId="77777777" w:rsidR="0055064B" w:rsidRPr="003A140A" w:rsidRDefault="0055064B" w:rsidP="00A94947">
      <w:pPr>
        <w:pStyle w:val="BodyText"/>
        <w:spacing w:line="276" w:lineRule="auto"/>
        <w:jc w:val="both"/>
        <w:rPr>
          <w:rFonts w:ascii="Arial" w:hAnsi="Arial" w:cs="Arial"/>
          <w:b w:val="0"/>
          <w:sz w:val="22"/>
          <w:szCs w:val="22"/>
        </w:rPr>
      </w:pPr>
      <w:r w:rsidRPr="003A140A">
        <w:rPr>
          <w:rFonts w:ascii="Arial" w:hAnsi="Arial" w:cs="Arial"/>
          <w:b w:val="0"/>
          <w:sz w:val="22"/>
          <w:szCs w:val="22"/>
        </w:rPr>
        <w:t xml:space="preserve">Whenever it is feasible to do so, maintaining </w:t>
      </w:r>
      <w:r w:rsidR="00BD7CF1">
        <w:rPr>
          <w:rFonts w:ascii="Arial" w:hAnsi="Arial" w:cs="Arial"/>
          <w:b w:val="0"/>
          <w:sz w:val="22"/>
          <w:szCs w:val="22"/>
          <w:lang w:val="en-US"/>
        </w:rPr>
        <w:t xml:space="preserve">a </w:t>
      </w:r>
      <w:r w:rsidRPr="003A140A">
        <w:rPr>
          <w:rFonts w:ascii="Arial" w:hAnsi="Arial" w:cs="Arial"/>
          <w:b w:val="0"/>
          <w:sz w:val="22"/>
          <w:szCs w:val="22"/>
        </w:rPr>
        <w:t>safe atmosphere will be accomplished through engineering controls such as ventilation, substitution with a less harmful substance, atmospheric testing, and through administrative controls limiting the duration of exposure.</w:t>
      </w:r>
      <w:r w:rsidR="0046356F">
        <w:rPr>
          <w:rFonts w:ascii="Arial" w:hAnsi="Arial" w:cs="Arial"/>
          <w:b w:val="0"/>
          <w:sz w:val="22"/>
          <w:szCs w:val="22"/>
        </w:rPr>
        <w:t xml:space="preserve"> </w:t>
      </w:r>
      <w:r w:rsidRPr="003A140A">
        <w:rPr>
          <w:rFonts w:ascii="Arial" w:hAnsi="Arial" w:cs="Arial"/>
          <w:b w:val="0"/>
          <w:sz w:val="22"/>
          <w:szCs w:val="22"/>
        </w:rPr>
        <w:t xml:space="preserve">When these methods are not adequate or if the exposures are brief and intermittent or simply to minimize employee exposure to airborne substances, respirators are provided to allow employees to breathe safely in potentially hazardous environments. </w:t>
      </w:r>
    </w:p>
    <w:p w14:paraId="26DAEC1F" w14:textId="77777777" w:rsidR="0055064B" w:rsidRPr="003A140A" w:rsidRDefault="0055064B" w:rsidP="00A94947">
      <w:pPr>
        <w:spacing w:line="276" w:lineRule="auto"/>
        <w:jc w:val="both"/>
        <w:rPr>
          <w:rFonts w:cs="Arial"/>
          <w:szCs w:val="22"/>
        </w:rPr>
      </w:pPr>
    </w:p>
    <w:p w14:paraId="37A11723" w14:textId="77777777" w:rsidR="0055064B" w:rsidRPr="003A140A" w:rsidRDefault="0055064B" w:rsidP="00A94947">
      <w:pPr>
        <w:spacing w:line="276" w:lineRule="auto"/>
        <w:jc w:val="both"/>
        <w:rPr>
          <w:rFonts w:cs="Arial"/>
          <w:szCs w:val="22"/>
        </w:rPr>
      </w:pPr>
      <w:r w:rsidRPr="003A140A">
        <w:rPr>
          <w:rFonts w:cs="Arial"/>
          <w:szCs w:val="22"/>
        </w:rPr>
        <w:t>It is recognized that respirators have limitations, and their successful use is dependent on an effective Respiratory Protection Program.</w:t>
      </w:r>
      <w:r w:rsidR="0046356F">
        <w:rPr>
          <w:rFonts w:cs="Arial"/>
          <w:szCs w:val="22"/>
        </w:rPr>
        <w:t xml:space="preserve"> </w:t>
      </w:r>
      <w:r w:rsidRPr="003A140A">
        <w:rPr>
          <w:rFonts w:cs="Arial"/>
          <w:szCs w:val="22"/>
        </w:rPr>
        <w:t xml:space="preserve">This Respiratory Protection Program meets the requirements of the </w:t>
      </w:r>
      <w:hyperlink r:id="rId20" w:history="1">
        <w:r w:rsidRPr="00587D2B">
          <w:rPr>
            <w:rStyle w:val="Hyperlink"/>
            <w:rFonts w:cs="Arial"/>
            <w:szCs w:val="22"/>
          </w:rPr>
          <w:t>California Code of Regulations</w:t>
        </w:r>
        <w:r w:rsidR="00587D2B" w:rsidRPr="00587D2B">
          <w:rPr>
            <w:rStyle w:val="Hyperlink"/>
            <w:rFonts w:cs="Arial"/>
            <w:szCs w:val="22"/>
          </w:rPr>
          <w:t xml:space="preserve"> (CCR)</w:t>
        </w:r>
        <w:r w:rsidRPr="00587D2B">
          <w:rPr>
            <w:rStyle w:val="Hyperlink"/>
            <w:rFonts w:cs="Arial"/>
            <w:szCs w:val="22"/>
          </w:rPr>
          <w:t>, Title 8, Section 5144</w:t>
        </w:r>
      </w:hyperlink>
      <w:r w:rsidRPr="003A140A">
        <w:rPr>
          <w:rFonts w:cs="Arial"/>
          <w:szCs w:val="22"/>
        </w:rPr>
        <w:t xml:space="preserve"> and is designed to: </w:t>
      </w:r>
    </w:p>
    <w:p w14:paraId="3A016432" w14:textId="77777777" w:rsidR="0055064B" w:rsidRPr="003A140A" w:rsidRDefault="0055064B" w:rsidP="00A94947">
      <w:pPr>
        <w:numPr>
          <w:ilvl w:val="0"/>
          <w:numId w:val="4"/>
        </w:numPr>
        <w:spacing w:before="80" w:after="80" w:line="276" w:lineRule="auto"/>
        <w:jc w:val="both"/>
        <w:rPr>
          <w:rFonts w:cs="Arial"/>
          <w:szCs w:val="22"/>
        </w:rPr>
      </w:pPr>
      <w:r w:rsidRPr="003A140A">
        <w:rPr>
          <w:rFonts w:cs="Arial"/>
          <w:szCs w:val="22"/>
        </w:rPr>
        <w:t>Identify, evaluate</w:t>
      </w:r>
      <w:r w:rsidR="00BD7CF1">
        <w:rPr>
          <w:rFonts w:cs="Arial"/>
          <w:szCs w:val="22"/>
        </w:rPr>
        <w:t>,</w:t>
      </w:r>
      <w:r w:rsidRPr="003A140A">
        <w:rPr>
          <w:rFonts w:cs="Arial"/>
          <w:szCs w:val="22"/>
        </w:rPr>
        <w:t xml:space="preserve"> and control exposure to respiratory hazards; </w:t>
      </w:r>
    </w:p>
    <w:p w14:paraId="626D9AC5" w14:textId="77777777" w:rsidR="0055064B" w:rsidRPr="003A140A" w:rsidRDefault="0055064B" w:rsidP="00A94947">
      <w:pPr>
        <w:numPr>
          <w:ilvl w:val="0"/>
          <w:numId w:val="4"/>
        </w:numPr>
        <w:spacing w:before="80" w:after="80" w:line="276" w:lineRule="auto"/>
        <w:jc w:val="both"/>
        <w:rPr>
          <w:rFonts w:cs="Arial"/>
          <w:szCs w:val="22"/>
        </w:rPr>
      </w:pPr>
      <w:r w:rsidRPr="003A140A">
        <w:rPr>
          <w:rFonts w:cs="Arial"/>
          <w:szCs w:val="22"/>
        </w:rPr>
        <w:t xml:space="preserve">Select and provide the appropriate respirators; and </w:t>
      </w:r>
    </w:p>
    <w:p w14:paraId="21D751C8" w14:textId="77777777" w:rsidR="0055064B" w:rsidRPr="003A140A" w:rsidRDefault="0055064B" w:rsidP="00A94947">
      <w:pPr>
        <w:numPr>
          <w:ilvl w:val="0"/>
          <w:numId w:val="4"/>
        </w:numPr>
        <w:spacing w:before="80" w:after="80" w:line="276" w:lineRule="auto"/>
        <w:jc w:val="both"/>
        <w:rPr>
          <w:rFonts w:cs="Arial"/>
          <w:szCs w:val="22"/>
        </w:rPr>
      </w:pPr>
      <w:r w:rsidRPr="003A140A">
        <w:rPr>
          <w:rFonts w:cs="Arial"/>
          <w:szCs w:val="22"/>
        </w:rPr>
        <w:t>Coordinate all aspects required for proper use, care</w:t>
      </w:r>
      <w:r w:rsidR="00BD7CF1">
        <w:rPr>
          <w:rFonts w:cs="Arial"/>
          <w:szCs w:val="22"/>
        </w:rPr>
        <w:t>,</w:t>
      </w:r>
      <w:r w:rsidRPr="003A140A">
        <w:rPr>
          <w:rFonts w:cs="Arial"/>
          <w:szCs w:val="22"/>
        </w:rPr>
        <w:t xml:space="preserve"> and maintenance of the equipment.</w:t>
      </w:r>
      <w:r w:rsidR="0046356F">
        <w:rPr>
          <w:rFonts w:cs="Arial"/>
          <w:szCs w:val="22"/>
        </w:rPr>
        <w:t xml:space="preserve"> </w:t>
      </w:r>
    </w:p>
    <w:p w14:paraId="5C6933CE" w14:textId="77777777" w:rsidR="0055064B" w:rsidRPr="003A140A" w:rsidRDefault="0055064B" w:rsidP="00A94947">
      <w:pPr>
        <w:spacing w:line="276" w:lineRule="auto"/>
        <w:jc w:val="both"/>
        <w:rPr>
          <w:rFonts w:cs="Arial"/>
          <w:szCs w:val="22"/>
        </w:rPr>
      </w:pPr>
    </w:p>
    <w:p w14:paraId="4AF550FC" w14:textId="77777777" w:rsidR="0055064B" w:rsidRPr="00EF282A" w:rsidRDefault="00EF282A" w:rsidP="00A94947">
      <w:pPr>
        <w:pStyle w:val="Heading1"/>
        <w:spacing w:line="276" w:lineRule="auto"/>
        <w:jc w:val="both"/>
        <w:rPr>
          <w:rFonts w:cs="Arial"/>
          <w:smallCaps w:val="0"/>
          <w:lang w:val="en-US"/>
        </w:rPr>
      </w:pPr>
      <w:bookmarkStart w:id="3" w:name="_Toc47082780"/>
      <w:r w:rsidRPr="00EF282A">
        <w:rPr>
          <w:rFonts w:cs="Arial"/>
          <w:smallCaps w:val="0"/>
          <w:lang w:val="en-US"/>
        </w:rPr>
        <w:t>Responsibilities</w:t>
      </w:r>
      <w:bookmarkEnd w:id="3"/>
    </w:p>
    <w:p w14:paraId="4030A3A5" w14:textId="77777777" w:rsidR="0055064B" w:rsidRPr="003A140A" w:rsidRDefault="0055064B" w:rsidP="00A94947">
      <w:pPr>
        <w:spacing w:line="276" w:lineRule="auto"/>
        <w:jc w:val="both"/>
        <w:rPr>
          <w:rFonts w:cs="Arial"/>
          <w:szCs w:val="22"/>
        </w:rPr>
      </w:pPr>
    </w:p>
    <w:p w14:paraId="2502D173" w14:textId="77777777" w:rsidR="00BE3AE6" w:rsidRPr="008812CD" w:rsidRDefault="00BE3AE6" w:rsidP="00A94947">
      <w:pPr>
        <w:pStyle w:val="Heading2"/>
      </w:pPr>
      <w:bookmarkStart w:id="4" w:name="_Toc47082781"/>
      <w:r w:rsidRPr="008812CD">
        <w:t>Respiratory Protection Program Administrator</w:t>
      </w:r>
      <w:bookmarkEnd w:id="4"/>
      <w:r w:rsidRPr="008812CD">
        <w:t xml:space="preserve"> </w:t>
      </w:r>
    </w:p>
    <w:p w14:paraId="782A00D1" w14:textId="77777777" w:rsidR="0055064B" w:rsidRPr="00793A90" w:rsidRDefault="0055064B" w:rsidP="00A94947">
      <w:pPr>
        <w:spacing w:line="276" w:lineRule="auto"/>
        <w:jc w:val="both"/>
        <w:rPr>
          <w:rFonts w:cs="Arial"/>
          <w:color w:val="000000"/>
          <w:szCs w:val="22"/>
        </w:rPr>
      </w:pPr>
      <w:r w:rsidRPr="00793A90">
        <w:rPr>
          <w:rFonts w:cs="Arial"/>
          <w:szCs w:val="22"/>
        </w:rPr>
        <w:t>The Department Director or</w:t>
      </w:r>
      <w:r w:rsidR="00BE3AE6">
        <w:rPr>
          <w:rFonts w:cs="Arial"/>
          <w:szCs w:val="22"/>
        </w:rPr>
        <w:t xml:space="preserve"> their</w:t>
      </w:r>
      <w:r w:rsidRPr="00793A90">
        <w:rPr>
          <w:rFonts w:cs="Arial"/>
          <w:szCs w:val="22"/>
        </w:rPr>
        <w:t xml:space="preserve"> assigned designee is the designated Respiratory </w:t>
      </w:r>
      <w:r w:rsidRPr="00793A90">
        <w:rPr>
          <w:rFonts w:cs="Arial"/>
          <w:color w:val="000000"/>
          <w:szCs w:val="22"/>
        </w:rPr>
        <w:t>Protection Program Administrator (RPPA) and is responsible for evaluating and modifying this program as warranted.</w:t>
      </w:r>
    </w:p>
    <w:p w14:paraId="7E6E3C2C" w14:textId="77777777" w:rsidR="0055064B" w:rsidRPr="003A140A" w:rsidRDefault="0055064B" w:rsidP="00A94947">
      <w:pPr>
        <w:spacing w:line="276" w:lineRule="auto"/>
        <w:jc w:val="both"/>
        <w:rPr>
          <w:rFonts w:cs="Arial"/>
          <w:color w:val="000000"/>
          <w:szCs w:val="22"/>
        </w:rPr>
      </w:pPr>
    </w:p>
    <w:p w14:paraId="660753B3" w14:textId="77777777" w:rsidR="0055064B" w:rsidRPr="003A140A" w:rsidRDefault="0055064B" w:rsidP="00A94947">
      <w:pPr>
        <w:pStyle w:val="Heading3"/>
      </w:pPr>
      <w:bookmarkStart w:id="5" w:name="_Toc47082782"/>
      <w:r w:rsidRPr="003A140A">
        <w:t>Manager(s)</w:t>
      </w:r>
      <w:r w:rsidR="00BE3AE6">
        <w:rPr>
          <w:lang w:val="en-US"/>
        </w:rPr>
        <w:t xml:space="preserve"> or</w:t>
      </w:r>
      <w:r w:rsidR="00041149">
        <w:rPr>
          <w:lang w:val="en-US"/>
        </w:rPr>
        <w:t xml:space="preserve"> </w:t>
      </w:r>
      <w:r w:rsidRPr="003A140A">
        <w:t>Supervisor(s):</w:t>
      </w:r>
      <w:bookmarkEnd w:id="5"/>
    </w:p>
    <w:p w14:paraId="4222F3A3" w14:textId="77777777" w:rsidR="0055064B" w:rsidRPr="003A140A" w:rsidRDefault="0055064B" w:rsidP="00A94947">
      <w:pPr>
        <w:numPr>
          <w:ilvl w:val="0"/>
          <w:numId w:val="3"/>
        </w:numPr>
        <w:spacing w:line="276" w:lineRule="auto"/>
        <w:ind w:left="720"/>
        <w:jc w:val="both"/>
        <w:rPr>
          <w:rFonts w:cs="Arial"/>
          <w:szCs w:val="22"/>
        </w:rPr>
      </w:pPr>
      <w:r w:rsidRPr="003A140A">
        <w:rPr>
          <w:rFonts w:cs="Arial"/>
          <w:szCs w:val="22"/>
        </w:rPr>
        <w:t>Identify, locate, and maintain ongoing surveillance and evaluation of airborne exposures</w:t>
      </w:r>
    </w:p>
    <w:p w14:paraId="51E9867C" w14:textId="77777777" w:rsidR="0055064B" w:rsidRPr="003A140A" w:rsidRDefault="0055064B" w:rsidP="00A94947">
      <w:pPr>
        <w:numPr>
          <w:ilvl w:val="0"/>
          <w:numId w:val="3"/>
        </w:numPr>
        <w:spacing w:line="276" w:lineRule="auto"/>
        <w:ind w:left="720"/>
        <w:jc w:val="both"/>
        <w:rPr>
          <w:rFonts w:cs="Arial"/>
          <w:szCs w:val="22"/>
        </w:rPr>
      </w:pPr>
      <w:r w:rsidRPr="003A140A">
        <w:rPr>
          <w:rFonts w:cs="Arial"/>
          <w:szCs w:val="22"/>
        </w:rPr>
        <w:t>Select respirator types for various exposures and uses</w:t>
      </w:r>
    </w:p>
    <w:p w14:paraId="06D92DD3" w14:textId="77777777" w:rsidR="0055064B" w:rsidRPr="003A140A" w:rsidRDefault="0055064B" w:rsidP="00A94947">
      <w:pPr>
        <w:numPr>
          <w:ilvl w:val="0"/>
          <w:numId w:val="3"/>
        </w:numPr>
        <w:spacing w:line="276" w:lineRule="auto"/>
        <w:ind w:left="720"/>
        <w:jc w:val="both"/>
        <w:rPr>
          <w:rFonts w:cs="Arial"/>
          <w:szCs w:val="22"/>
        </w:rPr>
      </w:pPr>
      <w:r w:rsidRPr="003A140A">
        <w:rPr>
          <w:rFonts w:cs="Arial"/>
          <w:szCs w:val="22"/>
        </w:rPr>
        <w:t>Arrange for medical screening for potential respirator users</w:t>
      </w:r>
    </w:p>
    <w:p w14:paraId="54BFA4E8" w14:textId="77777777" w:rsidR="0055064B" w:rsidRPr="003A140A" w:rsidRDefault="0055064B" w:rsidP="00A94947">
      <w:pPr>
        <w:numPr>
          <w:ilvl w:val="0"/>
          <w:numId w:val="3"/>
        </w:numPr>
        <w:spacing w:line="276" w:lineRule="auto"/>
        <w:ind w:left="720"/>
        <w:jc w:val="both"/>
        <w:rPr>
          <w:rFonts w:cs="Arial"/>
          <w:szCs w:val="22"/>
        </w:rPr>
      </w:pPr>
      <w:r w:rsidRPr="003A140A">
        <w:rPr>
          <w:rFonts w:cs="Arial"/>
          <w:szCs w:val="22"/>
        </w:rPr>
        <w:t>Provide training in respirator care and use</w:t>
      </w:r>
    </w:p>
    <w:p w14:paraId="57264D65" w14:textId="77777777" w:rsidR="0055064B" w:rsidRPr="003A140A" w:rsidRDefault="0055064B" w:rsidP="00A94947">
      <w:pPr>
        <w:numPr>
          <w:ilvl w:val="0"/>
          <w:numId w:val="3"/>
        </w:numPr>
        <w:spacing w:line="276" w:lineRule="auto"/>
        <w:ind w:left="720"/>
        <w:jc w:val="both"/>
        <w:rPr>
          <w:rFonts w:cs="Arial"/>
          <w:szCs w:val="22"/>
        </w:rPr>
      </w:pPr>
      <w:r w:rsidRPr="003A140A">
        <w:rPr>
          <w:rFonts w:cs="Arial"/>
          <w:szCs w:val="22"/>
        </w:rPr>
        <w:t>Provide fit testing for potential respirator users</w:t>
      </w:r>
    </w:p>
    <w:p w14:paraId="7373F1DB" w14:textId="77777777" w:rsidR="0055064B" w:rsidRPr="003A140A" w:rsidRDefault="0055064B" w:rsidP="00A94947">
      <w:pPr>
        <w:numPr>
          <w:ilvl w:val="0"/>
          <w:numId w:val="3"/>
        </w:numPr>
        <w:spacing w:line="276" w:lineRule="auto"/>
        <w:ind w:left="720"/>
        <w:jc w:val="both"/>
        <w:rPr>
          <w:rFonts w:cs="Arial"/>
          <w:szCs w:val="22"/>
        </w:rPr>
      </w:pPr>
      <w:r w:rsidRPr="003A140A">
        <w:rPr>
          <w:rFonts w:cs="Arial"/>
          <w:szCs w:val="22"/>
        </w:rPr>
        <w:t>Ensure respirator</w:t>
      </w:r>
      <w:r w:rsidR="0046356F">
        <w:rPr>
          <w:rFonts w:cs="Arial"/>
          <w:szCs w:val="22"/>
        </w:rPr>
        <w:t>s are inspected and maintained</w:t>
      </w:r>
    </w:p>
    <w:p w14:paraId="42125A6A" w14:textId="77777777" w:rsidR="00EF282A" w:rsidRDefault="00EF282A" w:rsidP="00A94947">
      <w:pPr>
        <w:spacing w:line="276" w:lineRule="auto"/>
        <w:rPr>
          <w:rFonts w:cs="Arial"/>
          <w:color w:val="000000"/>
          <w:szCs w:val="22"/>
        </w:rPr>
      </w:pPr>
    </w:p>
    <w:p w14:paraId="55237816" w14:textId="77777777" w:rsidR="0055064B" w:rsidRPr="003A140A" w:rsidRDefault="0055064B" w:rsidP="00A94947">
      <w:pPr>
        <w:pStyle w:val="Heading3"/>
      </w:pPr>
      <w:bookmarkStart w:id="6" w:name="_Toc47082783"/>
      <w:r w:rsidRPr="003A140A">
        <w:t>Employees:</w:t>
      </w:r>
      <w:bookmarkEnd w:id="6"/>
    </w:p>
    <w:p w14:paraId="4CC2CD31" w14:textId="77777777" w:rsidR="0055064B" w:rsidRPr="003A140A" w:rsidRDefault="0055064B" w:rsidP="00A94947">
      <w:pPr>
        <w:numPr>
          <w:ilvl w:val="0"/>
          <w:numId w:val="2"/>
        </w:numPr>
        <w:spacing w:line="276" w:lineRule="auto"/>
        <w:jc w:val="both"/>
        <w:rPr>
          <w:rFonts w:cs="Arial"/>
          <w:i/>
          <w:szCs w:val="22"/>
        </w:rPr>
      </w:pPr>
      <w:r w:rsidRPr="003A140A">
        <w:rPr>
          <w:rFonts w:cs="Arial"/>
          <w:szCs w:val="22"/>
        </w:rPr>
        <w:t>Complete the respira</w:t>
      </w:r>
      <w:r w:rsidR="0046356F">
        <w:rPr>
          <w:rFonts w:cs="Arial"/>
          <w:szCs w:val="22"/>
        </w:rPr>
        <w:t>tory protection safety training</w:t>
      </w:r>
    </w:p>
    <w:p w14:paraId="6846AB89" w14:textId="77777777" w:rsidR="0055064B" w:rsidRPr="003A140A" w:rsidRDefault="0055064B" w:rsidP="00A94947">
      <w:pPr>
        <w:numPr>
          <w:ilvl w:val="0"/>
          <w:numId w:val="2"/>
        </w:numPr>
        <w:spacing w:line="276" w:lineRule="auto"/>
        <w:jc w:val="both"/>
        <w:rPr>
          <w:rFonts w:cs="Arial"/>
          <w:szCs w:val="22"/>
        </w:rPr>
      </w:pPr>
      <w:r w:rsidRPr="003A140A">
        <w:rPr>
          <w:rFonts w:cs="Arial"/>
          <w:szCs w:val="22"/>
        </w:rPr>
        <w:t xml:space="preserve">Follow all safety policies and procedures relating to tasks that </w:t>
      </w:r>
      <w:r w:rsidR="0046356F">
        <w:rPr>
          <w:rFonts w:cs="Arial"/>
          <w:szCs w:val="22"/>
        </w:rPr>
        <w:t>require respiratory protection</w:t>
      </w:r>
    </w:p>
    <w:p w14:paraId="7A2FA5B2" w14:textId="77777777" w:rsidR="0055064B" w:rsidRPr="003A140A" w:rsidRDefault="0055064B" w:rsidP="00A94947">
      <w:pPr>
        <w:numPr>
          <w:ilvl w:val="0"/>
          <w:numId w:val="2"/>
        </w:numPr>
        <w:spacing w:line="276" w:lineRule="auto"/>
        <w:jc w:val="both"/>
        <w:rPr>
          <w:rFonts w:cs="Arial"/>
          <w:szCs w:val="22"/>
        </w:rPr>
      </w:pPr>
      <w:r w:rsidRPr="003A140A">
        <w:rPr>
          <w:rFonts w:cs="Arial"/>
          <w:szCs w:val="22"/>
        </w:rPr>
        <w:t>Report all hazardous conditions t</w:t>
      </w:r>
      <w:r w:rsidR="0046356F">
        <w:rPr>
          <w:rFonts w:cs="Arial"/>
          <w:szCs w:val="22"/>
        </w:rPr>
        <w:t>o supervisors immediately</w:t>
      </w:r>
    </w:p>
    <w:p w14:paraId="10F49255" w14:textId="77777777" w:rsidR="0046356F" w:rsidRDefault="0046356F" w:rsidP="00A94947">
      <w:pPr>
        <w:spacing w:line="276" w:lineRule="auto"/>
        <w:rPr>
          <w:rFonts w:cs="Arial"/>
          <w:szCs w:val="22"/>
        </w:rPr>
      </w:pPr>
    </w:p>
    <w:p w14:paraId="119E7351" w14:textId="77777777" w:rsidR="0055064B" w:rsidRPr="00EF282A" w:rsidRDefault="0055064B" w:rsidP="00A94947">
      <w:pPr>
        <w:pStyle w:val="Heading1"/>
        <w:spacing w:line="276" w:lineRule="auto"/>
        <w:jc w:val="both"/>
        <w:rPr>
          <w:rFonts w:cs="Arial"/>
          <w:smallCaps w:val="0"/>
        </w:rPr>
      </w:pPr>
      <w:bookmarkStart w:id="7" w:name="_Toc47082784"/>
      <w:r w:rsidRPr="00EF282A">
        <w:rPr>
          <w:rFonts w:cs="Arial"/>
          <w:smallCaps w:val="0"/>
          <w:lang w:val="en-US"/>
        </w:rPr>
        <w:lastRenderedPageBreak/>
        <w:t>Procedures</w:t>
      </w:r>
      <w:bookmarkEnd w:id="7"/>
    </w:p>
    <w:p w14:paraId="06BA92E4" w14:textId="77777777" w:rsidR="0055064B" w:rsidRPr="003A140A" w:rsidRDefault="0055064B" w:rsidP="00A94947">
      <w:pPr>
        <w:spacing w:line="276" w:lineRule="auto"/>
        <w:jc w:val="both"/>
        <w:rPr>
          <w:rFonts w:cs="Arial"/>
          <w:szCs w:val="22"/>
        </w:rPr>
      </w:pPr>
    </w:p>
    <w:p w14:paraId="3EA1EB9A" w14:textId="77777777" w:rsidR="0055064B" w:rsidRPr="008812CD" w:rsidRDefault="0055064B" w:rsidP="00A94947">
      <w:pPr>
        <w:pStyle w:val="Heading2"/>
      </w:pPr>
      <w:bookmarkStart w:id="8" w:name="_Toc310836092"/>
      <w:bookmarkStart w:id="9" w:name="_Toc47082785"/>
      <w:r w:rsidRPr="008812CD">
        <w:t>Contaminants</w:t>
      </w:r>
      <w:bookmarkEnd w:id="8"/>
      <w:bookmarkEnd w:id="9"/>
    </w:p>
    <w:p w14:paraId="64D84451" w14:textId="77777777" w:rsidR="00477399" w:rsidRDefault="0055064B" w:rsidP="00A94947">
      <w:pPr>
        <w:pStyle w:val="BodyText"/>
        <w:spacing w:line="276" w:lineRule="auto"/>
        <w:jc w:val="both"/>
        <w:rPr>
          <w:rFonts w:ascii="Arial" w:hAnsi="Arial" w:cs="Arial"/>
          <w:b w:val="0"/>
          <w:sz w:val="22"/>
          <w:szCs w:val="22"/>
          <w:lang w:val="en-US"/>
        </w:rPr>
      </w:pPr>
      <w:r w:rsidRPr="003A140A">
        <w:rPr>
          <w:rFonts w:ascii="Arial" w:hAnsi="Arial" w:cs="Arial"/>
          <w:b w:val="0"/>
          <w:sz w:val="22"/>
          <w:szCs w:val="22"/>
        </w:rPr>
        <w:t>This p</w:t>
      </w:r>
      <w:r w:rsidRPr="003A140A">
        <w:rPr>
          <w:rFonts w:ascii="Arial" w:hAnsi="Arial" w:cs="Arial"/>
          <w:b w:val="0"/>
          <w:sz w:val="22"/>
          <w:szCs w:val="22"/>
          <w:lang w:val="en-US"/>
        </w:rPr>
        <w:t>rogram</w:t>
      </w:r>
      <w:r w:rsidRPr="003A140A">
        <w:rPr>
          <w:rFonts w:ascii="Arial" w:hAnsi="Arial" w:cs="Arial"/>
          <w:b w:val="0"/>
          <w:sz w:val="22"/>
          <w:szCs w:val="22"/>
        </w:rPr>
        <w:t xml:space="preserve"> presents rules for the use of respirators by employees for protection against the following situations</w:t>
      </w:r>
      <w:r w:rsidR="00BD7CF1">
        <w:rPr>
          <w:rFonts w:ascii="Arial" w:hAnsi="Arial" w:cs="Arial"/>
          <w:b w:val="0"/>
          <w:sz w:val="22"/>
          <w:szCs w:val="22"/>
          <w:lang w:val="en-US"/>
        </w:rPr>
        <w:t>:</w:t>
      </w:r>
    </w:p>
    <w:p w14:paraId="57C1BB4E" w14:textId="77777777" w:rsidR="00477399" w:rsidRDefault="00477399" w:rsidP="00A94947">
      <w:pPr>
        <w:pStyle w:val="BodyText"/>
        <w:spacing w:line="276" w:lineRule="auto"/>
        <w:jc w:val="both"/>
        <w:rPr>
          <w:rFonts w:ascii="Arial" w:hAnsi="Arial" w:cs="Arial"/>
          <w:b w:val="0"/>
          <w:sz w:val="22"/>
          <w:szCs w:val="22"/>
          <w:lang w:val="en-US"/>
        </w:rPr>
      </w:pPr>
    </w:p>
    <w:p w14:paraId="3E3B7E0C" w14:textId="77777777" w:rsidR="0055064B" w:rsidRPr="003A140A" w:rsidRDefault="00EF282A" w:rsidP="00A94947">
      <w:pPr>
        <w:pStyle w:val="BodyText"/>
        <w:spacing w:line="276" w:lineRule="auto"/>
        <w:jc w:val="both"/>
        <w:rPr>
          <w:rFonts w:ascii="Arial" w:hAnsi="Arial" w:cs="Arial"/>
          <w:b w:val="0"/>
          <w:sz w:val="22"/>
          <w:szCs w:val="22"/>
        </w:rPr>
      </w:pPr>
      <w:r w:rsidRPr="002E1B60">
        <w:rPr>
          <w:rFonts w:ascii="Arial" w:hAnsi="Arial" w:cs="Arial"/>
          <w:b w:val="0"/>
          <w:color w:val="0000FF"/>
          <w:sz w:val="22"/>
          <w:lang w:val="en-US" w:eastAsia="en-US"/>
        </w:rPr>
        <w:t>LIST DEPARTMENT SPECIFIC SITUATIONS</w:t>
      </w:r>
    </w:p>
    <w:p w14:paraId="0B5F5C9E" w14:textId="77777777" w:rsidR="0055064B" w:rsidRPr="003A140A" w:rsidRDefault="0055064B" w:rsidP="00A94947">
      <w:pPr>
        <w:spacing w:line="276" w:lineRule="auto"/>
        <w:jc w:val="both"/>
        <w:rPr>
          <w:rFonts w:cs="Arial"/>
          <w:szCs w:val="22"/>
        </w:rPr>
      </w:pPr>
    </w:p>
    <w:p w14:paraId="6470CD19" w14:textId="77777777" w:rsidR="0055064B" w:rsidRPr="003A140A" w:rsidRDefault="0055064B" w:rsidP="00A94947">
      <w:pPr>
        <w:spacing w:line="276" w:lineRule="auto"/>
        <w:jc w:val="both"/>
        <w:rPr>
          <w:rFonts w:cs="Arial"/>
          <w:szCs w:val="22"/>
        </w:rPr>
      </w:pPr>
      <w:r w:rsidRPr="0047173F">
        <w:rPr>
          <w:rFonts w:cs="Arial"/>
          <w:szCs w:val="22"/>
        </w:rPr>
        <w:t xml:space="preserve">The </w:t>
      </w:r>
      <w:r w:rsidR="005E4EF6" w:rsidRPr="0047173F">
        <w:rPr>
          <w:rFonts w:cs="Arial"/>
          <w:szCs w:val="22"/>
        </w:rPr>
        <w:t>division</w:t>
      </w:r>
      <w:r w:rsidRPr="0047173F">
        <w:rPr>
          <w:rFonts w:cs="Arial"/>
          <w:szCs w:val="22"/>
        </w:rPr>
        <w:t xml:space="preserve"> manager or supervisor will assess specific hazards related to respiratory protection</w:t>
      </w:r>
      <w:r w:rsidR="00BD7CF1" w:rsidRPr="0047173F">
        <w:rPr>
          <w:rFonts w:cs="Arial"/>
          <w:szCs w:val="22"/>
        </w:rPr>
        <w:t>,</w:t>
      </w:r>
      <w:r w:rsidRPr="0047173F">
        <w:rPr>
          <w:rFonts w:cs="Arial"/>
          <w:szCs w:val="22"/>
        </w:rPr>
        <w:t xml:space="preserve"> and record the assessment for each job and employee in the </w:t>
      </w:r>
      <w:bookmarkStart w:id="10" w:name="_Hlk45625066"/>
      <w:r w:rsidRPr="0047173F">
        <w:rPr>
          <w:rFonts w:cs="Arial"/>
          <w:szCs w:val="22"/>
        </w:rPr>
        <w:t>Respirator Issue Checklis</w:t>
      </w:r>
      <w:r w:rsidR="00293983" w:rsidRPr="0047173F">
        <w:rPr>
          <w:rFonts w:cs="Arial"/>
          <w:szCs w:val="22"/>
        </w:rPr>
        <w:t>t form</w:t>
      </w:r>
      <w:r w:rsidR="00293983">
        <w:rPr>
          <w:rFonts w:cs="Arial"/>
          <w:szCs w:val="22"/>
        </w:rPr>
        <w:t xml:space="preserve"> included in </w:t>
      </w:r>
      <w:r w:rsidR="0046356F">
        <w:rPr>
          <w:rFonts w:cs="Arial"/>
          <w:szCs w:val="22"/>
        </w:rPr>
        <w:t>Appendix</w:t>
      </w:r>
      <w:r w:rsidR="00293983">
        <w:rPr>
          <w:rFonts w:cs="Arial"/>
          <w:szCs w:val="22"/>
        </w:rPr>
        <w:t xml:space="preserve"> </w:t>
      </w:r>
      <w:r w:rsidR="0047173F">
        <w:rPr>
          <w:rFonts w:cs="Arial"/>
          <w:szCs w:val="22"/>
        </w:rPr>
        <w:t>F</w:t>
      </w:r>
      <w:r w:rsidRPr="003A140A">
        <w:rPr>
          <w:rFonts w:cs="Arial"/>
          <w:szCs w:val="22"/>
        </w:rPr>
        <w:t>.</w:t>
      </w:r>
      <w:bookmarkEnd w:id="10"/>
      <w:r w:rsidRPr="003A140A">
        <w:rPr>
          <w:rFonts w:cs="Arial"/>
          <w:szCs w:val="22"/>
        </w:rPr>
        <w:t xml:space="preserve"> Any job hazard description may be reevaluated any time there is a change in the nature of the job or products or any time a complaint or problem with respirator use is identified by an employee.</w:t>
      </w:r>
    </w:p>
    <w:p w14:paraId="56791EA8" w14:textId="77777777" w:rsidR="0055064B" w:rsidRPr="003A140A" w:rsidRDefault="0055064B" w:rsidP="00A94947">
      <w:pPr>
        <w:spacing w:line="276" w:lineRule="auto"/>
        <w:jc w:val="both"/>
        <w:rPr>
          <w:rFonts w:cs="Arial"/>
          <w:szCs w:val="22"/>
        </w:rPr>
      </w:pPr>
    </w:p>
    <w:p w14:paraId="7F9A066B" w14:textId="77777777" w:rsidR="0055064B" w:rsidRPr="003A140A" w:rsidRDefault="0055064B" w:rsidP="00A94947">
      <w:pPr>
        <w:pStyle w:val="Heading2"/>
      </w:pPr>
      <w:bookmarkStart w:id="11" w:name="_Toc310836093"/>
      <w:bookmarkStart w:id="12" w:name="_Toc47082786"/>
      <w:r w:rsidRPr="003A140A">
        <w:t>Physical Qualifications and Medical Examinations</w:t>
      </w:r>
      <w:bookmarkEnd w:id="11"/>
      <w:bookmarkEnd w:id="12"/>
    </w:p>
    <w:p w14:paraId="52F52C95" w14:textId="77777777" w:rsidR="0055064B" w:rsidRPr="00C41BA7" w:rsidRDefault="0055064B" w:rsidP="00A94947">
      <w:pPr>
        <w:spacing w:line="276" w:lineRule="auto"/>
        <w:jc w:val="both"/>
        <w:rPr>
          <w:rFonts w:cs="Arial"/>
          <w:szCs w:val="22"/>
        </w:rPr>
      </w:pPr>
      <w:r w:rsidRPr="00613024">
        <w:rPr>
          <w:rFonts w:cs="Arial"/>
          <w:szCs w:val="22"/>
        </w:rPr>
        <w:t xml:space="preserve">Employees </w:t>
      </w:r>
      <w:r w:rsidR="00DB5450" w:rsidRPr="00613024">
        <w:rPr>
          <w:rFonts w:cs="Arial"/>
          <w:szCs w:val="22"/>
        </w:rPr>
        <w:t xml:space="preserve">will </w:t>
      </w:r>
      <w:r w:rsidRPr="00613024">
        <w:rPr>
          <w:rFonts w:cs="Arial"/>
          <w:szCs w:val="22"/>
        </w:rPr>
        <w:t xml:space="preserve">not be assigned to tasks requiring use of respirators unless it has been determined they are physically able to perform the work while using the required respiratory equipment. A </w:t>
      </w:r>
      <w:r w:rsidR="00BD7CF1" w:rsidRPr="00613024">
        <w:rPr>
          <w:rFonts w:cs="Arial"/>
          <w:szCs w:val="22"/>
        </w:rPr>
        <w:t xml:space="preserve">physician </w:t>
      </w:r>
      <w:r w:rsidRPr="00613024">
        <w:rPr>
          <w:rFonts w:cs="Arial"/>
          <w:szCs w:val="22"/>
        </w:rPr>
        <w:t xml:space="preserve">or other licensed health care professional (PLHCP) </w:t>
      </w:r>
      <w:r w:rsidR="00DB5450" w:rsidRPr="00613024">
        <w:rPr>
          <w:rFonts w:cs="Arial"/>
          <w:szCs w:val="22"/>
        </w:rPr>
        <w:t xml:space="preserve">will </w:t>
      </w:r>
      <w:r w:rsidRPr="00613024">
        <w:rPr>
          <w:rFonts w:cs="Arial"/>
          <w:szCs w:val="22"/>
        </w:rPr>
        <w:t xml:space="preserve">determine what health and physical conditions are pertinent. The medical status of an individual assigned use of respiratory equipment </w:t>
      </w:r>
      <w:r w:rsidR="00DB5450" w:rsidRPr="00613024">
        <w:rPr>
          <w:rFonts w:cs="Arial"/>
          <w:szCs w:val="22"/>
        </w:rPr>
        <w:t xml:space="preserve">will </w:t>
      </w:r>
      <w:r w:rsidRPr="00613024">
        <w:rPr>
          <w:rFonts w:cs="Arial"/>
          <w:szCs w:val="22"/>
        </w:rPr>
        <w:t>be determined prior to assignment to job tasks requiring respirato</w:t>
      </w:r>
      <w:r w:rsidR="00085B31" w:rsidRPr="00613024">
        <w:rPr>
          <w:rFonts w:cs="Arial"/>
          <w:szCs w:val="22"/>
        </w:rPr>
        <w:t>r use and reviewed annually. The employee must complete a</w:t>
      </w:r>
      <w:r w:rsidRPr="00613024">
        <w:rPr>
          <w:rFonts w:cs="Arial"/>
          <w:szCs w:val="22"/>
        </w:rPr>
        <w:t xml:space="preserve"> </w:t>
      </w:r>
      <w:r w:rsidR="00C41BA7" w:rsidRPr="00613024">
        <w:rPr>
          <w:rFonts w:cs="Arial"/>
          <w:szCs w:val="22"/>
        </w:rPr>
        <w:t xml:space="preserve">confidential </w:t>
      </w:r>
      <w:r w:rsidRPr="00613024">
        <w:rPr>
          <w:rFonts w:cs="Arial"/>
          <w:szCs w:val="22"/>
        </w:rPr>
        <w:t>medical eval</w:t>
      </w:r>
      <w:r w:rsidR="00C41BA7" w:rsidRPr="00613024">
        <w:rPr>
          <w:rFonts w:cs="Arial"/>
          <w:szCs w:val="22"/>
        </w:rPr>
        <w:t>uation questionnaire and supply it to the designated PLHCP for evaluation.</w:t>
      </w:r>
      <w:r w:rsidR="0046356F" w:rsidRPr="00613024">
        <w:rPr>
          <w:rFonts w:cs="Arial"/>
          <w:szCs w:val="22"/>
        </w:rPr>
        <w:t xml:space="preserve"> </w:t>
      </w:r>
      <w:r w:rsidR="00C41BA7" w:rsidRPr="00613024">
        <w:rPr>
          <w:rFonts w:cs="Arial"/>
          <w:i/>
          <w:szCs w:val="22"/>
          <w:u w:val="single"/>
        </w:rPr>
        <w:t>Please note: Due to HIP</w:t>
      </w:r>
      <w:r w:rsidR="00B646E0">
        <w:rPr>
          <w:rFonts w:cs="Arial"/>
          <w:i/>
          <w:szCs w:val="22"/>
          <w:u w:val="single"/>
        </w:rPr>
        <w:t>A</w:t>
      </w:r>
      <w:r w:rsidR="00C41BA7" w:rsidRPr="00613024">
        <w:rPr>
          <w:rFonts w:cs="Arial"/>
          <w:i/>
          <w:szCs w:val="22"/>
          <w:u w:val="single"/>
        </w:rPr>
        <w:t xml:space="preserve">A regulations, the employer must not see completed medical evaluations as they will contain </w:t>
      </w:r>
      <w:r w:rsidR="00BE3AE6" w:rsidRPr="00613024">
        <w:rPr>
          <w:rFonts w:cs="Arial"/>
          <w:i/>
          <w:szCs w:val="22"/>
          <w:u w:val="single"/>
        </w:rPr>
        <w:t>protected health information (PHI) which is confidential</w:t>
      </w:r>
      <w:r w:rsidR="00C41BA7" w:rsidRPr="00613024">
        <w:rPr>
          <w:rFonts w:cs="Arial"/>
          <w:i/>
          <w:szCs w:val="22"/>
          <w:u w:val="single"/>
        </w:rPr>
        <w:t>.</w:t>
      </w:r>
      <w:r w:rsidR="0046356F" w:rsidRPr="00613024">
        <w:rPr>
          <w:rFonts w:cs="Arial"/>
          <w:i/>
          <w:szCs w:val="22"/>
        </w:rPr>
        <w:t xml:space="preserve"> </w:t>
      </w:r>
      <w:r w:rsidR="00871601" w:rsidRPr="00613024">
        <w:rPr>
          <w:rFonts w:cs="Arial"/>
          <w:iCs/>
          <w:szCs w:val="22"/>
        </w:rPr>
        <w:t xml:space="preserve">The PLHCP will notify the employer if the employee has any restrictions on wearing a respirator. </w:t>
      </w:r>
      <w:r w:rsidR="00C41BA7" w:rsidRPr="00613024">
        <w:rPr>
          <w:rFonts w:cs="Arial"/>
          <w:szCs w:val="22"/>
        </w:rPr>
        <w:t>The medi</w:t>
      </w:r>
      <w:r w:rsidR="00082FF3" w:rsidRPr="00613024">
        <w:rPr>
          <w:rFonts w:cs="Arial"/>
          <w:szCs w:val="22"/>
        </w:rPr>
        <w:t>c</w:t>
      </w:r>
      <w:r w:rsidR="00C41BA7" w:rsidRPr="00613024">
        <w:rPr>
          <w:rFonts w:cs="Arial"/>
          <w:szCs w:val="22"/>
        </w:rPr>
        <w:t>al evaluation for</w:t>
      </w:r>
      <w:r w:rsidR="00BE3AE6" w:rsidRPr="00613024">
        <w:rPr>
          <w:rFonts w:cs="Arial"/>
          <w:szCs w:val="22"/>
        </w:rPr>
        <w:t>m</w:t>
      </w:r>
      <w:r w:rsidR="00C41BA7" w:rsidRPr="00613024">
        <w:rPr>
          <w:rFonts w:cs="Arial"/>
          <w:szCs w:val="22"/>
        </w:rPr>
        <w:t xml:space="preserve"> is available from the PLHCP</w:t>
      </w:r>
      <w:r w:rsidR="00C41BA7">
        <w:rPr>
          <w:rFonts w:cs="Arial"/>
          <w:szCs w:val="22"/>
        </w:rPr>
        <w:t xml:space="preserve"> or online </w:t>
      </w:r>
      <w:r w:rsidR="004F1B37">
        <w:rPr>
          <w:rFonts w:cs="Arial"/>
          <w:szCs w:val="22"/>
        </w:rPr>
        <w:t xml:space="preserve">at </w:t>
      </w:r>
      <w:hyperlink r:id="rId21" w:history="1">
        <w:r w:rsidR="004F1B37" w:rsidRPr="004936B3">
          <w:rPr>
            <w:rStyle w:val="Hyperlink"/>
            <w:rFonts w:cs="Arial"/>
            <w:szCs w:val="22"/>
          </w:rPr>
          <w:t>https://www.dir.ca.gov/title8/5144c.html</w:t>
        </w:r>
      </w:hyperlink>
      <w:r w:rsidR="00C41BA7">
        <w:rPr>
          <w:rFonts w:cs="Arial"/>
          <w:szCs w:val="22"/>
        </w:rPr>
        <w:t>.</w:t>
      </w:r>
    </w:p>
    <w:p w14:paraId="22BC37C2" w14:textId="77777777" w:rsidR="0055064B" w:rsidRPr="003A140A" w:rsidRDefault="0055064B" w:rsidP="00A94947">
      <w:pPr>
        <w:spacing w:line="276" w:lineRule="auto"/>
        <w:jc w:val="both"/>
        <w:rPr>
          <w:rFonts w:cs="Arial"/>
          <w:szCs w:val="22"/>
        </w:rPr>
      </w:pPr>
    </w:p>
    <w:p w14:paraId="29B3C8F9" w14:textId="77777777" w:rsidR="0055064B" w:rsidRPr="003A140A" w:rsidRDefault="0055064B" w:rsidP="00A94947">
      <w:pPr>
        <w:spacing w:line="276" w:lineRule="auto"/>
        <w:jc w:val="both"/>
        <w:rPr>
          <w:rFonts w:cs="Arial"/>
          <w:i/>
          <w:szCs w:val="22"/>
        </w:rPr>
      </w:pPr>
      <w:r w:rsidRPr="003A140A">
        <w:rPr>
          <w:rFonts w:cs="Arial"/>
          <w:szCs w:val="22"/>
        </w:rPr>
        <w:t xml:space="preserve">Wearing of contact lenses </w:t>
      </w:r>
      <w:r w:rsidR="00DB5450">
        <w:rPr>
          <w:rFonts w:cs="Arial"/>
          <w:szCs w:val="22"/>
        </w:rPr>
        <w:t>will</w:t>
      </w:r>
      <w:r w:rsidRPr="003A140A">
        <w:rPr>
          <w:rFonts w:cs="Arial"/>
          <w:szCs w:val="22"/>
        </w:rPr>
        <w:t xml:space="preserve"> not be permitted in an atmosphere where a respirator is required. If corrective lenses are needed, a corrective lens kit will be supplied by the </w:t>
      </w:r>
      <w:r w:rsidR="00BD7CF1" w:rsidRPr="003A140A">
        <w:rPr>
          <w:rFonts w:cs="Arial"/>
          <w:szCs w:val="22"/>
        </w:rPr>
        <w:t xml:space="preserve">department </w:t>
      </w:r>
      <w:r w:rsidRPr="003A140A">
        <w:rPr>
          <w:rFonts w:cs="Arial"/>
          <w:szCs w:val="22"/>
        </w:rPr>
        <w:t>for use with the respirator.</w:t>
      </w:r>
      <w:r w:rsidR="0046356F">
        <w:rPr>
          <w:rFonts w:cs="Arial"/>
          <w:szCs w:val="22"/>
        </w:rPr>
        <w:t xml:space="preserve"> </w:t>
      </w:r>
    </w:p>
    <w:p w14:paraId="7131B479" w14:textId="77777777" w:rsidR="00EF282A" w:rsidRDefault="00EF282A" w:rsidP="00A94947">
      <w:pPr>
        <w:spacing w:line="276" w:lineRule="auto"/>
        <w:rPr>
          <w:rFonts w:eastAsia="Calibri" w:cs="Arial"/>
          <w:color w:val="000000"/>
          <w:szCs w:val="22"/>
        </w:rPr>
      </w:pPr>
    </w:p>
    <w:p w14:paraId="1AE572C1" w14:textId="77777777" w:rsidR="0055064B" w:rsidRPr="00CF0CA8" w:rsidRDefault="0055064B" w:rsidP="00A94947">
      <w:pPr>
        <w:pStyle w:val="Heading2"/>
      </w:pPr>
      <w:bookmarkStart w:id="13" w:name="_Toc47082787"/>
      <w:r w:rsidRPr="00CF0CA8">
        <w:t>Types of Respirators</w:t>
      </w:r>
      <w:bookmarkEnd w:id="13"/>
    </w:p>
    <w:p w14:paraId="6F70260F" w14:textId="77777777" w:rsidR="0055064B" w:rsidRPr="003A140A" w:rsidRDefault="0055064B" w:rsidP="00A94947">
      <w:pPr>
        <w:pStyle w:val="Default"/>
        <w:spacing w:line="276" w:lineRule="auto"/>
        <w:jc w:val="both"/>
        <w:rPr>
          <w:sz w:val="22"/>
          <w:szCs w:val="22"/>
        </w:rPr>
      </w:pPr>
    </w:p>
    <w:p w14:paraId="3C710662" w14:textId="77777777" w:rsidR="0055064B" w:rsidRPr="003A140A" w:rsidRDefault="0055064B" w:rsidP="00A94947">
      <w:pPr>
        <w:spacing w:line="276" w:lineRule="auto"/>
        <w:jc w:val="both"/>
        <w:rPr>
          <w:rFonts w:cs="Arial"/>
          <w:b/>
        </w:rPr>
      </w:pPr>
      <w:bookmarkStart w:id="14" w:name="_Toc310836094"/>
      <w:r w:rsidRPr="003A140A">
        <w:rPr>
          <w:rFonts w:cs="Arial"/>
          <w:b/>
        </w:rPr>
        <w:t>Air-Purifying Respirators</w:t>
      </w:r>
      <w:bookmarkEnd w:id="14"/>
      <w:r w:rsidR="00743EB0">
        <w:rPr>
          <w:rFonts w:cs="Arial"/>
          <w:b/>
        </w:rPr>
        <w:t xml:space="preserve"> (APR)</w:t>
      </w:r>
    </w:p>
    <w:p w14:paraId="570EBE08" w14:textId="77777777" w:rsidR="0055064B" w:rsidRPr="003A140A" w:rsidRDefault="0055064B" w:rsidP="00A94947">
      <w:pPr>
        <w:pStyle w:val="BodyTextIndent"/>
        <w:spacing w:after="0" w:line="276" w:lineRule="auto"/>
        <w:ind w:left="0"/>
        <w:jc w:val="both"/>
        <w:rPr>
          <w:rFonts w:ascii="Arial" w:hAnsi="Arial" w:cs="Arial"/>
          <w:sz w:val="22"/>
          <w:szCs w:val="22"/>
        </w:rPr>
      </w:pPr>
      <w:r w:rsidRPr="003A140A">
        <w:rPr>
          <w:rFonts w:ascii="Arial" w:hAnsi="Arial" w:cs="Arial"/>
          <w:sz w:val="22"/>
          <w:szCs w:val="22"/>
        </w:rPr>
        <w:t xml:space="preserve">An air-purifying respirator is a device </w:t>
      </w:r>
      <w:r w:rsidR="00BD7CF1">
        <w:rPr>
          <w:rFonts w:ascii="Arial" w:hAnsi="Arial" w:cs="Arial"/>
          <w:sz w:val="22"/>
          <w:szCs w:val="22"/>
          <w:lang w:val="en-US"/>
        </w:rPr>
        <w:t>that</w:t>
      </w:r>
      <w:r w:rsidRPr="003A140A">
        <w:rPr>
          <w:rFonts w:ascii="Arial" w:hAnsi="Arial" w:cs="Arial"/>
          <w:sz w:val="22"/>
          <w:szCs w:val="22"/>
        </w:rPr>
        <w:t xml:space="preserve"> fits tightly to the face, covering at least the nose and mouth</w:t>
      </w:r>
      <w:r w:rsidR="00477399">
        <w:rPr>
          <w:rFonts w:ascii="Arial" w:hAnsi="Arial" w:cs="Arial"/>
          <w:sz w:val="22"/>
          <w:szCs w:val="22"/>
          <w:lang w:val="en-US"/>
        </w:rPr>
        <w:t>,</w:t>
      </w:r>
      <w:r w:rsidRPr="003A140A">
        <w:rPr>
          <w:rFonts w:ascii="Arial" w:hAnsi="Arial" w:cs="Arial"/>
          <w:sz w:val="22"/>
          <w:szCs w:val="22"/>
        </w:rPr>
        <w:t xml:space="preserve"> and removes contaminants from the air. </w:t>
      </w:r>
      <w:r w:rsidRPr="004C0509">
        <w:rPr>
          <w:rFonts w:ascii="Arial" w:hAnsi="Arial" w:cs="Arial"/>
          <w:szCs w:val="22"/>
          <w:lang w:val="en-US"/>
        </w:rPr>
        <w:t xml:space="preserve">It </w:t>
      </w:r>
      <w:r w:rsidRPr="004C0509">
        <w:rPr>
          <w:rFonts w:ascii="Arial" w:hAnsi="Arial" w:cs="Arial"/>
          <w:sz w:val="22"/>
          <w:szCs w:val="22"/>
        </w:rPr>
        <w:t xml:space="preserve">consists of a half or full-face assembly and a </w:t>
      </w:r>
      <w:r w:rsidRPr="00621686">
        <w:rPr>
          <w:rFonts w:ascii="Arial" w:hAnsi="Arial" w:cs="Arial"/>
          <w:sz w:val="22"/>
          <w:szCs w:val="22"/>
        </w:rPr>
        <w:t xml:space="preserve">pair of identical air purifying cartridges. </w:t>
      </w:r>
      <w:r w:rsidRPr="00621686">
        <w:rPr>
          <w:rFonts w:ascii="Arial" w:hAnsi="Arial" w:cs="Arial"/>
          <w:sz w:val="22"/>
          <w:szCs w:val="22"/>
          <w:lang w:val="en-US"/>
        </w:rPr>
        <w:t xml:space="preserve">It </w:t>
      </w:r>
      <w:r w:rsidR="00BD7CF1" w:rsidRPr="00621686">
        <w:rPr>
          <w:rFonts w:ascii="Arial" w:hAnsi="Arial" w:cs="Arial"/>
          <w:sz w:val="22"/>
          <w:szCs w:val="22"/>
          <w:lang w:val="en-US"/>
        </w:rPr>
        <w:t>is</w:t>
      </w:r>
      <w:r w:rsidRPr="00621686">
        <w:rPr>
          <w:rFonts w:ascii="Arial" w:hAnsi="Arial" w:cs="Arial"/>
          <w:sz w:val="22"/>
          <w:szCs w:val="22"/>
        </w:rPr>
        <w:t xml:space="preserve"> the component </w:t>
      </w:r>
      <w:r w:rsidR="00BD7CF1" w:rsidRPr="00621686">
        <w:rPr>
          <w:rFonts w:ascii="Arial" w:hAnsi="Arial" w:cs="Arial"/>
          <w:sz w:val="22"/>
          <w:szCs w:val="22"/>
          <w:lang w:val="en-US"/>
        </w:rPr>
        <w:t>that</w:t>
      </w:r>
      <w:r w:rsidRPr="00621686">
        <w:rPr>
          <w:rFonts w:ascii="Arial" w:hAnsi="Arial" w:cs="Arial"/>
          <w:sz w:val="22"/>
          <w:szCs w:val="22"/>
        </w:rPr>
        <w:t xml:space="preserve"> removes chemical contaminants</w:t>
      </w:r>
      <w:r w:rsidRPr="004C0509">
        <w:rPr>
          <w:rFonts w:ascii="Arial" w:hAnsi="Arial" w:cs="Arial"/>
          <w:sz w:val="22"/>
          <w:szCs w:val="22"/>
        </w:rPr>
        <w:t xml:space="preserve"> from the air inhaled through it.</w:t>
      </w:r>
      <w:r w:rsidRPr="003A140A">
        <w:rPr>
          <w:rFonts w:ascii="Arial" w:hAnsi="Arial" w:cs="Arial"/>
          <w:sz w:val="22"/>
          <w:szCs w:val="22"/>
        </w:rPr>
        <w:t xml:space="preserve"> Different air purifying cartridges are used to remove different chemical contaminants. </w:t>
      </w:r>
    </w:p>
    <w:p w14:paraId="6B9D3057" w14:textId="77777777" w:rsidR="0055064B" w:rsidRPr="003A140A" w:rsidRDefault="0055064B" w:rsidP="00A94947">
      <w:pPr>
        <w:pStyle w:val="BodyTextIndent"/>
        <w:spacing w:after="0" w:line="276" w:lineRule="auto"/>
        <w:ind w:left="0"/>
        <w:jc w:val="both"/>
        <w:rPr>
          <w:rFonts w:ascii="Arial" w:hAnsi="Arial" w:cs="Arial"/>
          <w:sz w:val="22"/>
          <w:szCs w:val="22"/>
        </w:rPr>
      </w:pPr>
    </w:p>
    <w:p w14:paraId="085467FB" w14:textId="77777777" w:rsidR="0055064B" w:rsidRPr="003A140A" w:rsidRDefault="0055064B" w:rsidP="00A94947">
      <w:pPr>
        <w:pStyle w:val="BodyTextIndent"/>
        <w:spacing w:after="0" w:line="276" w:lineRule="auto"/>
        <w:ind w:left="0"/>
        <w:jc w:val="both"/>
        <w:rPr>
          <w:rFonts w:ascii="Arial" w:hAnsi="Arial" w:cs="Arial"/>
          <w:sz w:val="22"/>
          <w:szCs w:val="22"/>
        </w:rPr>
      </w:pPr>
      <w:r w:rsidRPr="003A140A">
        <w:rPr>
          <w:rFonts w:ascii="Arial" w:hAnsi="Arial" w:cs="Arial"/>
          <w:sz w:val="22"/>
          <w:szCs w:val="22"/>
        </w:rPr>
        <w:t xml:space="preserve">An air-purifying respirator with filters is designed to remove particulate material (dust, mists, and fumes) from the air. A filter or pre-filter is designed to remove dust and mist having a </w:t>
      </w:r>
      <w:r w:rsidR="00DB5450" w:rsidRPr="00793A90">
        <w:rPr>
          <w:rFonts w:ascii="Arial" w:hAnsi="Arial" w:cs="Arial"/>
          <w:sz w:val="22"/>
          <w:szCs w:val="22"/>
        </w:rPr>
        <w:t>time-weighted average</w:t>
      </w:r>
      <w:r w:rsidR="00DB5450">
        <w:rPr>
          <w:rFonts w:ascii="Arial" w:hAnsi="Arial" w:cs="Arial"/>
          <w:sz w:val="22"/>
          <w:szCs w:val="22"/>
          <w:lang w:val="en-US"/>
        </w:rPr>
        <w:t xml:space="preserve"> (</w:t>
      </w:r>
      <w:r w:rsidRPr="00941F1F">
        <w:rPr>
          <w:rFonts w:ascii="Arial" w:hAnsi="Arial" w:cs="Arial"/>
          <w:sz w:val="22"/>
          <w:szCs w:val="22"/>
        </w:rPr>
        <w:t>TWA</w:t>
      </w:r>
      <w:r w:rsidR="00DB5450">
        <w:rPr>
          <w:rFonts w:ascii="Arial" w:hAnsi="Arial" w:cs="Arial"/>
          <w:sz w:val="22"/>
          <w:szCs w:val="22"/>
          <w:lang w:val="en-US"/>
        </w:rPr>
        <w:t>)</w:t>
      </w:r>
      <w:r w:rsidRPr="003A140A">
        <w:rPr>
          <w:rFonts w:ascii="Arial" w:hAnsi="Arial" w:cs="Arial"/>
          <w:sz w:val="22"/>
          <w:szCs w:val="22"/>
        </w:rPr>
        <w:t xml:space="preserve"> not less than 0.05 mg/m</w:t>
      </w:r>
      <w:r w:rsidRPr="00793A90">
        <w:rPr>
          <w:rFonts w:ascii="Arial" w:hAnsi="Arial" w:cs="Arial"/>
          <w:sz w:val="22"/>
          <w:szCs w:val="22"/>
        </w:rPr>
        <w:t>3</w:t>
      </w:r>
      <w:r w:rsidRPr="003A140A">
        <w:rPr>
          <w:rFonts w:ascii="Arial" w:hAnsi="Arial" w:cs="Arial"/>
          <w:sz w:val="22"/>
          <w:szCs w:val="22"/>
        </w:rPr>
        <w:t xml:space="preserve">. The filter may be used alone or as a pre-filter with a gas or vapor cartridge assembly on a full-face respirator. </w:t>
      </w:r>
    </w:p>
    <w:p w14:paraId="2925AABA" w14:textId="77777777" w:rsidR="0055064B" w:rsidRPr="003A140A" w:rsidRDefault="0055064B" w:rsidP="00A94947">
      <w:pPr>
        <w:spacing w:line="276" w:lineRule="auto"/>
        <w:jc w:val="both"/>
        <w:rPr>
          <w:rFonts w:cs="Arial"/>
          <w:szCs w:val="22"/>
        </w:rPr>
      </w:pPr>
    </w:p>
    <w:p w14:paraId="2513714C" w14:textId="77777777" w:rsidR="0055064B" w:rsidRPr="003A140A" w:rsidRDefault="0055064B" w:rsidP="00A94947">
      <w:pPr>
        <w:pStyle w:val="BodyTextIndent"/>
        <w:tabs>
          <w:tab w:val="left" w:pos="0"/>
        </w:tabs>
        <w:spacing w:after="0" w:line="276" w:lineRule="auto"/>
        <w:ind w:left="0"/>
        <w:jc w:val="both"/>
        <w:rPr>
          <w:rFonts w:ascii="Arial" w:hAnsi="Arial" w:cs="Arial"/>
          <w:sz w:val="22"/>
          <w:szCs w:val="22"/>
        </w:rPr>
      </w:pPr>
      <w:r w:rsidRPr="003A140A">
        <w:rPr>
          <w:rFonts w:ascii="Arial" w:hAnsi="Arial" w:cs="Arial"/>
          <w:sz w:val="22"/>
          <w:szCs w:val="22"/>
        </w:rPr>
        <w:t xml:space="preserve">Air-purifying respirators are less cumbersome and allow </w:t>
      </w:r>
      <w:r w:rsidR="00735761">
        <w:rPr>
          <w:rFonts w:ascii="Arial" w:hAnsi="Arial" w:cs="Arial"/>
          <w:sz w:val="22"/>
          <w:szCs w:val="22"/>
          <w:lang w:val="en-US"/>
        </w:rPr>
        <w:t xml:space="preserve">more </w:t>
      </w:r>
      <w:r w:rsidRPr="003A140A">
        <w:rPr>
          <w:rFonts w:ascii="Arial" w:hAnsi="Arial" w:cs="Arial"/>
          <w:sz w:val="22"/>
          <w:szCs w:val="22"/>
        </w:rPr>
        <w:t>freedom of movement. However, every time the wearer inhales, a negative pressure is created in the mask relative to the outside of the atmosphere</w:t>
      </w:r>
      <w:r w:rsidR="002F206A">
        <w:rPr>
          <w:rFonts w:ascii="Arial" w:hAnsi="Arial" w:cs="Arial"/>
          <w:sz w:val="22"/>
          <w:szCs w:val="22"/>
          <w:lang w:val="en-US"/>
        </w:rPr>
        <w:t>,</w:t>
      </w:r>
      <w:r w:rsidRPr="003A140A">
        <w:rPr>
          <w:rFonts w:ascii="Arial" w:hAnsi="Arial" w:cs="Arial"/>
          <w:sz w:val="22"/>
          <w:szCs w:val="22"/>
        </w:rPr>
        <w:t xml:space="preserve"> which will draw contaminants into the </w:t>
      </w:r>
      <w:r w:rsidR="008A7D5C" w:rsidRPr="00C66C3E">
        <w:rPr>
          <w:rFonts w:ascii="Arial" w:hAnsi="Arial" w:cs="Arial"/>
          <w:sz w:val="22"/>
          <w:szCs w:val="22"/>
        </w:rPr>
        <w:t>facepiece</w:t>
      </w:r>
      <w:r w:rsidRPr="003A140A">
        <w:rPr>
          <w:rFonts w:ascii="Arial" w:hAnsi="Arial" w:cs="Arial"/>
          <w:sz w:val="22"/>
          <w:szCs w:val="22"/>
        </w:rPr>
        <w:t xml:space="preserve"> through leaks in the seal. If the wearer of a gas/vapor air-purifying respirator begins to taste</w:t>
      </w:r>
      <w:r w:rsidR="001A5BA4">
        <w:rPr>
          <w:rFonts w:ascii="Arial" w:hAnsi="Arial" w:cs="Arial"/>
          <w:sz w:val="22"/>
          <w:szCs w:val="22"/>
          <w:lang w:val="en-US"/>
        </w:rPr>
        <w:t xml:space="preserve"> or </w:t>
      </w:r>
      <w:r w:rsidRPr="003A140A">
        <w:rPr>
          <w:rFonts w:ascii="Arial" w:hAnsi="Arial" w:cs="Arial"/>
          <w:sz w:val="22"/>
          <w:szCs w:val="22"/>
        </w:rPr>
        <w:t>smell or the air becomes irritating, this is an indication that a “breakthrough” has occurred</w:t>
      </w:r>
      <w:r w:rsidR="001A5BA4">
        <w:rPr>
          <w:rFonts w:ascii="Arial" w:hAnsi="Arial" w:cs="Arial"/>
          <w:sz w:val="22"/>
          <w:szCs w:val="22"/>
          <w:lang w:val="en-US"/>
        </w:rPr>
        <w:t>,</w:t>
      </w:r>
      <w:r w:rsidRPr="003A140A">
        <w:rPr>
          <w:rFonts w:ascii="Arial" w:hAnsi="Arial" w:cs="Arial"/>
          <w:sz w:val="22"/>
          <w:szCs w:val="22"/>
        </w:rPr>
        <w:t xml:space="preserve"> and the cartridges need to be replaced. Replace the filter in a particulate air-purifying respirator when it becomes harder to breath</w:t>
      </w:r>
      <w:r w:rsidR="00082FF3">
        <w:rPr>
          <w:rFonts w:ascii="Arial" w:hAnsi="Arial" w:cs="Arial"/>
          <w:sz w:val="22"/>
          <w:szCs w:val="22"/>
          <w:lang w:val="en-US"/>
        </w:rPr>
        <w:t>e</w:t>
      </w:r>
      <w:r w:rsidRPr="003A140A">
        <w:rPr>
          <w:rFonts w:ascii="Arial" w:hAnsi="Arial" w:cs="Arial"/>
          <w:sz w:val="22"/>
          <w:szCs w:val="22"/>
        </w:rPr>
        <w:t xml:space="preserve"> because this indicates the filter is clogged with contaminants. </w:t>
      </w:r>
    </w:p>
    <w:p w14:paraId="75EE2E46" w14:textId="77777777" w:rsidR="0055064B" w:rsidRPr="003A140A" w:rsidRDefault="0055064B" w:rsidP="00A94947">
      <w:pPr>
        <w:spacing w:line="276" w:lineRule="auto"/>
        <w:jc w:val="both"/>
        <w:rPr>
          <w:rFonts w:cs="Arial"/>
          <w:szCs w:val="22"/>
        </w:rPr>
      </w:pPr>
    </w:p>
    <w:p w14:paraId="4D722013" w14:textId="77777777" w:rsidR="0055064B" w:rsidRPr="003A140A" w:rsidRDefault="0055064B" w:rsidP="00A94947">
      <w:pPr>
        <w:spacing w:line="276" w:lineRule="auto"/>
        <w:jc w:val="both"/>
        <w:rPr>
          <w:rFonts w:cs="Arial"/>
          <w:szCs w:val="22"/>
        </w:rPr>
      </w:pPr>
      <w:r w:rsidRPr="003A140A">
        <w:rPr>
          <w:rFonts w:cs="Arial"/>
          <w:szCs w:val="22"/>
        </w:rPr>
        <w:t>Selection of an air</w:t>
      </w:r>
      <w:r w:rsidR="002F206A">
        <w:rPr>
          <w:rFonts w:cs="Arial"/>
          <w:szCs w:val="22"/>
        </w:rPr>
        <w:t>-</w:t>
      </w:r>
      <w:r w:rsidRPr="003A140A">
        <w:rPr>
          <w:rFonts w:cs="Arial"/>
          <w:szCs w:val="22"/>
        </w:rPr>
        <w:t>purifying respirator should be made with consideration of all the following:</w:t>
      </w:r>
    </w:p>
    <w:p w14:paraId="2E45616E" w14:textId="77777777" w:rsidR="0055064B" w:rsidRPr="003A140A" w:rsidRDefault="0055064B" w:rsidP="00A94947">
      <w:pPr>
        <w:pStyle w:val="BodyText"/>
        <w:spacing w:line="276" w:lineRule="auto"/>
        <w:ind w:left="630"/>
        <w:jc w:val="both"/>
        <w:rPr>
          <w:rFonts w:ascii="Arial" w:hAnsi="Arial" w:cs="Arial"/>
          <w:b w:val="0"/>
          <w:sz w:val="22"/>
          <w:szCs w:val="22"/>
        </w:rPr>
      </w:pPr>
    </w:p>
    <w:p w14:paraId="36B77B59" w14:textId="77777777" w:rsidR="0055064B" w:rsidRPr="003A140A" w:rsidRDefault="0055064B" w:rsidP="00A94947">
      <w:pPr>
        <w:pStyle w:val="BodyText"/>
        <w:numPr>
          <w:ilvl w:val="0"/>
          <w:numId w:val="10"/>
        </w:numPr>
        <w:spacing w:line="276" w:lineRule="auto"/>
        <w:jc w:val="both"/>
        <w:rPr>
          <w:rFonts w:ascii="Arial" w:hAnsi="Arial" w:cs="Arial"/>
          <w:b w:val="0"/>
          <w:sz w:val="22"/>
          <w:szCs w:val="22"/>
        </w:rPr>
      </w:pPr>
      <w:r w:rsidRPr="003A140A">
        <w:rPr>
          <w:rFonts w:ascii="Arial" w:hAnsi="Arial" w:cs="Arial"/>
          <w:b w:val="0"/>
          <w:sz w:val="22"/>
          <w:szCs w:val="22"/>
        </w:rPr>
        <w:t xml:space="preserve">The nature of the contaminant, (skin or eye irritant, skin absorption, warning properties, concentration, health effects, </w:t>
      </w:r>
      <w:r w:rsidR="00DB5450" w:rsidRPr="00793A90">
        <w:rPr>
          <w:rFonts w:ascii="Arial" w:hAnsi="Arial" w:cs="Arial"/>
          <w:b w:val="0"/>
          <w:sz w:val="22"/>
          <w:szCs w:val="22"/>
        </w:rPr>
        <w:t>threshold limit value</w:t>
      </w:r>
      <w:r w:rsidR="00DB5450" w:rsidRPr="00941F1F">
        <w:rPr>
          <w:rFonts w:ascii="Arial" w:hAnsi="Arial" w:cs="Arial"/>
          <w:b w:val="0"/>
          <w:sz w:val="22"/>
          <w:szCs w:val="22"/>
        </w:rPr>
        <w:t xml:space="preserve"> </w:t>
      </w:r>
      <w:r w:rsidR="00DB5450">
        <w:rPr>
          <w:rFonts w:ascii="Arial" w:hAnsi="Arial" w:cs="Arial"/>
          <w:b w:val="0"/>
          <w:sz w:val="22"/>
          <w:szCs w:val="22"/>
          <w:lang w:val="en-US"/>
        </w:rPr>
        <w:t>[</w:t>
      </w:r>
      <w:r w:rsidRPr="00941F1F">
        <w:rPr>
          <w:rFonts w:ascii="Arial" w:hAnsi="Arial" w:cs="Arial"/>
          <w:b w:val="0"/>
          <w:sz w:val="22"/>
          <w:szCs w:val="22"/>
        </w:rPr>
        <w:t>TLV</w:t>
      </w:r>
      <w:r w:rsidR="00DB5450">
        <w:rPr>
          <w:rFonts w:ascii="Arial" w:hAnsi="Arial" w:cs="Arial"/>
          <w:b w:val="0"/>
          <w:sz w:val="22"/>
          <w:szCs w:val="22"/>
          <w:lang w:val="en-US"/>
        </w:rPr>
        <w:t>]</w:t>
      </w:r>
      <w:r w:rsidR="004E1A3E" w:rsidRPr="003A140A">
        <w:rPr>
          <w:rFonts w:ascii="Arial" w:hAnsi="Arial" w:cs="Arial"/>
          <w:b w:val="0"/>
          <w:sz w:val="22"/>
          <w:szCs w:val="22"/>
          <w:lang w:val="en-US"/>
        </w:rPr>
        <w:t>,</w:t>
      </w:r>
      <w:r w:rsidRPr="003A140A">
        <w:rPr>
          <w:rFonts w:ascii="Arial" w:hAnsi="Arial" w:cs="Arial"/>
          <w:b w:val="0"/>
          <w:sz w:val="22"/>
          <w:szCs w:val="22"/>
        </w:rPr>
        <w:t xml:space="preserve"> or </w:t>
      </w:r>
      <w:r w:rsidR="001A5BA4" w:rsidRPr="001A5BA4">
        <w:rPr>
          <w:rFonts w:ascii="Arial" w:hAnsi="Arial" w:cs="Arial"/>
          <w:b w:val="0"/>
          <w:sz w:val="22"/>
          <w:szCs w:val="22"/>
        </w:rPr>
        <w:t xml:space="preserve">permissible exposure limit </w:t>
      </w:r>
      <w:r w:rsidR="001A5BA4">
        <w:rPr>
          <w:rFonts w:ascii="Arial" w:hAnsi="Arial" w:cs="Arial"/>
          <w:b w:val="0"/>
          <w:sz w:val="22"/>
          <w:szCs w:val="22"/>
          <w:lang w:val="en-US"/>
        </w:rPr>
        <w:t>[</w:t>
      </w:r>
      <w:r w:rsidRPr="001A5BA4">
        <w:rPr>
          <w:rFonts w:ascii="Arial" w:hAnsi="Arial" w:cs="Arial"/>
          <w:b w:val="0"/>
          <w:sz w:val="22"/>
          <w:szCs w:val="22"/>
        </w:rPr>
        <w:t>PEL</w:t>
      </w:r>
      <w:r w:rsidR="001A5BA4">
        <w:rPr>
          <w:rFonts w:ascii="Arial" w:hAnsi="Arial" w:cs="Arial"/>
          <w:b w:val="0"/>
          <w:sz w:val="22"/>
          <w:szCs w:val="22"/>
          <w:lang w:val="en-US"/>
        </w:rPr>
        <w:t>]</w:t>
      </w:r>
      <w:r w:rsidRPr="003A140A">
        <w:rPr>
          <w:rFonts w:ascii="Arial" w:hAnsi="Arial" w:cs="Arial"/>
          <w:b w:val="0"/>
          <w:sz w:val="22"/>
          <w:szCs w:val="22"/>
        </w:rPr>
        <w:t>)</w:t>
      </w:r>
      <w:r w:rsidR="001A5BA4">
        <w:rPr>
          <w:rFonts w:ascii="Arial" w:hAnsi="Arial" w:cs="Arial"/>
          <w:b w:val="0"/>
          <w:sz w:val="22"/>
          <w:szCs w:val="22"/>
        </w:rPr>
        <w:t xml:space="preserve"> </w:t>
      </w:r>
    </w:p>
    <w:p w14:paraId="3803DCA0" w14:textId="77777777" w:rsidR="0055064B" w:rsidRPr="003A140A" w:rsidRDefault="0055064B" w:rsidP="00A94947">
      <w:pPr>
        <w:numPr>
          <w:ilvl w:val="0"/>
          <w:numId w:val="10"/>
        </w:numPr>
        <w:tabs>
          <w:tab w:val="left" w:pos="0"/>
        </w:tabs>
        <w:spacing w:line="276" w:lineRule="auto"/>
        <w:jc w:val="both"/>
        <w:rPr>
          <w:rFonts w:cs="Arial"/>
          <w:szCs w:val="22"/>
        </w:rPr>
      </w:pPr>
      <w:r w:rsidRPr="003A140A">
        <w:rPr>
          <w:rFonts w:cs="Arial"/>
          <w:szCs w:val="22"/>
        </w:rPr>
        <w:t>The nature of the hazardous operation</w:t>
      </w:r>
      <w:r w:rsidR="001A5BA4">
        <w:rPr>
          <w:rFonts w:cs="Arial"/>
          <w:szCs w:val="22"/>
        </w:rPr>
        <w:t xml:space="preserve"> </w:t>
      </w:r>
    </w:p>
    <w:p w14:paraId="0733B10F" w14:textId="77777777" w:rsidR="0055064B" w:rsidRPr="003A140A" w:rsidRDefault="0055064B" w:rsidP="00A94947">
      <w:pPr>
        <w:numPr>
          <w:ilvl w:val="0"/>
          <w:numId w:val="10"/>
        </w:numPr>
        <w:tabs>
          <w:tab w:val="left" w:pos="0"/>
        </w:tabs>
        <w:spacing w:line="276" w:lineRule="auto"/>
        <w:jc w:val="both"/>
        <w:rPr>
          <w:rFonts w:cs="Arial"/>
          <w:szCs w:val="22"/>
        </w:rPr>
      </w:pPr>
      <w:r w:rsidRPr="003A140A">
        <w:rPr>
          <w:rFonts w:cs="Arial"/>
          <w:szCs w:val="22"/>
        </w:rPr>
        <w:t>The location</w:t>
      </w:r>
      <w:r w:rsidR="001A5BA4">
        <w:rPr>
          <w:rFonts w:cs="Arial"/>
          <w:szCs w:val="22"/>
        </w:rPr>
        <w:t xml:space="preserve"> </w:t>
      </w:r>
    </w:p>
    <w:p w14:paraId="651C3223" w14:textId="77777777" w:rsidR="0055064B" w:rsidRPr="003A140A" w:rsidRDefault="0055064B" w:rsidP="00A94947">
      <w:pPr>
        <w:numPr>
          <w:ilvl w:val="0"/>
          <w:numId w:val="10"/>
        </w:numPr>
        <w:tabs>
          <w:tab w:val="left" w:pos="0"/>
        </w:tabs>
        <w:spacing w:line="276" w:lineRule="auto"/>
        <w:jc w:val="both"/>
        <w:rPr>
          <w:rFonts w:cs="Arial"/>
          <w:szCs w:val="22"/>
        </w:rPr>
      </w:pPr>
      <w:r w:rsidRPr="003A140A">
        <w:rPr>
          <w:rFonts w:cs="Arial"/>
          <w:szCs w:val="22"/>
        </w:rPr>
        <w:t>Respirator limitations</w:t>
      </w:r>
      <w:r w:rsidR="001A5BA4">
        <w:rPr>
          <w:rFonts w:cs="Arial"/>
          <w:szCs w:val="22"/>
        </w:rPr>
        <w:t xml:space="preserve"> </w:t>
      </w:r>
    </w:p>
    <w:p w14:paraId="05BC5092" w14:textId="77777777" w:rsidR="0055064B" w:rsidRPr="003A140A" w:rsidRDefault="0055064B" w:rsidP="00A94947">
      <w:pPr>
        <w:numPr>
          <w:ilvl w:val="0"/>
          <w:numId w:val="10"/>
        </w:numPr>
        <w:tabs>
          <w:tab w:val="left" w:pos="0"/>
        </w:tabs>
        <w:spacing w:line="276" w:lineRule="auto"/>
        <w:jc w:val="both"/>
        <w:rPr>
          <w:rFonts w:cs="Arial"/>
          <w:szCs w:val="22"/>
        </w:rPr>
      </w:pPr>
      <w:r w:rsidRPr="003A140A">
        <w:rPr>
          <w:rFonts w:cs="Arial"/>
          <w:szCs w:val="22"/>
        </w:rPr>
        <w:t>Respirator protection factors</w:t>
      </w:r>
      <w:r w:rsidR="001A5BA4">
        <w:rPr>
          <w:rFonts w:cs="Arial"/>
          <w:szCs w:val="22"/>
        </w:rPr>
        <w:t xml:space="preserve"> </w:t>
      </w:r>
    </w:p>
    <w:p w14:paraId="246B9B13" w14:textId="77777777" w:rsidR="0055064B" w:rsidRPr="003A140A" w:rsidRDefault="0055064B" w:rsidP="00A94947">
      <w:pPr>
        <w:numPr>
          <w:ilvl w:val="0"/>
          <w:numId w:val="10"/>
        </w:numPr>
        <w:tabs>
          <w:tab w:val="left" w:pos="0"/>
        </w:tabs>
        <w:spacing w:line="276" w:lineRule="auto"/>
        <w:jc w:val="both"/>
        <w:rPr>
          <w:rFonts w:cs="Arial"/>
          <w:szCs w:val="22"/>
        </w:rPr>
      </w:pPr>
      <w:r w:rsidRPr="003A140A">
        <w:rPr>
          <w:rFonts w:cs="Arial"/>
          <w:szCs w:val="22"/>
        </w:rPr>
        <w:t>Respirator approvals</w:t>
      </w:r>
      <w:r w:rsidR="001A5BA4">
        <w:rPr>
          <w:rFonts w:cs="Arial"/>
          <w:szCs w:val="22"/>
        </w:rPr>
        <w:t xml:space="preserve"> </w:t>
      </w:r>
    </w:p>
    <w:p w14:paraId="4F28FDEB" w14:textId="77777777" w:rsidR="00EC5B0A" w:rsidRDefault="00EC5B0A" w:rsidP="00A94947">
      <w:pPr>
        <w:spacing w:line="276" w:lineRule="auto"/>
        <w:rPr>
          <w:rFonts w:cs="Arial"/>
          <w:szCs w:val="22"/>
        </w:rPr>
      </w:pPr>
    </w:p>
    <w:p w14:paraId="72A20E4A" w14:textId="77777777" w:rsidR="0055064B" w:rsidRPr="003A140A" w:rsidRDefault="0055064B" w:rsidP="00A94947">
      <w:pPr>
        <w:spacing w:line="276" w:lineRule="auto"/>
        <w:jc w:val="both"/>
        <w:rPr>
          <w:rFonts w:cs="Arial"/>
          <w:szCs w:val="22"/>
        </w:rPr>
      </w:pPr>
      <w:r w:rsidRPr="003A140A">
        <w:rPr>
          <w:rFonts w:cs="Arial"/>
          <w:szCs w:val="22"/>
        </w:rPr>
        <w:t>Do not use air-purifying respirators in the following conditions or situations:</w:t>
      </w:r>
    </w:p>
    <w:p w14:paraId="4E0B18A1" w14:textId="77777777" w:rsidR="0055064B" w:rsidRPr="003A140A" w:rsidRDefault="0055064B" w:rsidP="00A94947">
      <w:pPr>
        <w:spacing w:line="276" w:lineRule="auto"/>
        <w:ind w:left="720"/>
        <w:jc w:val="both"/>
        <w:rPr>
          <w:rFonts w:cs="Arial"/>
          <w:szCs w:val="22"/>
        </w:rPr>
      </w:pPr>
    </w:p>
    <w:p w14:paraId="1ABCBA1F" w14:textId="77777777" w:rsidR="0055064B" w:rsidRPr="00275D37" w:rsidRDefault="0055064B" w:rsidP="00A94947">
      <w:pPr>
        <w:numPr>
          <w:ilvl w:val="0"/>
          <w:numId w:val="9"/>
        </w:numPr>
        <w:tabs>
          <w:tab w:val="clear" w:pos="720"/>
          <w:tab w:val="num" w:pos="360"/>
        </w:tabs>
        <w:spacing w:after="80" w:line="276" w:lineRule="auto"/>
        <w:jc w:val="both"/>
        <w:rPr>
          <w:rFonts w:cs="Arial"/>
          <w:szCs w:val="22"/>
        </w:rPr>
      </w:pPr>
      <w:r w:rsidRPr="00275D37">
        <w:rPr>
          <w:rFonts w:cs="Arial"/>
          <w:szCs w:val="22"/>
        </w:rPr>
        <w:t xml:space="preserve">In atmospheres where chemical contamination is </w:t>
      </w:r>
      <w:r w:rsidR="00277AE5" w:rsidRPr="00275D37">
        <w:rPr>
          <w:rFonts w:cs="Arial"/>
          <w:szCs w:val="22"/>
        </w:rPr>
        <w:t xml:space="preserve">at or </w:t>
      </w:r>
      <w:r w:rsidRPr="00275D37">
        <w:rPr>
          <w:rFonts w:cs="Arial"/>
          <w:szCs w:val="22"/>
        </w:rPr>
        <w:t xml:space="preserve">above </w:t>
      </w:r>
      <w:r w:rsidR="00621686" w:rsidRPr="00275D37">
        <w:rPr>
          <w:rFonts w:cs="Arial"/>
          <w:szCs w:val="22"/>
        </w:rPr>
        <w:t xml:space="preserve">the </w:t>
      </w:r>
      <w:r w:rsidR="001A5BA4" w:rsidRPr="00275D37">
        <w:rPr>
          <w:rFonts w:cs="Arial"/>
          <w:szCs w:val="22"/>
        </w:rPr>
        <w:t>Immediately Dangerous to Life or Health (</w:t>
      </w:r>
      <w:r w:rsidRPr="00275D37">
        <w:rPr>
          <w:rFonts w:cs="Arial"/>
          <w:szCs w:val="22"/>
        </w:rPr>
        <w:t>IDLH</w:t>
      </w:r>
      <w:r w:rsidR="001A5BA4" w:rsidRPr="00275D37">
        <w:rPr>
          <w:rFonts w:cs="Arial"/>
          <w:szCs w:val="22"/>
        </w:rPr>
        <w:t>)</w:t>
      </w:r>
      <w:r w:rsidR="00621686" w:rsidRPr="00275D37">
        <w:rPr>
          <w:rFonts w:cs="Arial"/>
          <w:szCs w:val="22"/>
        </w:rPr>
        <w:t xml:space="preserve"> level</w:t>
      </w:r>
    </w:p>
    <w:p w14:paraId="553D04BD" w14:textId="77777777" w:rsidR="0055064B" w:rsidRPr="003A140A" w:rsidRDefault="0055064B" w:rsidP="00A94947">
      <w:pPr>
        <w:numPr>
          <w:ilvl w:val="0"/>
          <w:numId w:val="9"/>
        </w:numPr>
        <w:spacing w:after="80" w:line="276" w:lineRule="auto"/>
        <w:jc w:val="both"/>
        <w:rPr>
          <w:rFonts w:cs="Arial"/>
          <w:szCs w:val="22"/>
        </w:rPr>
      </w:pPr>
      <w:r w:rsidRPr="003A140A">
        <w:rPr>
          <w:rFonts w:cs="Arial"/>
          <w:szCs w:val="22"/>
        </w:rPr>
        <w:t>In oxygen deficient atmospheres (less than</w:t>
      </w:r>
      <w:r w:rsidR="002F206A">
        <w:rPr>
          <w:rFonts w:cs="Arial"/>
          <w:szCs w:val="22"/>
        </w:rPr>
        <w:t xml:space="preserve"> 19.5% oxygen)</w:t>
      </w:r>
    </w:p>
    <w:p w14:paraId="20EB9975" w14:textId="77777777" w:rsidR="0055064B" w:rsidRPr="003A140A" w:rsidRDefault="0055064B" w:rsidP="00A94947">
      <w:pPr>
        <w:numPr>
          <w:ilvl w:val="0"/>
          <w:numId w:val="9"/>
        </w:numPr>
        <w:spacing w:after="80" w:line="276" w:lineRule="auto"/>
        <w:jc w:val="both"/>
        <w:rPr>
          <w:rFonts w:cs="Arial"/>
          <w:szCs w:val="22"/>
        </w:rPr>
      </w:pPr>
      <w:r w:rsidRPr="003A140A">
        <w:rPr>
          <w:rFonts w:cs="Arial"/>
          <w:szCs w:val="22"/>
        </w:rPr>
        <w:t>When the contaminant has poor warning properties; that is, when the contaminant cannot be recognized by taste</w:t>
      </w:r>
      <w:r w:rsidR="002F206A">
        <w:rPr>
          <w:rFonts w:cs="Arial"/>
          <w:szCs w:val="22"/>
        </w:rPr>
        <w:t xml:space="preserve"> or </w:t>
      </w:r>
      <w:r w:rsidRPr="003A140A">
        <w:rPr>
          <w:rFonts w:cs="Arial"/>
          <w:szCs w:val="22"/>
        </w:rPr>
        <w:t xml:space="preserve">smell or irritations </w:t>
      </w:r>
      <w:r w:rsidR="002F206A">
        <w:rPr>
          <w:rFonts w:cs="Arial"/>
          <w:szCs w:val="22"/>
        </w:rPr>
        <w:t xml:space="preserve">are </w:t>
      </w:r>
      <w:r w:rsidRPr="003A140A">
        <w:rPr>
          <w:rFonts w:cs="Arial"/>
          <w:szCs w:val="22"/>
        </w:rPr>
        <w:t xml:space="preserve">at or below the </w:t>
      </w:r>
      <w:r w:rsidR="00375FB3" w:rsidRPr="00793A90">
        <w:rPr>
          <w:rFonts w:cs="Arial"/>
          <w:szCs w:val="22"/>
        </w:rPr>
        <w:t>PEL</w:t>
      </w:r>
      <w:r w:rsidRPr="003A140A">
        <w:rPr>
          <w:rFonts w:cs="Arial"/>
          <w:szCs w:val="22"/>
        </w:rPr>
        <w:t xml:space="preserve"> unless the respirator cartridges are equipped with an </w:t>
      </w:r>
      <w:r w:rsidR="00EC5B0A" w:rsidRPr="003A140A">
        <w:rPr>
          <w:rFonts w:cs="Arial"/>
          <w:szCs w:val="22"/>
        </w:rPr>
        <w:t>end-of-service life indicator (ESLI)</w:t>
      </w:r>
      <w:r w:rsidRPr="003A140A">
        <w:rPr>
          <w:rFonts w:cs="Arial"/>
          <w:szCs w:val="22"/>
        </w:rPr>
        <w:t>.</w:t>
      </w:r>
    </w:p>
    <w:p w14:paraId="096AEC55" w14:textId="77777777" w:rsidR="0055064B" w:rsidRPr="003A140A" w:rsidRDefault="0055064B" w:rsidP="00A94947">
      <w:pPr>
        <w:spacing w:line="276" w:lineRule="auto"/>
        <w:jc w:val="both"/>
        <w:rPr>
          <w:rFonts w:cs="Arial"/>
          <w:szCs w:val="22"/>
          <w:u w:val="single"/>
        </w:rPr>
      </w:pPr>
    </w:p>
    <w:p w14:paraId="65F92FA6" w14:textId="77777777" w:rsidR="0055064B" w:rsidRPr="003A140A" w:rsidRDefault="0055064B" w:rsidP="00A94947">
      <w:pPr>
        <w:spacing w:line="276" w:lineRule="auto"/>
        <w:jc w:val="both"/>
        <w:rPr>
          <w:rFonts w:cs="Arial"/>
          <w:szCs w:val="22"/>
        </w:rPr>
      </w:pPr>
      <w:r w:rsidRPr="003A140A">
        <w:rPr>
          <w:rFonts w:cs="Arial"/>
          <w:szCs w:val="22"/>
        </w:rPr>
        <w:t xml:space="preserve">The </w:t>
      </w:r>
      <w:r w:rsidR="00621686">
        <w:rPr>
          <w:rFonts w:cs="Arial"/>
          <w:color w:val="0000FF"/>
        </w:rPr>
        <w:t>N</w:t>
      </w:r>
      <w:r w:rsidR="00621686" w:rsidRPr="002E1B60">
        <w:rPr>
          <w:rFonts w:cs="Arial"/>
          <w:color w:val="0000FF"/>
        </w:rPr>
        <w:t xml:space="preserve">AME OF </w:t>
      </w:r>
      <w:r w:rsidR="00621686">
        <w:rPr>
          <w:rFonts w:cs="Arial"/>
          <w:color w:val="0000FF"/>
        </w:rPr>
        <w:t>ENTITY</w:t>
      </w:r>
      <w:r w:rsidR="00621686" w:rsidRPr="003A140A">
        <w:rPr>
          <w:rFonts w:cs="Arial"/>
          <w:szCs w:val="22"/>
        </w:rPr>
        <w:t xml:space="preserve"> </w:t>
      </w:r>
      <w:r w:rsidRPr="003A140A">
        <w:rPr>
          <w:rFonts w:cs="Arial"/>
          <w:szCs w:val="22"/>
        </w:rPr>
        <w:t xml:space="preserve">has selected only </w:t>
      </w:r>
      <w:r w:rsidR="00375FB3" w:rsidRPr="00793A90">
        <w:rPr>
          <w:rFonts w:cs="Arial"/>
          <w:szCs w:val="22"/>
        </w:rPr>
        <w:t>National Institute for Occupational Safety and Health</w:t>
      </w:r>
      <w:r w:rsidR="00375FB3" w:rsidRPr="003A140A">
        <w:rPr>
          <w:rFonts w:cs="Arial"/>
          <w:szCs w:val="22"/>
        </w:rPr>
        <w:t xml:space="preserve"> </w:t>
      </w:r>
      <w:r w:rsidR="00375FB3">
        <w:rPr>
          <w:rFonts w:cs="Arial"/>
          <w:szCs w:val="22"/>
        </w:rPr>
        <w:t>(</w:t>
      </w:r>
      <w:r w:rsidRPr="003A140A">
        <w:rPr>
          <w:rFonts w:cs="Arial"/>
          <w:szCs w:val="22"/>
        </w:rPr>
        <w:t>NIOSH</w:t>
      </w:r>
      <w:r w:rsidR="00375FB3">
        <w:rPr>
          <w:rFonts w:cs="Arial"/>
          <w:szCs w:val="22"/>
        </w:rPr>
        <w:t>)</w:t>
      </w:r>
      <w:r w:rsidRPr="003A140A">
        <w:rPr>
          <w:rFonts w:cs="Arial"/>
          <w:szCs w:val="22"/>
        </w:rPr>
        <w:t>/</w:t>
      </w:r>
      <w:r w:rsidR="00375FB3" w:rsidRPr="00793A90">
        <w:rPr>
          <w:rFonts w:cs="Arial"/>
          <w:szCs w:val="22"/>
        </w:rPr>
        <w:t>Mine Safety and Health Administration</w:t>
      </w:r>
      <w:r w:rsidR="00375FB3" w:rsidRPr="003A140A">
        <w:rPr>
          <w:rFonts w:cs="Arial"/>
          <w:szCs w:val="22"/>
        </w:rPr>
        <w:t xml:space="preserve"> </w:t>
      </w:r>
      <w:r w:rsidR="00375FB3">
        <w:rPr>
          <w:rFonts w:cs="Arial"/>
          <w:szCs w:val="22"/>
        </w:rPr>
        <w:t>(</w:t>
      </w:r>
      <w:r w:rsidRPr="003A140A">
        <w:rPr>
          <w:rFonts w:cs="Arial"/>
          <w:szCs w:val="22"/>
        </w:rPr>
        <w:t>MSHA</w:t>
      </w:r>
      <w:r w:rsidR="00375FB3">
        <w:rPr>
          <w:rFonts w:cs="Arial"/>
          <w:szCs w:val="22"/>
        </w:rPr>
        <w:t xml:space="preserve">) </w:t>
      </w:r>
      <w:r w:rsidRPr="003A140A">
        <w:rPr>
          <w:rFonts w:cs="Arial"/>
          <w:szCs w:val="22"/>
        </w:rPr>
        <w:t>approved respirators for this program. A brief description and use for each type of respirator is listed below:</w:t>
      </w:r>
    </w:p>
    <w:p w14:paraId="23A5EB0B" w14:textId="77777777" w:rsidR="0055064B" w:rsidRPr="003A140A" w:rsidRDefault="0055064B" w:rsidP="00A94947">
      <w:pPr>
        <w:spacing w:line="276" w:lineRule="auto"/>
        <w:jc w:val="both"/>
        <w:rPr>
          <w:rFonts w:cs="Arial"/>
          <w:szCs w:val="22"/>
        </w:rPr>
      </w:pPr>
    </w:p>
    <w:p w14:paraId="2F36C283" w14:textId="77777777" w:rsidR="0055064B" w:rsidRPr="003A140A" w:rsidRDefault="0055064B" w:rsidP="00A94947">
      <w:pPr>
        <w:numPr>
          <w:ilvl w:val="0"/>
          <w:numId w:val="11"/>
        </w:numPr>
        <w:spacing w:after="80" w:line="276" w:lineRule="auto"/>
        <w:jc w:val="both"/>
        <w:rPr>
          <w:rFonts w:cs="Arial"/>
          <w:szCs w:val="22"/>
        </w:rPr>
      </w:pPr>
      <w:r w:rsidRPr="003A140A">
        <w:rPr>
          <w:rFonts w:cs="Arial"/>
          <w:szCs w:val="22"/>
        </w:rPr>
        <w:t>The OSHA or MSHA PEL, NIOSH recommended exposure limit or the occupational exp</w:t>
      </w:r>
      <w:r w:rsidR="002F206A">
        <w:rPr>
          <w:rFonts w:cs="Arial"/>
          <w:szCs w:val="22"/>
        </w:rPr>
        <w:t>osure limit for the contaminant</w:t>
      </w:r>
    </w:p>
    <w:p w14:paraId="62D0FA4C" w14:textId="77777777" w:rsidR="0055064B" w:rsidRPr="003A140A" w:rsidRDefault="0055064B" w:rsidP="00A94947">
      <w:pPr>
        <w:numPr>
          <w:ilvl w:val="0"/>
          <w:numId w:val="11"/>
        </w:numPr>
        <w:spacing w:after="80" w:line="276" w:lineRule="auto"/>
        <w:jc w:val="both"/>
        <w:rPr>
          <w:rFonts w:cs="Arial"/>
          <w:szCs w:val="22"/>
        </w:rPr>
      </w:pPr>
      <w:r w:rsidRPr="003A140A">
        <w:rPr>
          <w:rFonts w:cs="Arial"/>
          <w:szCs w:val="22"/>
        </w:rPr>
        <w:t>The hazard ratio (HR) (i.e. the airborne particulate concentration</w:t>
      </w:r>
      <w:r w:rsidR="002F206A">
        <w:rPr>
          <w:rFonts w:cs="Arial"/>
          <w:szCs w:val="22"/>
        </w:rPr>
        <w:t xml:space="preserve"> divided by the exposure limit)</w:t>
      </w:r>
    </w:p>
    <w:p w14:paraId="061F263B" w14:textId="77777777" w:rsidR="0055064B" w:rsidRPr="003A140A" w:rsidRDefault="0055064B" w:rsidP="00A94947">
      <w:pPr>
        <w:numPr>
          <w:ilvl w:val="0"/>
          <w:numId w:val="11"/>
        </w:numPr>
        <w:spacing w:after="80" w:line="276" w:lineRule="auto"/>
        <w:jc w:val="both"/>
        <w:rPr>
          <w:rFonts w:cs="Arial"/>
          <w:szCs w:val="22"/>
        </w:rPr>
      </w:pPr>
      <w:r w:rsidRPr="003A140A">
        <w:rPr>
          <w:rFonts w:cs="Arial"/>
          <w:szCs w:val="22"/>
        </w:rPr>
        <w:t>The Assigned Protection Factor (APF) for the class of respirator (the APF should be greater than the</w:t>
      </w:r>
      <w:r w:rsidR="002F206A">
        <w:rPr>
          <w:rFonts w:cs="Arial"/>
          <w:szCs w:val="22"/>
        </w:rPr>
        <w:t xml:space="preserve"> HR)</w:t>
      </w:r>
    </w:p>
    <w:p w14:paraId="740A5922" w14:textId="77777777" w:rsidR="0055064B" w:rsidRPr="003A140A" w:rsidRDefault="0055064B" w:rsidP="00A94947">
      <w:pPr>
        <w:numPr>
          <w:ilvl w:val="0"/>
          <w:numId w:val="11"/>
        </w:numPr>
        <w:spacing w:after="80" w:line="276" w:lineRule="auto"/>
        <w:jc w:val="both"/>
        <w:rPr>
          <w:rFonts w:cs="Arial"/>
          <w:szCs w:val="22"/>
        </w:rPr>
      </w:pPr>
      <w:r w:rsidRPr="003A140A">
        <w:rPr>
          <w:rFonts w:cs="Arial"/>
          <w:szCs w:val="22"/>
        </w:rPr>
        <w:t>The IDLH concentration, incl</w:t>
      </w:r>
      <w:r w:rsidR="002F206A">
        <w:rPr>
          <w:rFonts w:cs="Arial"/>
          <w:szCs w:val="22"/>
        </w:rPr>
        <w:t>uding oxygen deficiency (NIOSH)</w:t>
      </w:r>
    </w:p>
    <w:p w14:paraId="4C0A53EE" w14:textId="77777777" w:rsidR="0055064B" w:rsidRPr="003A140A" w:rsidRDefault="0055064B" w:rsidP="00A94947">
      <w:pPr>
        <w:numPr>
          <w:ilvl w:val="0"/>
          <w:numId w:val="11"/>
        </w:numPr>
        <w:spacing w:after="80" w:line="276" w:lineRule="auto"/>
        <w:jc w:val="both"/>
        <w:rPr>
          <w:rFonts w:cs="Arial"/>
          <w:szCs w:val="22"/>
        </w:rPr>
      </w:pPr>
      <w:r w:rsidRPr="003A140A">
        <w:rPr>
          <w:rFonts w:cs="Arial"/>
          <w:szCs w:val="22"/>
        </w:rPr>
        <w:t>Any service life information available for comb</w:t>
      </w:r>
      <w:r w:rsidR="002F206A">
        <w:rPr>
          <w:rFonts w:cs="Arial"/>
          <w:szCs w:val="22"/>
        </w:rPr>
        <w:t>ination cartridges or canisters</w:t>
      </w:r>
    </w:p>
    <w:p w14:paraId="43429E90" w14:textId="77777777" w:rsidR="0055064B" w:rsidRPr="003A140A" w:rsidRDefault="0055064B" w:rsidP="00A94947">
      <w:pPr>
        <w:pStyle w:val="BodyText"/>
        <w:spacing w:line="276" w:lineRule="auto"/>
        <w:jc w:val="both"/>
        <w:rPr>
          <w:rFonts w:ascii="Arial" w:hAnsi="Arial" w:cs="Arial"/>
          <w:b w:val="0"/>
          <w:sz w:val="22"/>
          <w:szCs w:val="22"/>
          <w:lang w:val="en-US"/>
        </w:rPr>
      </w:pPr>
    </w:p>
    <w:p w14:paraId="6DC9D0A1" w14:textId="77777777" w:rsidR="0055064B" w:rsidRPr="003A140A" w:rsidRDefault="0055064B" w:rsidP="00A94947">
      <w:pPr>
        <w:pStyle w:val="BodyText"/>
        <w:spacing w:line="276" w:lineRule="auto"/>
        <w:jc w:val="both"/>
        <w:rPr>
          <w:rFonts w:ascii="Arial" w:hAnsi="Arial" w:cs="Arial"/>
          <w:b w:val="0"/>
          <w:sz w:val="22"/>
          <w:szCs w:val="22"/>
        </w:rPr>
      </w:pPr>
      <w:r w:rsidRPr="003A140A">
        <w:rPr>
          <w:rFonts w:ascii="Arial" w:hAnsi="Arial" w:cs="Arial"/>
          <w:b w:val="0"/>
          <w:sz w:val="22"/>
          <w:szCs w:val="22"/>
        </w:rPr>
        <w:t xml:space="preserve">Multiplying the occupational exposure limit by the APF for a respirator gives the maximum workplace concentration in which that respirator can be used. For example, if the commonly accepted APF for a half-mask respirator is 10 and the PEL is 5 milligrams per cubic meter, then 50 milligrams per cubic meter is the highest workplace concentration in which a half-mask respirator can be used against that contaminant. If the workplace concentration is greater than 50 milligrams per cubic meter, a more protective respirator (with a higher APF) </w:t>
      </w:r>
      <w:r w:rsidR="009343F9">
        <w:rPr>
          <w:rFonts w:ascii="Arial" w:hAnsi="Arial" w:cs="Arial"/>
          <w:b w:val="0"/>
          <w:sz w:val="22"/>
          <w:szCs w:val="22"/>
          <w:lang w:val="en-US"/>
        </w:rPr>
        <w:t>must</w:t>
      </w:r>
      <w:r w:rsidR="005A4A7E">
        <w:rPr>
          <w:rFonts w:ascii="Arial" w:hAnsi="Arial" w:cs="Arial"/>
          <w:b w:val="0"/>
          <w:sz w:val="22"/>
          <w:szCs w:val="22"/>
          <w:lang w:val="en-US"/>
        </w:rPr>
        <w:t xml:space="preserve"> </w:t>
      </w:r>
      <w:r w:rsidRPr="003A140A">
        <w:rPr>
          <w:rFonts w:ascii="Arial" w:hAnsi="Arial" w:cs="Arial"/>
          <w:b w:val="0"/>
          <w:sz w:val="22"/>
          <w:szCs w:val="22"/>
        </w:rPr>
        <w:t>be used. In no case should an air-purifying respirator be used in IDLH atmospheres or in areas that are oxygen deficient</w:t>
      </w:r>
      <w:r w:rsidR="00375FB3">
        <w:rPr>
          <w:rFonts w:ascii="Arial" w:hAnsi="Arial" w:cs="Arial"/>
          <w:b w:val="0"/>
          <w:sz w:val="22"/>
          <w:szCs w:val="22"/>
          <w:lang w:val="en-US"/>
        </w:rPr>
        <w:t>,</w:t>
      </w:r>
      <w:r w:rsidRPr="003A140A">
        <w:rPr>
          <w:rFonts w:ascii="Arial" w:hAnsi="Arial" w:cs="Arial"/>
          <w:b w:val="0"/>
          <w:sz w:val="22"/>
          <w:szCs w:val="22"/>
        </w:rPr>
        <w:t xml:space="preserve"> and </w:t>
      </w:r>
      <w:r w:rsidR="003A4A7A">
        <w:rPr>
          <w:rFonts w:ascii="Arial" w:hAnsi="Arial" w:cs="Arial"/>
          <w:b w:val="0"/>
          <w:sz w:val="22"/>
          <w:szCs w:val="22"/>
          <w:lang w:val="en-US"/>
        </w:rPr>
        <w:t xml:space="preserve">do not </w:t>
      </w:r>
      <w:r w:rsidRPr="003A140A">
        <w:rPr>
          <w:rFonts w:ascii="Arial" w:hAnsi="Arial" w:cs="Arial"/>
          <w:b w:val="0"/>
          <w:sz w:val="22"/>
          <w:szCs w:val="22"/>
        </w:rPr>
        <w:t xml:space="preserve">exceed the manufacturer’s guidelines. </w:t>
      </w:r>
    </w:p>
    <w:p w14:paraId="725593EA" w14:textId="77777777" w:rsidR="0055064B" w:rsidRPr="003A140A" w:rsidRDefault="0055064B" w:rsidP="00A94947">
      <w:pPr>
        <w:pStyle w:val="BodyText"/>
        <w:spacing w:line="276" w:lineRule="auto"/>
        <w:jc w:val="both"/>
        <w:rPr>
          <w:rFonts w:ascii="Arial" w:hAnsi="Arial" w:cs="Arial"/>
          <w:b w:val="0"/>
          <w:sz w:val="22"/>
          <w:szCs w:val="22"/>
        </w:rPr>
      </w:pPr>
    </w:p>
    <w:p w14:paraId="581879B5" w14:textId="77777777" w:rsidR="0055064B" w:rsidRPr="003A140A" w:rsidRDefault="0055064B" w:rsidP="00A94947">
      <w:pPr>
        <w:pStyle w:val="BodyTextIndent2"/>
        <w:tabs>
          <w:tab w:val="left" w:pos="0"/>
        </w:tabs>
        <w:spacing w:after="0" w:line="276" w:lineRule="auto"/>
        <w:ind w:left="0"/>
        <w:jc w:val="both"/>
        <w:rPr>
          <w:rFonts w:ascii="Arial" w:hAnsi="Arial" w:cs="Arial"/>
          <w:sz w:val="22"/>
          <w:szCs w:val="22"/>
        </w:rPr>
      </w:pPr>
      <w:r w:rsidRPr="00613024">
        <w:rPr>
          <w:rFonts w:ascii="Arial" w:hAnsi="Arial" w:cs="Arial"/>
          <w:i/>
          <w:iCs/>
          <w:sz w:val="22"/>
          <w:szCs w:val="22"/>
        </w:rPr>
        <w:t>N</w:t>
      </w:r>
      <w:r w:rsidRPr="003A140A">
        <w:rPr>
          <w:rFonts w:ascii="Arial" w:hAnsi="Arial" w:cs="Arial"/>
          <w:sz w:val="22"/>
          <w:szCs w:val="22"/>
        </w:rPr>
        <w:t xml:space="preserve">, </w:t>
      </w:r>
      <w:r w:rsidRPr="00613024">
        <w:rPr>
          <w:rFonts w:ascii="Arial" w:hAnsi="Arial" w:cs="Arial"/>
          <w:i/>
          <w:iCs/>
          <w:sz w:val="22"/>
          <w:szCs w:val="22"/>
        </w:rPr>
        <w:t>R</w:t>
      </w:r>
      <w:r w:rsidRPr="003A140A">
        <w:rPr>
          <w:rFonts w:ascii="Arial" w:hAnsi="Arial" w:cs="Arial"/>
          <w:sz w:val="22"/>
          <w:szCs w:val="22"/>
        </w:rPr>
        <w:t xml:space="preserve">, and </w:t>
      </w:r>
      <w:r w:rsidRPr="00613024">
        <w:rPr>
          <w:rFonts w:ascii="Arial" w:hAnsi="Arial" w:cs="Arial"/>
          <w:i/>
          <w:iCs/>
          <w:sz w:val="22"/>
          <w:szCs w:val="22"/>
        </w:rPr>
        <w:t>P</w:t>
      </w:r>
      <w:r w:rsidRPr="003A140A">
        <w:rPr>
          <w:rFonts w:ascii="Arial" w:hAnsi="Arial" w:cs="Arial"/>
          <w:sz w:val="22"/>
          <w:szCs w:val="22"/>
        </w:rPr>
        <w:t xml:space="preserve"> designations dictate usage of the filter. N-series filters are not resistant to oil, R-series filters are resistant to oil</w:t>
      </w:r>
      <w:r w:rsidR="002F206A">
        <w:rPr>
          <w:rFonts w:ascii="Arial" w:hAnsi="Arial" w:cs="Arial"/>
          <w:sz w:val="22"/>
          <w:szCs w:val="22"/>
          <w:lang w:val="en-US"/>
        </w:rPr>
        <w:t>,</w:t>
      </w:r>
      <w:r w:rsidRPr="003A140A">
        <w:rPr>
          <w:rFonts w:ascii="Arial" w:hAnsi="Arial" w:cs="Arial"/>
          <w:sz w:val="22"/>
          <w:szCs w:val="22"/>
        </w:rPr>
        <w:t xml:space="preserve"> and P-series filters should be selected if there are oil aerosols (e.g.</w:t>
      </w:r>
      <w:r w:rsidR="00121816">
        <w:rPr>
          <w:rFonts w:ascii="Arial" w:hAnsi="Arial" w:cs="Arial"/>
          <w:sz w:val="22"/>
          <w:szCs w:val="22"/>
          <w:lang w:val="en-US"/>
        </w:rPr>
        <w:t>,</w:t>
      </w:r>
      <w:r w:rsidRPr="003A140A">
        <w:rPr>
          <w:rFonts w:ascii="Arial" w:hAnsi="Arial" w:cs="Arial"/>
          <w:sz w:val="22"/>
          <w:szCs w:val="22"/>
        </w:rPr>
        <w:t xml:space="preserve"> lubricants, cutting fluids) or non-oil aerosols in the workplace. N-series filters should be used only for non-oil aerosols (e.g.</w:t>
      </w:r>
      <w:r w:rsidR="00416E58">
        <w:rPr>
          <w:rFonts w:ascii="Arial" w:hAnsi="Arial" w:cs="Arial"/>
          <w:sz w:val="22"/>
          <w:szCs w:val="22"/>
          <w:lang w:val="en-US"/>
        </w:rPr>
        <w:t>,</w:t>
      </w:r>
      <w:r w:rsidRPr="003A140A">
        <w:rPr>
          <w:rFonts w:ascii="Arial" w:hAnsi="Arial" w:cs="Arial"/>
          <w:sz w:val="22"/>
          <w:szCs w:val="22"/>
        </w:rPr>
        <w:t xml:space="preserve"> solid and </w:t>
      </w:r>
      <w:r w:rsidRPr="003A140A">
        <w:rPr>
          <w:rFonts w:ascii="Arial" w:hAnsi="Arial" w:cs="Arial"/>
          <w:sz w:val="22"/>
          <w:szCs w:val="22"/>
          <w:lang w:val="en-US"/>
        </w:rPr>
        <w:t>water</w:t>
      </w:r>
      <w:r w:rsidRPr="003A140A">
        <w:rPr>
          <w:rFonts w:ascii="Arial" w:hAnsi="Arial" w:cs="Arial"/>
          <w:sz w:val="22"/>
          <w:szCs w:val="22"/>
        </w:rPr>
        <w:t xml:space="preserve">-based). The service life of all three filter categories </w:t>
      </w:r>
      <w:r w:rsidR="00375FB3">
        <w:rPr>
          <w:rFonts w:ascii="Arial" w:hAnsi="Arial" w:cs="Arial"/>
          <w:sz w:val="22"/>
          <w:szCs w:val="22"/>
          <w:lang w:val="en-US"/>
        </w:rPr>
        <w:t>(</w:t>
      </w:r>
      <w:r w:rsidR="00613024" w:rsidRPr="00613024">
        <w:rPr>
          <w:rFonts w:ascii="Arial" w:hAnsi="Arial" w:cs="Arial"/>
          <w:i/>
          <w:iCs/>
          <w:sz w:val="22"/>
          <w:szCs w:val="22"/>
        </w:rPr>
        <w:t>N</w:t>
      </w:r>
      <w:r w:rsidR="00613024" w:rsidRPr="003A140A">
        <w:rPr>
          <w:rFonts w:ascii="Arial" w:hAnsi="Arial" w:cs="Arial"/>
          <w:sz w:val="22"/>
          <w:szCs w:val="22"/>
        </w:rPr>
        <w:t xml:space="preserve">, </w:t>
      </w:r>
      <w:r w:rsidR="00613024" w:rsidRPr="00613024">
        <w:rPr>
          <w:rFonts w:ascii="Arial" w:hAnsi="Arial" w:cs="Arial"/>
          <w:i/>
          <w:iCs/>
          <w:sz w:val="22"/>
          <w:szCs w:val="22"/>
        </w:rPr>
        <w:t>R</w:t>
      </w:r>
      <w:r w:rsidR="00613024" w:rsidRPr="003A140A">
        <w:rPr>
          <w:rFonts w:ascii="Arial" w:hAnsi="Arial" w:cs="Arial"/>
          <w:sz w:val="22"/>
          <w:szCs w:val="22"/>
        </w:rPr>
        <w:t xml:space="preserve">, and </w:t>
      </w:r>
      <w:r w:rsidR="00613024" w:rsidRPr="00613024">
        <w:rPr>
          <w:rFonts w:ascii="Arial" w:hAnsi="Arial" w:cs="Arial"/>
          <w:i/>
          <w:iCs/>
          <w:sz w:val="22"/>
          <w:szCs w:val="22"/>
        </w:rPr>
        <w:t>P</w:t>
      </w:r>
      <w:r w:rsidR="00375FB3">
        <w:rPr>
          <w:rFonts w:ascii="Arial" w:hAnsi="Arial" w:cs="Arial"/>
          <w:sz w:val="22"/>
          <w:szCs w:val="22"/>
          <w:lang w:val="en-US"/>
        </w:rPr>
        <w:t>)</w:t>
      </w:r>
      <w:r w:rsidRPr="003A140A">
        <w:rPr>
          <w:rFonts w:ascii="Arial" w:hAnsi="Arial" w:cs="Arial"/>
          <w:sz w:val="22"/>
          <w:szCs w:val="22"/>
        </w:rPr>
        <w:t xml:space="preserve"> is limited by considerations of hygiene, damage</w:t>
      </w:r>
      <w:r w:rsidR="001A5BA4">
        <w:rPr>
          <w:rFonts w:ascii="Arial" w:hAnsi="Arial" w:cs="Arial"/>
          <w:sz w:val="22"/>
          <w:szCs w:val="22"/>
          <w:lang w:val="en-US"/>
        </w:rPr>
        <w:t>,</w:t>
      </w:r>
      <w:r w:rsidRPr="003A140A">
        <w:rPr>
          <w:rFonts w:ascii="Arial" w:hAnsi="Arial" w:cs="Arial"/>
          <w:sz w:val="22"/>
          <w:szCs w:val="22"/>
        </w:rPr>
        <w:t xml:space="preserve"> and breathing resistance. All filters should be replaced whenever they are damaged</w:t>
      </w:r>
      <w:r w:rsidR="001A5BA4">
        <w:rPr>
          <w:rFonts w:ascii="Arial" w:hAnsi="Arial" w:cs="Arial"/>
          <w:sz w:val="22"/>
          <w:szCs w:val="22"/>
          <w:lang w:val="en-US"/>
        </w:rPr>
        <w:t xml:space="preserve"> or</w:t>
      </w:r>
      <w:r w:rsidRPr="003A140A">
        <w:rPr>
          <w:rFonts w:ascii="Arial" w:hAnsi="Arial" w:cs="Arial"/>
          <w:sz w:val="22"/>
          <w:szCs w:val="22"/>
        </w:rPr>
        <w:t xml:space="preserve"> soiled or causing noticeable increased breathing resistance.</w:t>
      </w:r>
    </w:p>
    <w:p w14:paraId="3E01FEC7" w14:textId="77777777" w:rsidR="0055064B" w:rsidRPr="003A140A" w:rsidRDefault="0055064B" w:rsidP="00A94947">
      <w:pPr>
        <w:spacing w:line="276" w:lineRule="auto"/>
        <w:jc w:val="both"/>
        <w:rPr>
          <w:rFonts w:cs="Arial"/>
          <w:szCs w:val="22"/>
        </w:rPr>
      </w:pPr>
    </w:p>
    <w:tbl>
      <w:tblPr>
        <w:tblW w:w="973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96"/>
        <w:gridCol w:w="1596"/>
        <w:gridCol w:w="1326"/>
        <w:gridCol w:w="1890"/>
        <w:gridCol w:w="1620"/>
        <w:gridCol w:w="1710"/>
      </w:tblGrid>
      <w:tr w:rsidR="0055064B" w:rsidRPr="003A140A" w14:paraId="1E495072" w14:textId="77777777" w:rsidTr="0055064B">
        <w:trPr>
          <w:cantSplit/>
          <w:tblHeader/>
          <w:jc w:val="center"/>
        </w:trPr>
        <w:tc>
          <w:tcPr>
            <w:tcW w:w="9738" w:type="dxa"/>
            <w:gridSpan w:val="6"/>
            <w:tcBorders>
              <w:top w:val="nil"/>
              <w:left w:val="nil"/>
              <w:bottom w:val="single" w:sz="6" w:space="0" w:color="auto"/>
              <w:right w:val="nil"/>
            </w:tcBorders>
          </w:tcPr>
          <w:p w14:paraId="6D97F2F4" w14:textId="77777777" w:rsidR="0055064B" w:rsidRPr="003A140A" w:rsidRDefault="0055064B" w:rsidP="00A94947">
            <w:pPr>
              <w:keepNext/>
              <w:spacing w:line="276" w:lineRule="auto"/>
              <w:jc w:val="center"/>
              <w:rPr>
                <w:rFonts w:cs="Arial"/>
                <w:b/>
                <w:sz w:val="20"/>
              </w:rPr>
            </w:pPr>
            <w:r w:rsidRPr="003A140A">
              <w:rPr>
                <w:rFonts w:cs="Arial"/>
                <w:b/>
                <w:sz w:val="20"/>
              </w:rPr>
              <w:t>Dust/Mist Particle Mask</w:t>
            </w:r>
          </w:p>
          <w:p w14:paraId="79507299" w14:textId="77777777" w:rsidR="0055064B" w:rsidRPr="003A140A" w:rsidRDefault="0055064B" w:rsidP="00A94947">
            <w:pPr>
              <w:keepNext/>
              <w:spacing w:line="276" w:lineRule="auto"/>
              <w:jc w:val="center"/>
              <w:rPr>
                <w:rFonts w:cs="Arial"/>
                <w:b/>
                <w:sz w:val="20"/>
              </w:rPr>
            </w:pPr>
            <w:r w:rsidRPr="003A140A">
              <w:rPr>
                <w:rFonts w:cs="Arial"/>
                <w:b/>
                <w:bCs/>
                <w:sz w:val="20"/>
              </w:rPr>
              <w:t>Description of filter classes certified under 42 CFR 84</w:t>
            </w:r>
          </w:p>
        </w:tc>
      </w:tr>
      <w:tr w:rsidR="0055064B" w:rsidRPr="003A140A" w14:paraId="4FEC45C9" w14:textId="77777777" w:rsidTr="0055064B">
        <w:trPr>
          <w:cantSplit/>
          <w:tblHeader/>
          <w:jc w:val="center"/>
        </w:trPr>
        <w:tc>
          <w:tcPr>
            <w:tcW w:w="1596" w:type="dxa"/>
            <w:tcBorders>
              <w:bottom w:val="single" w:sz="6" w:space="0" w:color="auto"/>
            </w:tcBorders>
            <w:shd w:val="clear" w:color="auto" w:fill="DDD9C3"/>
            <w:vAlign w:val="center"/>
          </w:tcPr>
          <w:p w14:paraId="7D9FD870" w14:textId="77777777" w:rsidR="0055064B" w:rsidRPr="003A140A" w:rsidRDefault="0055064B" w:rsidP="00A94947">
            <w:pPr>
              <w:keepNext/>
              <w:spacing w:line="276" w:lineRule="auto"/>
              <w:jc w:val="center"/>
              <w:rPr>
                <w:rFonts w:cs="Arial"/>
                <w:sz w:val="20"/>
              </w:rPr>
            </w:pPr>
            <w:r w:rsidRPr="003A140A">
              <w:rPr>
                <w:rFonts w:cs="Arial"/>
                <w:sz w:val="20"/>
              </w:rPr>
              <w:t>Class of filter</w:t>
            </w:r>
          </w:p>
        </w:tc>
        <w:tc>
          <w:tcPr>
            <w:tcW w:w="1596" w:type="dxa"/>
            <w:tcBorders>
              <w:bottom w:val="single" w:sz="6" w:space="0" w:color="auto"/>
            </w:tcBorders>
            <w:shd w:val="clear" w:color="auto" w:fill="DDD9C3"/>
            <w:vAlign w:val="center"/>
          </w:tcPr>
          <w:p w14:paraId="783F3546" w14:textId="77777777" w:rsidR="0055064B" w:rsidRPr="003A140A" w:rsidRDefault="0055064B" w:rsidP="00A94947">
            <w:pPr>
              <w:keepNext/>
              <w:spacing w:line="276" w:lineRule="auto"/>
              <w:jc w:val="center"/>
              <w:rPr>
                <w:rFonts w:cs="Arial"/>
                <w:sz w:val="20"/>
              </w:rPr>
            </w:pPr>
            <w:r w:rsidRPr="003A140A">
              <w:rPr>
                <w:rFonts w:cs="Arial"/>
                <w:sz w:val="20"/>
              </w:rPr>
              <w:t>Efficiency</w:t>
            </w:r>
          </w:p>
        </w:tc>
        <w:tc>
          <w:tcPr>
            <w:tcW w:w="1326" w:type="dxa"/>
            <w:tcBorders>
              <w:bottom w:val="single" w:sz="6" w:space="0" w:color="auto"/>
            </w:tcBorders>
            <w:shd w:val="clear" w:color="auto" w:fill="DDD9C3"/>
            <w:vAlign w:val="center"/>
          </w:tcPr>
          <w:p w14:paraId="2BEBB08C" w14:textId="77777777" w:rsidR="0055064B" w:rsidRPr="003A140A" w:rsidRDefault="0055064B" w:rsidP="00A94947">
            <w:pPr>
              <w:keepNext/>
              <w:spacing w:line="276" w:lineRule="auto"/>
              <w:jc w:val="center"/>
              <w:rPr>
                <w:rFonts w:cs="Arial"/>
                <w:sz w:val="20"/>
              </w:rPr>
            </w:pPr>
            <w:r w:rsidRPr="003A140A">
              <w:rPr>
                <w:rFonts w:cs="Arial"/>
                <w:sz w:val="20"/>
              </w:rPr>
              <w:t>Test agent</w:t>
            </w:r>
          </w:p>
        </w:tc>
        <w:tc>
          <w:tcPr>
            <w:tcW w:w="1890" w:type="dxa"/>
            <w:tcBorders>
              <w:bottom w:val="single" w:sz="6" w:space="0" w:color="auto"/>
            </w:tcBorders>
            <w:shd w:val="clear" w:color="auto" w:fill="DDD9C3"/>
            <w:vAlign w:val="center"/>
          </w:tcPr>
          <w:p w14:paraId="0BE0B6EA" w14:textId="77777777" w:rsidR="0055064B" w:rsidRPr="003A140A" w:rsidRDefault="0055064B" w:rsidP="00A94947">
            <w:pPr>
              <w:keepNext/>
              <w:spacing w:line="276" w:lineRule="auto"/>
              <w:jc w:val="center"/>
              <w:rPr>
                <w:rFonts w:cs="Arial"/>
                <w:sz w:val="20"/>
              </w:rPr>
            </w:pPr>
            <w:r w:rsidRPr="003A140A">
              <w:rPr>
                <w:rFonts w:cs="Arial"/>
                <w:sz w:val="20"/>
              </w:rPr>
              <w:t>Test maximum loading (mg)</w:t>
            </w:r>
          </w:p>
        </w:tc>
        <w:tc>
          <w:tcPr>
            <w:tcW w:w="1620" w:type="dxa"/>
            <w:tcBorders>
              <w:bottom w:val="single" w:sz="6" w:space="0" w:color="auto"/>
            </w:tcBorders>
            <w:shd w:val="clear" w:color="auto" w:fill="DDD9C3"/>
            <w:vAlign w:val="center"/>
          </w:tcPr>
          <w:p w14:paraId="46D5F07F" w14:textId="77777777" w:rsidR="0055064B" w:rsidRPr="003A140A" w:rsidRDefault="0055064B" w:rsidP="00A94947">
            <w:pPr>
              <w:keepNext/>
              <w:spacing w:line="276" w:lineRule="auto"/>
              <w:jc w:val="center"/>
              <w:rPr>
                <w:rFonts w:cs="Arial"/>
                <w:sz w:val="20"/>
              </w:rPr>
            </w:pPr>
            <w:r w:rsidRPr="003A140A">
              <w:rPr>
                <w:rFonts w:cs="Arial"/>
                <w:sz w:val="20"/>
              </w:rPr>
              <w:t>Type of contaminant</w:t>
            </w:r>
          </w:p>
        </w:tc>
        <w:tc>
          <w:tcPr>
            <w:tcW w:w="1710" w:type="dxa"/>
            <w:tcBorders>
              <w:bottom w:val="single" w:sz="6" w:space="0" w:color="auto"/>
            </w:tcBorders>
            <w:shd w:val="clear" w:color="auto" w:fill="DDD9C3"/>
            <w:vAlign w:val="center"/>
          </w:tcPr>
          <w:p w14:paraId="1878088A" w14:textId="77777777" w:rsidR="0055064B" w:rsidRPr="003A140A" w:rsidRDefault="0055064B" w:rsidP="00A94947">
            <w:pPr>
              <w:keepNext/>
              <w:spacing w:line="276" w:lineRule="auto"/>
              <w:jc w:val="center"/>
              <w:rPr>
                <w:rFonts w:cs="Arial"/>
                <w:sz w:val="20"/>
                <w:vertAlign w:val="superscript"/>
              </w:rPr>
            </w:pPr>
            <w:r w:rsidRPr="003A140A">
              <w:rPr>
                <w:rFonts w:cs="Arial"/>
                <w:sz w:val="20"/>
              </w:rPr>
              <w:t>Service time</w:t>
            </w:r>
            <w:r w:rsidRPr="003A140A">
              <w:rPr>
                <w:rFonts w:cs="Arial"/>
                <w:sz w:val="20"/>
                <w:vertAlign w:val="superscript"/>
              </w:rPr>
              <w:t xml:space="preserve"> 1</w:t>
            </w:r>
          </w:p>
        </w:tc>
      </w:tr>
      <w:tr w:rsidR="0055064B" w:rsidRPr="003A140A" w14:paraId="629D0201" w14:textId="77777777" w:rsidTr="0055064B">
        <w:trPr>
          <w:jc w:val="center"/>
        </w:trPr>
        <w:tc>
          <w:tcPr>
            <w:tcW w:w="1596" w:type="dxa"/>
            <w:tcBorders>
              <w:top w:val="single" w:sz="6" w:space="0" w:color="auto"/>
            </w:tcBorders>
            <w:shd w:val="clear" w:color="auto" w:fill="EEECE1"/>
          </w:tcPr>
          <w:p w14:paraId="363E1DF1" w14:textId="77777777" w:rsidR="0055064B" w:rsidRPr="003A140A" w:rsidRDefault="0055064B" w:rsidP="00A94947">
            <w:pPr>
              <w:spacing w:line="276" w:lineRule="auto"/>
              <w:rPr>
                <w:rFonts w:cs="Arial"/>
                <w:bCs/>
                <w:sz w:val="20"/>
              </w:rPr>
            </w:pPr>
            <w:r w:rsidRPr="003A140A">
              <w:rPr>
                <w:rFonts w:cs="Arial"/>
                <w:bCs/>
                <w:sz w:val="20"/>
              </w:rPr>
              <w:t>N-series:</w:t>
            </w:r>
          </w:p>
          <w:p w14:paraId="080F6BF0" w14:textId="77777777" w:rsidR="0055064B" w:rsidRPr="003A140A" w:rsidRDefault="0055064B" w:rsidP="00A94947">
            <w:pPr>
              <w:spacing w:line="276" w:lineRule="auto"/>
              <w:jc w:val="center"/>
              <w:rPr>
                <w:rFonts w:cs="Arial"/>
                <w:sz w:val="20"/>
              </w:rPr>
            </w:pPr>
            <w:r w:rsidRPr="003A140A">
              <w:rPr>
                <w:rFonts w:cs="Arial"/>
                <w:sz w:val="20"/>
              </w:rPr>
              <w:t>N100</w:t>
            </w:r>
          </w:p>
          <w:p w14:paraId="52AC914E" w14:textId="77777777" w:rsidR="0055064B" w:rsidRPr="003A140A" w:rsidRDefault="0055064B" w:rsidP="00A94947">
            <w:pPr>
              <w:spacing w:line="276" w:lineRule="auto"/>
              <w:jc w:val="center"/>
              <w:rPr>
                <w:rFonts w:cs="Arial"/>
                <w:sz w:val="20"/>
              </w:rPr>
            </w:pPr>
            <w:r w:rsidRPr="003A140A">
              <w:rPr>
                <w:rFonts w:cs="Arial"/>
                <w:sz w:val="20"/>
              </w:rPr>
              <w:t>N99</w:t>
            </w:r>
          </w:p>
          <w:p w14:paraId="414F433D" w14:textId="77777777" w:rsidR="0055064B" w:rsidRPr="003A140A" w:rsidRDefault="0055064B" w:rsidP="00A94947">
            <w:pPr>
              <w:spacing w:line="276" w:lineRule="auto"/>
              <w:jc w:val="center"/>
              <w:rPr>
                <w:rFonts w:cs="Arial"/>
                <w:sz w:val="20"/>
              </w:rPr>
            </w:pPr>
            <w:r w:rsidRPr="003A140A">
              <w:rPr>
                <w:rFonts w:cs="Arial"/>
                <w:sz w:val="20"/>
              </w:rPr>
              <w:t>N95</w:t>
            </w:r>
          </w:p>
        </w:tc>
        <w:tc>
          <w:tcPr>
            <w:tcW w:w="1596" w:type="dxa"/>
            <w:tcBorders>
              <w:top w:val="single" w:sz="6" w:space="0" w:color="auto"/>
            </w:tcBorders>
            <w:shd w:val="clear" w:color="auto" w:fill="EEECE1"/>
          </w:tcPr>
          <w:p w14:paraId="18D35633" w14:textId="77777777" w:rsidR="0055064B" w:rsidRPr="003A140A" w:rsidRDefault="0055064B" w:rsidP="00A94947">
            <w:pPr>
              <w:spacing w:line="276" w:lineRule="auto"/>
              <w:jc w:val="center"/>
              <w:rPr>
                <w:rFonts w:cs="Arial"/>
                <w:sz w:val="20"/>
              </w:rPr>
            </w:pPr>
          </w:p>
          <w:p w14:paraId="7E9EB099" w14:textId="77777777" w:rsidR="0055064B" w:rsidRPr="003A140A" w:rsidRDefault="0055064B" w:rsidP="00A94947">
            <w:pPr>
              <w:spacing w:line="276" w:lineRule="auto"/>
              <w:jc w:val="center"/>
              <w:rPr>
                <w:rFonts w:cs="Arial"/>
                <w:sz w:val="20"/>
              </w:rPr>
            </w:pPr>
            <w:r w:rsidRPr="003A140A">
              <w:rPr>
                <w:rFonts w:cs="Arial"/>
                <w:sz w:val="20"/>
              </w:rPr>
              <w:t>99.7</w:t>
            </w:r>
          </w:p>
          <w:p w14:paraId="28E9E820" w14:textId="77777777" w:rsidR="0055064B" w:rsidRPr="003A140A" w:rsidRDefault="0055064B" w:rsidP="00A94947">
            <w:pPr>
              <w:spacing w:line="276" w:lineRule="auto"/>
              <w:jc w:val="center"/>
              <w:rPr>
                <w:rFonts w:cs="Arial"/>
                <w:sz w:val="20"/>
              </w:rPr>
            </w:pPr>
            <w:r w:rsidRPr="003A140A">
              <w:rPr>
                <w:rFonts w:cs="Arial"/>
                <w:sz w:val="20"/>
              </w:rPr>
              <w:t>99</w:t>
            </w:r>
          </w:p>
          <w:p w14:paraId="307AE7EC" w14:textId="77777777" w:rsidR="0055064B" w:rsidRPr="003A140A" w:rsidRDefault="0055064B" w:rsidP="00A94947">
            <w:pPr>
              <w:spacing w:line="276" w:lineRule="auto"/>
              <w:jc w:val="center"/>
              <w:rPr>
                <w:rFonts w:cs="Arial"/>
                <w:sz w:val="20"/>
              </w:rPr>
            </w:pPr>
            <w:r w:rsidRPr="003A140A">
              <w:rPr>
                <w:rFonts w:cs="Arial"/>
                <w:sz w:val="20"/>
              </w:rPr>
              <w:t>95</w:t>
            </w:r>
          </w:p>
        </w:tc>
        <w:tc>
          <w:tcPr>
            <w:tcW w:w="1326" w:type="dxa"/>
            <w:tcBorders>
              <w:top w:val="single" w:sz="6" w:space="0" w:color="auto"/>
            </w:tcBorders>
            <w:shd w:val="clear" w:color="auto" w:fill="EEECE1"/>
          </w:tcPr>
          <w:p w14:paraId="76200978" w14:textId="77777777" w:rsidR="0055064B" w:rsidRPr="003A140A" w:rsidRDefault="0055064B" w:rsidP="00A94947">
            <w:pPr>
              <w:spacing w:line="276" w:lineRule="auto"/>
              <w:jc w:val="center"/>
              <w:rPr>
                <w:rFonts w:cs="Arial"/>
                <w:sz w:val="20"/>
              </w:rPr>
            </w:pPr>
          </w:p>
          <w:p w14:paraId="46183E66" w14:textId="77777777" w:rsidR="0055064B" w:rsidRPr="003A140A" w:rsidRDefault="0055064B" w:rsidP="00A94947">
            <w:pPr>
              <w:spacing w:line="276" w:lineRule="auto"/>
              <w:jc w:val="center"/>
              <w:rPr>
                <w:rFonts w:cs="Arial"/>
                <w:sz w:val="20"/>
              </w:rPr>
            </w:pPr>
            <w:r w:rsidRPr="003A140A">
              <w:rPr>
                <w:rFonts w:cs="Arial"/>
                <w:sz w:val="20"/>
              </w:rPr>
              <w:t>NaCl</w:t>
            </w:r>
            <w:r w:rsidRPr="003A140A">
              <w:rPr>
                <w:rFonts w:cs="Arial"/>
                <w:sz w:val="20"/>
                <w:vertAlign w:val="superscript"/>
              </w:rPr>
              <w:t>2</w:t>
            </w:r>
          </w:p>
        </w:tc>
        <w:tc>
          <w:tcPr>
            <w:tcW w:w="1890" w:type="dxa"/>
            <w:tcBorders>
              <w:top w:val="single" w:sz="6" w:space="0" w:color="auto"/>
            </w:tcBorders>
            <w:shd w:val="clear" w:color="auto" w:fill="EEECE1"/>
          </w:tcPr>
          <w:p w14:paraId="2B1EA7FF" w14:textId="77777777" w:rsidR="0055064B" w:rsidRPr="003A140A" w:rsidRDefault="0055064B" w:rsidP="00A94947">
            <w:pPr>
              <w:spacing w:line="276" w:lineRule="auto"/>
              <w:jc w:val="center"/>
              <w:rPr>
                <w:rFonts w:cs="Arial"/>
                <w:sz w:val="20"/>
              </w:rPr>
            </w:pPr>
          </w:p>
          <w:p w14:paraId="521FAC6A" w14:textId="77777777" w:rsidR="0055064B" w:rsidRPr="003A140A" w:rsidRDefault="0055064B" w:rsidP="00A94947">
            <w:pPr>
              <w:spacing w:line="276" w:lineRule="auto"/>
              <w:jc w:val="center"/>
              <w:rPr>
                <w:rFonts w:cs="Arial"/>
                <w:sz w:val="20"/>
              </w:rPr>
            </w:pPr>
            <w:r w:rsidRPr="003A140A">
              <w:rPr>
                <w:rFonts w:cs="Arial"/>
                <w:sz w:val="20"/>
              </w:rPr>
              <w:t>200</w:t>
            </w:r>
          </w:p>
        </w:tc>
        <w:tc>
          <w:tcPr>
            <w:tcW w:w="1620" w:type="dxa"/>
            <w:tcBorders>
              <w:top w:val="single" w:sz="6" w:space="0" w:color="auto"/>
            </w:tcBorders>
            <w:shd w:val="clear" w:color="auto" w:fill="EEECE1"/>
          </w:tcPr>
          <w:p w14:paraId="242642FD" w14:textId="77777777" w:rsidR="0055064B" w:rsidRPr="003A140A" w:rsidRDefault="0055064B" w:rsidP="00A94947">
            <w:pPr>
              <w:spacing w:line="276" w:lineRule="auto"/>
              <w:jc w:val="center"/>
              <w:rPr>
                <w:rFonts w:cs="Arial"/>
                <w:sz w:val="20"/>
              </w:rPr>
            </w:pPr>
            <w:r w:rsidRPr="003A140A">
              <w:rPr>
                <w:rFonts w:cs="Arial"/>
                <w:sz w:val="20"/>
              </w:rPr>
              <w:t xml:space="preserve">Solid and </w:t>
            </w:r>
            <w:r w:rsidR="00613024" w:rsidRPr="003A140A">
              <w:rPr>
                <w:rFonts w:cs="Arial"/>
                <w:sz w:val="20"/>
              </w:rPr>
              <w:t>water-based</w:t>
            </w:r>
            <w:r w:rsidRPr="003A140A">
              <w:rPr>
                <w:rFonts w:cs="Arial"/>
                <w:sz w:val="20"/>
              </w:rPr>
              <w:t xml:space="preserve"> particulates (i.e., non-oil aerosols</w:t>
            </w:r>
            <w:r w:rsidR="00416E58">
              <w:rPr>
                <w:rFonts w:cs="Arial"/>
                <w:sz w:val="20"/>
              </w:rPr>
              <w:t>)</w:t>
            </w:r>
          </w:p>
        </w:tc>
        <w:tc>
          <w:tcPr>
            <w:tcW w:w="1710" w:type="dxa"/>
            <w:tcBorders>
              <w:top w:val="single" w:sz="6" w:space="0" w:color="auto"/>
            </w:tcBorders>
            <w:shd w:val="clear" w:color="auto" w:fill="EEECE1"/>
          </w:tcPr>
          <w:p w14:paraId="6AE4ADA3" w14:textId="77777777" w:rsidR="0055064B" w:rsidRPr="003A140A" w:rsidRDefault="0055064B" w:rsidP="00A94947">
            <w:pPr>
              <w:spacing w:line="276" w:lineRule="auto"/>
              <w:jc w:val="center"/>
              <w:rPr>
                <w:rFonts w:cs="Arial"/>
                <w:sz w:val="20"/>
              </w:rPr>
            </w:pPr>
          </w:p>
          <w:p w14:paraId="61E63C3A" w14:textId="77777777" w:rsidR="0055064B" w:rsidRPr="003A140A" w:rsidRDefault="0055064B" w:rsidP="00A94947">
            <w:pPr>
              <w:spacing w:line="276" w:lineRule="auto"/>
              <w:jc w:val="center"/>
              <w:rPr>
                <w:rFonts w:cs="Arial"/>
                <w:sz w:val="20"/>
              </w:rPr>
            </w:pPr>
            <w:r w:rsidRPr="003A140A">
              <w:rPr>
                <w:rFonts w:cs="Arial"/>
                <w:sz w:val="20"/>
              </w:rPr>
              <w:t>Nonspecific</w:t>
            </w:r>
            <w:r w:rsidRPr="003A140A">
              <w:rPr>
                <w:rFonts w:cs="Arial"/>
                <w:sz w:val="20"/>
                <w:vertAlign w:val="superscript"/>
              </w:rPr>
              <w:t>3,4</w:t>
            </w:r>
          </w:p>
          <w:p w14:paraId="58A15A34" w14:textId="77777777" w:rsidR="0055064B" w:rsidRPr="003A140A" w:rsidRDefault="0055064B" w:rsidP="00A94947">
            <w:pPr>
              <w:spacing w:line="276" w:lineRule="auto"/>
              <w:jc w:val="center"/>
              <w:rPr>
                <w:rFonts w:cs="Arial"/>
                <w:sz w:val="20"/>
              </w:rPr>
            </w:pPr>
          </w:p>
          <w:p w14:paraId="410E74A0" w14:textId="77777777" w:rsidR="0055064B" w:rsidRPr="003A140A" w:rsidRDefault="0055064B" w:rsidP="00A94947">
            <w:pPr>
              <w:spacing w:line="276" w:lineRule="auto"/>
              <w:rPr>
                <w:rFonts w:cs="Arial"/>
                <w:sz w:val="20"/>
              </w:rPr>
            </w:pPr>
          </w:p>
        </w:tc>
      </w:tr>
      <w:tr w:rsidR="0055064B" w:rsidRPr="003A140A" w14:paraId="56E53046" w14:textId="77777777" w:rsidTr="0055064B">
        <w:trPr>
          <w:jc w:val="center"/>
        </w:trPr>
        <w:tc>
          <w:tcPr>
            <w:tcW w:w="1596" w:type="dxa"/>
            <w:shd w:val="clear" w:color="auto" w:fill="EEECE1"/>
          </w:tcPr>
          <w:p w14:paraId="3C62BF13" w14:textId="77777777" w:rsidR="0055064B" w:rsidRPr="003A140A" w:rsidRDefault="0055064B" w:rsidP="00A94947">
            <w:pPr>
              <w:spacing w:line="276" w:lineRule="auto"/>
              <w:rPr>
                <w:rFonts w:cs="Arial"/>
                <w:sz w:val="20"/>
              </w:rPr>
            </w:pPr>
            <w:r w:rsidRPr="003A140A">
              <w:rPr>
                <w:rFonts w:cs="Arial"/>
                <w:bCs/>
                <w:sz w:val="20"/>
              </w:rPr>
              <w:t>R-series:</w:t>
            </w:r>
          </w:p>
          <w:p w14:paraId="33490628" w14:textId="77777777" w:rsidR="0055064B" w:rsidRPr="003A140A" w:rsidRDefault="0055064B" w:rsidP="00A94947">
            <w:pPr>
              <w:spacing w:line="276" w:lineRule="auto"/>
              <w:jc w:val="center"/>
              <w:rPr>
                <w:rFonts w:cs="Arial"/>
                <w:sz w:val="20"/>
              </w:rPr>
            </w:pPr>
            <w:r w:rsidRPr="003A140A">
              <w:rPr>
                <w:rFonts w:cs="Arial"/>
                <w:sz w:val="20"/>
              </w:rPr>
              <w:t>R100</w:t>
            </w:r>
          </w:p>
          <w:p w14:paraId="137E0699" w14:textId="77777777" w:rsidR="0055064B" w:rsidRPr="003A140A" w:rsidRDefault="0055064B" w:rsidP="00A94947">
            <w:pPr>
              <w:spacing w:line="276" w:lineRule="auto"/>
              <w:jc w:val="center"/>
              <w:rPr>
                <w:rFonts w:cs="Arial"/>
                <w:sz w:val="20"/>
              </w:rPr>
            </w:pPr>
            <w:r w:rsidRPr="003A140A">
              <w:rPr>
                <w:rFonts w:cs="Arial"/>
                <w:sz w:val="20"/>
              </w:rPr>
              <w:t>R99</w:t>
            </w:r>
          </w:p>
          <w:p w14:paraId="64CFDBCB" w14:textId="77777777" w:rsidR="0055064B" w:rsidRPr="003A140A" w:rsidRDefault="0055064B" w:rsidP="00A94947">
            <w:pPr>
              <w:spacing w:line="276" w:lineRule="auto"/>
              <w:jc w:val="center"/>
              <w:rPr>
                <w:rFonts w:cs="Arial"/>
                <w:sz w:val="20"/>
              </w:rPr>
            </w:pPr>
            <w:r w:rsidRPr="003A140A">
              <w:rPr>
                <w:rFonts w:cs="Arial"/>
                <w:sz w:val="20"/>
              </w:rPr>
              <w:t>R95</w:t>
            </w:r>
          </w:p>
        </w:tc>
        <w:tc>
          <w:tcPr>
            <w:tcW w:w="1596" w:type="dxa"/>
            <w:shd w:val="clear" w:color="auto" w:fill="EEECE1"/>
          </w:tcPr>
          <w:p w14:paraId="152FEE23" w14:textId="77777777" w:rsidR="0055064B" w:rsidRPr="003A140A" w:rsidRDefault="0055064B" w:rsidP="00A94947">
            <w:pPr>
              <w:spacing w:line="276" w:lineRule="auto"/>
              <w:jc w:val="center"/>
              <w:rPr>
                <w:rFonts w:cs="Arial"/>
                <w:sz w:val="20"/>
              </w:rPr>
            </w:pPr>
          </w:p>
          <w:p w14:paraId="6ACF8410" w14:textId="77777777" w:rsidR="0055064B" w:rsidRPr="003A140A" w:rsidRDefault="0055064B" w:rsidP="00A94947">
            <w:pPr>
              <w:spacing w:line="276" w:lineRule="auto"/>
              <w:jc w:val="center"/>
              <w:rPr>
                <w:rFonts w:cs="Arial"/>
                <w:sz w:val="20"/>
              </w:rPr>
            </w:pPr>
            <w:r w:rsidRPr="003A140A">
              <w:rPr>
                <w:rFonts w:cs="Arial"/>
                <w:sz w:val="20"/>
              </w:rPr>
              <w:t>99.7</w:t>
            </w:r>
          </w:p>
          <w:p w14:paraId="360A415D" w14:textId="77777777" w:rsidR="0055064B" w:rsidRPr="003A140A" w:rsidRDefault="0055064B" w:rsidP="00A94947">
            <w:pPr>
              <w:spacing w:line="276" w:lineRule="auto"/>
              <w:jc w:val="center"/>
              <w:rPr>
                <w:rFonts w:cs="Arial"/>
                <w:sz w:val="20"/>
              </w:rPr>
            </w:pPr>
            <w:r w:rsidRPr="003A140A">
              <w:rPr>
                <w:rFonts w:cs="Arial"/>
                <w:sz w:val="20"/>
              </w:rPr>
              <w:t>99</w:t>
            </w:r>
          </w:p>
          <w:p w14:paraId="427A67D3" w14:textId="77777777" w:rsidR="0055064B" w:rsidRPr="003A140A" w:rsidRDefault="0055064B" w:rsidP="00A94947">
            <w:pPr>
              <w:spacing w:line="276" w:lineRule="auto"/>
              <w:jc w:val="center"/>
              <w:rPr>
                <w:rFonts w:cs="Arial"/>
                <w:sz w:val="20"/>
              </w:rPr>
            </w:pPr>
            <w:r w:rsidRPr="003A140A">
              <w:rPr>
                <w:rFonts w:cs="Arial"/>
                <w:sz w:val="20"/>
              </w:rPr>
              <w:t>95</w:t>
            </w:r>
          </w:p>
        </w:tc>
        <w:tc>
          <w:tcPr>
            <w:tcW w:w="1326" w:type="dxa"/>
            <w:shd w:val="clear" w:color="auto" w:fill="EEECE1"/>
          </w:tcPr>
          <w:p w14:paraId="6CEDD7BA" w14:textId="77777777" w:rsidR="0055064B" w:rsidRPr="003A140A" w:rsidRDefault="0055064B" w:rsidP="00A94947">
            <w:pPr>
              <w:spacing w:line="276" w:lineRule="auto"/>
              <w:jc w:val="center"/>
              <w:rPr>
                <w:rFonts w:cs="Arial"/>
                <w:sz w:val="20"/>
              </w:rPr>
            </w:pPr>
          </w:p>
          <w:p w14:paraId="7B79DEBF" w14:textId="77777777" w:rsidR="0055064B" w:rsidRPr="003A140A" w:rsidRDefault="0055064B" w:rsidP="00A94947">
            <w:pPr>
              <w:spacing w:line="276" w:lineRule="auto"/>
              <w:jc w:val="center"/>
              <w:rPr>
                <w:rFonts w:cs="Arial"/>
                <w:sz w:val="20"/>
              </w:rPr>
            </w:pPr>
            <w:r w:rsidRPr="003A140A">
              <w:rPr>
                <w:rFonts w:cs="Arial"/>
                <w:sz w:val="20"/>
              </w:rPr>
              <w:t>DOP</w:t>
            </w:r>
          </w:p>
          <w:p w14:paraId="0D63400C" w14:textId="77777777" w:rsidR="0055064B" w:rsidRPr="003A140A" w:rsidRDefault="0055064B" w:rsidP="00A94947">
            <w:pPr>
              <w:spacing w:line="276" w:lineRule="auto"/>
              <w:jc w:val="center"/>
              <w:rPr>
                <w:rFonts w:cs="Arial"/>
                <w:sz w:val="20"/>
              </w:rPr>
            </w:pPr>
            <w:r w:rsidRPr="003A140A">
              <w:rPr>
                <w:rFonts w:cs="Arial"/>
                <w:sz w:val="20"/>
              </w:rPr>
              <w:t>oil</w:t>
            </w:r>
            <w:r w:rsidRPr="003A140A">
              <w:rPr>
                <w:rFonts w:cs="Arial"/>
                <w:sz w:val="20"/>
                <w:vertAlign w:val="superscript"/>
              </w:rPr>
              <w:t>5</w:t>
            </w:r>
          </w:p>
        </w:tc>
        <w:tc>
          <w:tcPr>
            <w:tcW w:w="1890" w:type="dxa"/>
            <w:shd w:val="clear" w:color="auto" w:fill="EEECE1"/>
          </w:tcPr>
          <w:p w14:paraId="339CCD2C" w14:textId="77777777" w:rsidR="0055064B" w:rsidRPr="003A140A" w:rsidRDefault="0055064B" w:rsidP="00A94947">
            <w:pPr>
              <w:spacing w:line="276" w:lineRule="auto"/>
              <w:jc w:val="center"/>
              <w:rPr>
                <w:rFonts w:cs="Arial"/>
                <w:sz w:val="20"/>
              </w:rPr>
            </w:pPr>
          </w:p>
          <w:p w14:paraId="2177EF65" w14:textId="77777777" w:rsidR="0055064B" w:rsidRPr="003A140A" w:rsidRDefault="0055064B" w:rsidP="00A94947">
            <w:pPr>
              <w:spacing w:line="276" w:lineRule="auto"/>
              <w:jc w:val="center"/>
              <w:rPr>
                <w:rFonts w:cs="Arial"/>
                <w:sz w:val="20"/>
              </w:rPr>
            </w:pPr>
            <w:r w:rsidRPr="003A140A">
              <w:rPr>
                <w:rFonts w:cs="Arial"/>
                <w:sz w:val="20"/>
              </w:rPr>
              <w:t>200</w:t>
            </w:r>
          </w:p>
        </w:tc>
        <w:tc>
          <w:tcPr>
            <w:tcW w:w="1620" w:type="dxa"/>
            <w:shd w:val="clear" w:color="auto" w:fill="EEECE1"/>
          </w:tcPr>
          <w:p w14:paraId="1127CA70" w14:textId="77777777" w:rsidR="0055064B" w:rsidRPr="003A140A" w:rsidRDefault="0055064B" w:rsidP="00A94947">
            <w:pPr>
              <w:spacing w:line="276" w:lineRule="auto"/>
              <w:jc w:val="center"/>
              <w:rPr>
                <w:rFonts w:cs="Arial"/>
                <w:sz w:val="20"/>
              </w:rPr>
            </w:pPr>
          </w:p>
          <w:p w14:paraId="3E8DEEDF" w14:textId="77777777" w:rsidR="0055064B" w:rsidRPr="003A140A" w:rsidRDefault="0055064B" w:rsidP="00A94947">
            <w:pPr>
              <w:spacing w:line="276" w:lineRule="auto"/>
              <w:jc w:val="center"/>
              <w:rPr>
                <w:rFonts w:cs="Arial"/>
                <w:sz w:val="20"/>
              </w:rPr>
            </w:pPr>
            <w:r w:rsidRPr="003A140A">
              <w:rPr>
                <w:rFonts w:cs="Arial"/>
                <w:sz w:val="20"/>
              </w:rPr>
              <w:t>Any</w:t>
            </w:r>
          </w:p>
          <w:p w14:paraId="6611C617" w14:textId="77777777" w:rsidR="0055064B" w:rsidRPr="003A140A" w:rsidRDefault="0055064B" w:rsidP="00A94947">
            <w:pPr>
              <w:spacing w:line="276" w:lineRule="auto"/>
              <w:jc w:val="center"/>
              <w:rPr>
                <w:rFonts w:cs="Arial"/>
                <w:sz w:val="20"/>
              </w:rPr>
            </w:pPr>
          </w:p>
        </w:tc>
        <w:tc>
          <w:tcPr>
            <w:tcW w:w="1710" w:type="dxa"/>
            <w:shd w:val="clear" w:color="auto" w:fill="EEECE1"/>
          </w:tcPr>
          <w:p w14:paraId="52E93B78" w14:textId="77777777" w:rsidR="0055064B" w:rsidRPr="003A140A" w:rsidRDefault="0055064B" w:rsidP="00A94947">
            <w:pPr>
              <w:spacing w:line="276" w:lineRule="auto"/>
              <w:jc w:val="center"/>
              <w:rPr>
                <w:rFonts w:cs="Arial"/>
                <w:sz w:val="20"/>
              </w:rPr>
            </w:pPr>
          </w:p>
          <w:p w14:paraId="589B3FA3" w14:textId="77777777" w:rsidR="0055064B" w:rsidRPr="003A140A" w:rsidRDefault="0055064B" w:rsidP="00A94947">
            <w:pPr>
              <w:spacing w:line="276" w:lineRule="auto"/>
              <w:rPr>
                <w:rFonts w:cs="Arial"/>
                <w:sz w:val="20"/>
              </w:rPr>
            </w:pPr>
            <w:r w:rsidRPr="003A140A">
              <w:rPr>
                <w:rFonts w:cs="Arial"/>
                <w:sz w:val="20"/>
              </w:rPr>
              <w:t>One work shift</w:t>
            </w:r>
            <w:r w:rsidRPr="003A140A">
              <w:rPr>
                <w:rFonts w:cs="Arial"/>
                <w:sz w:val="20"/>
                <w:vertAlign w:val="superscript"/>
              </w:rPr>
              <w:t>3,6</w:t>
            </w:r>
          </w:p>
        </w:tc>
      </w:tr>
      <w:tr w:rsidR="0055064B" w:rsidRPr="003A140A" w14:paraId="4B5C6351" w14:textId="77777777" w:rsidTr="0055064B">
        <w:trPr>
          <w:jc w:val="center"/>
        </w:trPr>
        <w:tc>
          <w:tcPr>
            <w:tcW w:w="1596" w:type="dxa"/>
            <w:shd w:val="clear" w:color="auto" w:fill="EEECE1"/>
          </w:tcPr>
          <w:p w14:paraId="3179C206" w14:textId="77777777" w:rsidR="0055064B" w:rsidRPr="003A140A" w:rsidRDefault="0055064B" w:rsidP="00A94947">
            <w:pPr>
              <w:spacing w:line="276" w:lineRule="auto"/>
              <w:rPr>
                <w:rFonts w:cs="Arial"/>
                <w:bCs/>
                <w:sz w:val="20"/>
              </w:rPr>
            </w:pPr>
            <w:r w:rsidRPr="003A140A">
              <w:rPr>
                <w:rFonts w:cs="Arial"/>
                <w:bCs/>
                <w:sz w:val="20"/>
              </w:rPr>
              <w:t>P-series:</w:t>
            </w:r>
          </w:p>
          <w:p w14:paraId="27153CCB" w14:textId="77777777" w:rsidR="0055064B" w:rsidRPr="003A140A" w:rsidRDefault="0055064B" w:rsidP="00A94947">
            <w:pPr>
              <w:spacing w:line="276" w:lineRule="auto"/>
              <w:jc w:val="center"/>
              <w:rPr>
                <w:rFonts w:cs="Arial"/>
                <w:sz w:val="20"/>
              </w:rPr>
            </w:pPr>
            <w:r w:rsidRPr="003A140A">
              <w:rPr>
                <w:rFonts w:cs="Arial"/>
                <w:sz w:val="20"/>
              </w:rPr>
              <w:t>P100</w:t>
            </w:r>
            <w:r w:rsidRPr="003A140A">
              <w:rPr>
                <w:rFonts w:cs="Arial"/>
                <w:sz w:val="20"/>
                <w:vertAlign w:val="superscript"/>
              </w:rPr>
              <w:t>7</w:t>
            </w:r>
          </w:p>
          <w:p w14:paraId="74C9FEB3" w14:textId="77777777" w:rsidR="0055064B" w:rsidRPr="003A140A" w:rsidRDefault="0055064B" w:rsidP="00A94947">
            <w:pPr>
              <w:spacing w:line="276" w:lineRule="auto"/>
              <w:jc w:val="center"/>
              <w:rPr>
                <w:rFonts w:cs="Arial"/>
                <w:sz w:val="20"/>
              </w:rPr>
            </w:pPr>
            <w:r w:rsidRPr="003A140A">
              <w:rPr>
                <w:rFonts w:cs="Arial"/>
                <w:sz w:val="20"/>
              </w:rPr>
              <w:t>P99</w:t>
            </w:r>
          </w:p>
          <w:p w14:paraId="043D19C2" w14:textId="77777777" w:rsidR="0055064B" w:rsidRPr="003A140A" w:rsidRDefault="0055064B" w:rsidP="00A94947">
            <w:pPr>
              <w:spacing w:line="276" w:lineRule="auto"/>
              <w:jc w:val="center"/>
              <w:rPr>
                <w:rFonts w:cs="Arial"/>
                <w:sz w:val="20"/>
              </w:rPr>
            </w:pPr>
            <w:r w:rsidRPr="003A140A">
              <w:rPr>
                <w:rFonts w:cs="Arial"/>
                <w:sz w:val="20"/>
              </w:rPr>
              <w:t>P95</w:t>
            </w:r>
          </w:p>
        </w:tc>
        <w:tc>
          <w:tcPr>
            <w:tcW w:w="1596" w:type="dxa"/>
            <w:shd w:val="clear" w:color="auto" w:fill="EEECE1"/>
          </w:tcPr>
          <w:p w14:paraId="3711DD5A" w14:textId="77777777" w:rsidR="0055064B" w:rsidRPr="003A140A" w:rsidRDefault="0055064B" w:rsidP="00A94947">
            <w:pPr>
              <w:spacing w:line="276" w:lineRule="auto"/>
              <w:jc w:val="center"/>
              <w:rPr>
                <w:rFonts w:cs="Arial"/>
                <w:sz w:val="20"/>
              </w:rPr>
            </w:pPr>
          </w:p>
          <w:p w14:paraId="4365902D" w14:textId="77777777" w:rsidR="0055064B" w:rsidRPr="003A140A" w:rsidRDefault="0055064B" w:rsidP="00A94947">
            <w:pPr>
              <w:spacing w:line="276" w:lineRule="auto"/>
              <w:jc w:val="center"/>
              <w:rPr>
                <w:rFonts w:cs="Arial"/>
                <w:sz w:val="20"/>
              </w:rPr>
            </w:pPr>
            <w:r w:rsidRPr="003A140A">
              <w:rPr>
                <w:rFonts w:cs="Arial"/>
                <w:sz w:val="20"/>
              </w:rPr>
              <w:t>99.7</w:t>
            </w:r>
          </w:p>
          <w:p w14:paraId="2A58D6F4" w14:textId="77777777" w:rsidR="0055064B" w:rsidRPr="003A140A" w:rsidRDefault="0055064B" w:rsidP="00A94947">
            <w:pPr>
              <w:spacing w:line="276" w:lineRule="auto"/>
              <w:jc w:val="center"/>
              <w:rPr>
                <w:rFonts w:cs="Arial"/>
                <w:sz w:val="20"/>
              </w:rPr>
            </w:pPr>
            <w:r w:rsidRPr="003A140A">
              <w:rPr>
                <w:rFonts w:cs="Arial"/>
                <w:sz w:val="20"/>
              </w:rPr>
              <w:t>99</w:t>
            </w:r>
          </w:p>
          <w:p w14:paraId="2D3B28DB" w14:textId="77777777" w:rsidR="0055064B" w:rsidRPr="003A140A" w:rsidRDefault="0055064B" w:rsidP="00A94947">
            <w:pPr>
              <w:spacing w:line="276" w:lineRule="auto"/>
              <w:jc w:val="center"/>
              <w:rPr>
                <w:rFonts w:cs="Arial"/>
                <w:sz w:val="20"/>
              </w:rPr>
            </w:pPr>
            <w:r w:rsidRPr="003A140A">
              <w:rPr>
                <w:rFonts w:cs="Arial"/>
                <w:sz w:val="20"/>
              </w:rPr>
              <w:t>95</w:t>
            </w:r>
          </w:p>
        </w:tc>
        <w:tc>
          <w:tcPr>
            <w:tcW w:w="1326" w:type="dxa"/>
            <w:shd w:val="clear" w:color="auto" w:fill="EEECE1"/>
          </w:tcPr>
          <w:p w14:paraId="519B27B5" w14:textId="77777777" w:rsidR="0055064B" w:rsidRPr="003A140A" w:rsidRDefault="0055064B" w:rsidP="00A94947">
            <w:pPr>
              <w:spacing w:line="276" w:lineRule="auto"/>
              <w:jc w:val="center"/>
              <w:rPr>
                <w:rFonts w:cs="Arial"/>
                <w:sz w:val="20"/>
              </w:rPr>
            </w:pPr>
          </w:p>
          <w:p w14:paraId="484F35E7" w14:textId="77777777" w:rsidR="0055064B" w:rsidRPr="003A140A" w:rsidRDefault="0055064B" w:rsidP="00A94947">
            <w:pPr>
              <w:spacing w:line="276" w:lineRule="auto"/>
              <w:jc w:val="center"/>
              <w:rPr>
                <w:rFonts w:cs="Arial"/>
                <w:sz w:val="20"/>
              </w:rPr>
            </w:pPr>
            <w:r w:rsidRPr="003A140A">
              <w:rPr>
                <w:rFonts w:cs="Arial"/>
                <w:sz w:val="20"/>
              </w:rPr>
              <w:t>DOP</w:t>
            </w:r>
          </w:p>
          <w:p w14:paraId="21D3AF05" w14:textId="77777777" w:rsidR="0055064B" w:rsidRPr="003A140A" w:rsidRDefault="0055064B" w:rsidP="00A94947">
            <w:pPr>
              <w:spacing w:line="276" w:lineRule="auto"/>
              <w:jc w:val="center"/>
              <w:rPr>
                <w:rFonts w:cs="Arial"/>
                <w:sz w:val="20"/>
              </w:rPr>
            </w:pPr>
            <w:r w:rsidRPr="003A140A">
              <w:rPr>
                <w:rFonts w:cs="Arial"/>
                <w:sz w:val="20"/>
              </w:rPr>
              <w:t>oil</w:t>
            </w:r>
            <w:r w:rsidRPr="003A140A">
              <w:rPr>
                <w:rFonts w:cs="Arial"/>
                <w:sz w:val="20"/>
                <w:vertAlign w:val="superscript"/>
              </w:rPr>
              <w:t>5</w:t>
            </w:r>
          </w:p>
        </w:tc>
        <w:tc>
          <w:tcPr>
            <w:tcW w:w="1890" w:type="dxa"/>
            <w:shd w:val="clear" w:color="auto" w:fill="EEECE1"/>
          </w:tcPr>
          <w:p w14:paraId="50EE0CF6" w14:textId="77777777" w:rsidR="0055064B" w:rsidRPr="003A140A" w:rsidRDefault="0055064B" w:rsidP="00A94947">
            <w:pPr>
              <w:spacing w:line="276" w:lineRule="auto"/>
              <w:jc w:val="center"/>
              <w:rPr>
                <w:rFonts w:cs="Arial"/>
                <w:sz w:val="20"/>
              </w:rPr>
            </w:pPr>
          </w:p>
          <w:p w14:paraId="57741168" w14:textId="77777777" w:rsidR="0055064B" w:rsidRPr="003A140A" w:rsidRDefault="0055064B" w:rsidP="00A94947">
            <w:pPr>
              <w:spacing w:line="276" w:lineRule="auto"/>
              <w:jc w:val="center"/>
              <w:rPr>
                <w:rFonts w:cs="Arial"/>
                <w:sz w:val="20"/>
              </w:rPr>
            </w:pPr>
            <w:r w:rsidRPr="003A140A">
              <w:rPr>
                <w:rFonts w:cs="Arial"/>
                <w:sz w:val="20"/>
              </w:rPr>
              <w:t>Stabilized efficiency</w:t>
            </w:r>
          </w:p>
        </w:tc>
        <w:tc>
          <w:tcPr>
            <w:tcW w:w="1620" w:type="dxa"/>
            <w:shd w:val="clear" w:color="auto" w:fill="EEECE1"/>
          </w:tcPr>
          <w:p w14:paraId="1ACCAD08" w14:textId="77777777" w:rsidR="0055064B" w:rsidRPr="003A140A" w:rsidRDefault="0055064B" w:rsidP="00A94947">
            <w:pPr>
              <w:spacing w:line="276" w:lineRule="auto"/>
              <w:jc w:val="center"/>
              <w:rPr>
                <w:rFonts w:cs="Arial"/>
                <w:sz w:val="20"/>
              </w:rPr>
            </w:pPr>
          </w:p>
          <w:p w14:paraId="3916D51D" w14:textId="77777777" w:rsidR="0055064B" w:rsidRPr="003A140A" w:rsidRDefault="0055064B" w:rsidP="00A94947">
            <w:pPr>
              <w:spacing w:line="276" w:lineRule="auto"/>
              <w:jc w:val="center"/>
              <w:rPr>
                <w:rFonts w:cs="Arial"/>
                <w:sz w:val="20"/>
              </w:rPr>
            </w:pPr>
            <w:r w:rsidRPr="003A140A">
              <w:rPr>
                <w:rFonts w:cs="Arial"/>
                <w:sz w:val="20"/>
              </w:rPr>
              <w:t>Any</w:t>
            </w:r>
          </w:p>
        </w:tc>
        <w:tc>
          <w:tcPr>
            <w:tcW w:w="1710" w:type="dxa"/>
            <w:shd w:val="clear" w:color="auto" w:fill="EEECE1"/>
          </w:tcPr>
          <w:p w14:paraId="3BFA7EC5" w14:textId="77777777" w:rsidR="0055064B" w:rsidRPr="003A140A" w:rsidRDefault="0055064B" w:rsidP="00A94947">
            <w:pPr>
              <w:spacing w:line="276" w:lineRule="auto"/>
              <w:jc w:val="center"/>
              <w:rPr>
                <w:rFonts w:cs="Arial"/>
                <w:sz w:val="20"/>
              </w:rPr>
            </w:pPr>
          </w:p>
          <w:p w14:paraId="13DE1F1D" w14:textId="77777777" w:rsidR="0055064B" w:rsidRPr="003A140A" w:rsidRDefault="0055064B" w:rsidP="00A94947">
            <w:pPr>
              <w:spacing w:line="276" w:lineRule="auto"/>
              <w:jc w:val="center"/>
              <w:rPr>
                <w:rFonts w:cs="Arial"/>
                <w:sz w:val="20"/>
              </w:rPr>
            </w:pPr>
            <w:r w:rsidRPr="003A140A">
              <w:rPr>
                <w:rFonts w:cs="Arial"/>
                <w:sz w:val="20"/>
              </w:rPr>
              <w:t>Nonspecific</w:t>
            </w:r>
            <w:r w:rsidRPr="003A140A">
              <w:rPr>
                <w:rFonts w:cs="Arial"/>
                <w:sz w:val="20"/>
                <w:vertAlign w:val="superscript"/>
              </w:rPr>
              <w:t>3</w:t>
            </w:r>
          </w:p>
        </w:tc>
      </w:tr>
    </w:tbl>
    <w:p w14:paraId="325AF4B7" w14:textId="77777777" w:rsidR="0055064B" w:rsidRPr="003A140A" w:rsidRDefault="0055064B" w:rsidP="00A94947">
      <w:pPr>
        <w:spacing w:after="80" w:line="276" w:lineRule="auto"/>
        <w:rPr>
          <w:rFonts w:cs="Arial"/>
          <w:sz w:val="16"/>
          <w:szCs w:val="22"/>
        </w:rPr>
      </w:pPr>
    </w:p>
    <w:p w14:paraId="666AE599" w14:textId="77777777" w:rsidR="0055064B" w:rsidRPr="003A140A" w:rsidRDefault="0055064B" w:rsidP="00A94947">
      <w:pPr>
        <w:spacing w:after="80" w:line="276" w:lineRule="auto"/>
        <w:jc w:val="both"/>
        <w:rPr>
          <w:rFonts w:cs="Arial"/>
          <w:sz w:val="16"/>
          <w:szCs w:val="22"/>
        </w:rPr>
      </w:pPr>
      <w:r w:rsidRPr="003A140A">
        <w:rPr>
          <w:rFonts w:cs="Arial"/>
          <w:sz w:val="16"/>
          <w:szCs w:val="22"/>
        </w:rPr>
        <w:t>NOTES:</w:t>
      </w:r>
    </w:p>
    <w:p w14:paraId="2DF7059C" w14:textId="77777777" w:rsidR="0055064B" w:rsidRPr="00793A90" w:rsidRDefault="008A7D5C" w:rsidP="0019478D">
      <w:pPr>
        <w:pStyle w:val="ListParagraph"/>
        <w:numPr>
          <w:ilvl w:val="0"/>
          <w:numId w:val="24"/>
        </w:numPr>
        <w:spacing w:after="80" w:line="276" w:lineRule="auto"/>
        <w:ind w:left="360"/>
        <w:jc w:val="both"/>
        <w:rPr>
          <w:rFonts w:cs="Arial"/>
          <w:sz w:val="16"/>
          <w:szCs w:val="22"/>
        </w:rPr>
      </w:pPr>
      <w:r w:rsidRPr="00793A90">
        <w:rPr>
          <w:rFonts w:cs="Arial"/>
          <w:sz w:val="16"/>
          <w:szCs w:val="22"/>
        </w:rPr>
        <w:t>NIOSH</w:t>
      </w:r>
      <w:r w:rsidR="0055064B" w:rsidRPr="00793A90">
        <w:rPr>
          <w:rFonts w:cs="Arial"/>
          <w:sz w:val="16"/>
          <w:szCs w:val="22"/>
        </w:rPr>
        <w:t xml:space="preserve"> will be conducting and encouraging other researchers to conduct studies to assure that these service time recommendations </w:t>
      </w:r>
      <w:r w:rsidR="001B3D6B">
        <w:rPr>
          <w:rFonts w:cs="Arial"/>
          <w:sz w:val="16"/>
          <w:szCs w:val="22"/>
        </w:rPr>
        <w:t>are</w:t>
      </w:r>
      <w:r w:rsidR="001B3D6B" w:rsidRPr="00793A90">
        <w:rPr>
          <w:rFonts w:cs="Arial"/>
          <w:sz w:val="16"/>
          <w:szCs w:val="22"/>
        </w:rPr>
        <w:t xml:space="preserve"> </w:t>
      </w:r>
      <w:r w:rsidR="0055064B" w:rsidRPr="00793A90">
        <w:rPr>
          <w:rFonts w:cs="Arial"/>
          <w:sz w:val="16"/>
          <w:szCs w:val="22"/>
        </w:rPr>
        <w:t>adequate. If research indicates the need, additional service time limitations may be recommended by NIOSH for specific workplace conditions.</w:t>
      </w:r>
    </w:p>
    <w:p w14:paraId="789F0224" w14:textId="77777777" w:rsidR="0055064B" w:rsidRPr="003A140A" w:rsidRDefault="0055064B" w:rsidP="0019478D">
      <w:pPr>
        <w:pStyle w:val="ListParagraph"/>
        <w:numPr>
          <w:ilvl w:val="0"/>
          <w:numId w:val="24"/>
        </w:numPr>
        <w:spacing w:after="80" w:line="276" w:lineRule="auto"/>
        <w:ind w:left="360"/>
        <w:jc w:val="both"/>
        <w:rPr>
          <w:rFonts w:cs="Arial"/>
          <w:sz w:val="16"/>
          <w:szCs w:val="22"/>
        </w:rPr>
      </w:pPr>
      <w:r w:rsidRPr="003A140A">
        <w:rPr>
          <w:rFonts w:cs="Arial"/>
          <w:sz w:val="16"/>
          <w:szCs w:val="22"/>
        </w:rPr>
        <w:t>NaCl = sodium chloride</w:t>
      </w:r>
    </w:p>
    <w:p w14:paraId="0722226E" w14:textId="77777777" w:rsidR="0055064B" w:rsidRPr="003A140A" w:rsidRDefault="0055064B" w:rsidP="0019478D">
      <w:pPr>
        <w:pStyle w:val="ListParagraph"/>
        <w:numPr>
          <w:ilvl w:val="0"/>
          <w:numId w:val="24"/>
        </w:numPr>
        <w:spacing w:after="80" w:line="276" w:lineRule="auto"/>
        <w:ind w:left="360"/>
        <w:jc w:val="both"/>
        <w:rPr>
          <w:rFonts w:cs="Arial"/>
          <w:sz w:val="16"/>
          <w:szCs w:val="22"/>
        </w:rPr>
      </w:pPr>
      <w:r w:rsidRPr="003A140A">
        <w:rPr>
          <w:rFonts w:cs="Arial"/>
          <w:sz w:val="16"/>
          <w:szCs w:val="22"/>
        </w:rPr>
        <w:t>Limited by considerations of hygiene, damage</w:t>
      </w:r>
      <w:r w:rsidR="001B3D6B">
        <w:rPr>
          <w:rFonts w:cs="Arial"/>
          <w:sz w:val="16"/>
          <w:szCs w:val="22"/>
        </w:rPr>
        <w:t>,</w:t>
      </w:r>
      <w:r w:rsidRPr="003A140A">
        <w:rPr>
          <w:rFonts w:cs="Arial"/>
          <w:sz w:val="16"/>
          <w:szCs w:val="22"/>
        </w:rPr>
        <w:t xml:space="preserve"> and breathing resistance.</w:t>
      </w:r>
    </w:p>
    <w:p w14:paraId="438F9979" w14:textId="77777777" w:rsidR="0055064B" w:rsidRPr="003A140A" w:rsidRDefault="0055064B" w:rsidP="0019478D">
      <w:pPr>
        <w:pStyle w:val="ListParagraph"/>
        <w:numPr>
          <w:ilvl w:val="0"/>
          <w:numId w:val="24"/>
        </w:numPr>
        <w:spacing w:after="80" w:line="276" w:lineRule="auto"/>
        <w:ind w:left="360"/>
        <w:jc w:val="both"/>
        <w:rPr>
          <w:rFonts w:cs="Arial"/>
          <w:sz w:val="16"/>
          <w:szCs w:val="22"/>
        </w:rPr>
      </w:pPr>
      <w:r w:rsidRPr="003A140A">
        <w:rPr>
          <w:rFonts w:cs="Arial"/>
          <w:sz w:val="16"/>
          <w:szCs w:val="22"/>
        </w:rPr>
        <w:t>High (200mg) filter loading in the certification test is intended to address the potential for filter efficiency degradation by solid or water-based (i.e., non-oil) aerosols in the workplace. Accordingly, there is no recommended service time limit in most workplace settings. However, in dirty workplaces (high aerosol concentration), service time should only be extended beyond 8 hours of use (continuous or intermittent) by performing an evaluation in specific workplace settings that demonstrates (a) that extended use will not degrade or (b) that the total mass loading of the filter is less than 200 mg (100 mg per filter for dual-filter respirators).</w:t>
      </w:r>
    </w:p>
    <w:p w14:paraId="76FF83AE" w14:textId="77777777" w:rsidR="0055064B" w:rsidRPr="003A140A" w:rsidRDefault="0055064B" w:rsidP="0019478D">
      <w:pPr>
        <w:pStyle w:val="ListParagraph"/>
        <w:numPr>
          <w:ilvl w:val="0"/>
          <w:numId w:val="24"/>
        </w:numPr>
        <w:spacing w:after="80" w:line="276" w:lineRule="auto"/>
        <w:ind w:left="360"/>
        <w:jc w:val="both"/>
        <w:rPr>
          <w:rFonts w:cs="Arial"/>
          <w:sz w:val="16"/>
          <w:szCs w:val="22"/>
        </w:rPr>
      </w:pPr>
      <w:r w:rsidRPr="003A140A">
        <w:rPr>
          <w:rFonts w:cs="Arial"/>
          <w:sz w:val="16"/>
          <w:szCs w:val="22"/>
        </w:rPr>
        <w:t>DOP oil = dioctyl phthalate</w:t>
      </w:r>
    </w:p>
    <w:p w14:paraId="436BAA6A" w14:textId="77777777" w:rsidR="0055064B" w:rsidRPr="003A140A" w:rsidRDefault="0055064B" w:rsidP="0019478D">
      <w:pPr>
        <w:pStyle w:val="ListParagraph"/>
        <w:numPr>
          <w:ilvl w:val="0"/>
          <w:numId w:val="24"/>
        </w:numPr>
        <w:spacing w:after="80" w:line="276" w:lineRule="auto"/>
        <w:ind w:left="360"/>
        <w:jc w:val="both"/>
        <w:rPr>
          <w:rFonts w:cs="Arial"/>
          <w:sz w:val="16"/>
          <w:szCs w:val="22"/>
        </w:rPr>
      </w:pPr>
      <w:r w:rsidRPr="003A140A">
        <w:rPr>
          <w:rFonts w:cs="Arial"/>
          <w:sz w:val="16"/>
          <w:szCs w:val="22"/>
        </w:rPr>
        <w:lastRenderedPageBreak/>
        <w:t>No specific service time limit when oil aerosols are not present. In the presence of oil aerosols, service time may be extended beyond 8 hours of use (continuous or intermittent) by demonstrating (a) that extended use will not degrade the filter efficiency below the certified efficiency level or (b) that the total mass loading of the filter is less than 200 mg (100 mg per filter for dual-filter respirators).</w:t>
      </w:r>
    </w:p>
    <w:p w14:paraId="14757642" w14:textId="77777777" w:rsidR="0055064B" w:rsidRPr="003A140A" w:rsidRDefault="0055064B" w:rsidP="0019478D">
      <w:pPr>
        <w:pStyle w:val="ListParagraph"/>
        <w:numPr>
          <w:ilvl w:val="0"/>
          <w:numId w:val="24"/>
        </w:numPr>
        <w:spacing w:after="80" w:line="276" w:lineRule="auto"/>
        <w:ind w:left="360"/>
        <w:jc w:val="both"/>
        <w:rPr>
          <w:rFonts w:cs="Arial"/>
          <w:sz w:val="16"/>
          <w:szCs w:val="22"/>
        </w:rPr>
      </w:pPr>
      <w:r w:rsidRPr="003A140A">
        <w:rPr>
          <w:rFonts w:cs="Arial"/>
          <w:sz w:val="16"/>
          <w:szCs w:val="22"/>
        </w:rPr>
        <w:t>The P100 filter must be color-coded magenta. The Part 84 Subpart KK HEPA filter on a PAPR will also be magenta, but the label will be different from the P100 filter, and the two filters cannot be interchanged.</w:t>
      </w:r>
    </w:p>
    <w:p w14:paraId="79467BF8" w14:textId="77777777" w:rsidR="0055064B" w:rsidRPr="003A140A" w:rsidRDefault="0055064B" w:rsidP="00A94947">
      <w:pPr>
        <w:spacing w:line="276" w:lineRule="auto"/>
        <w:jc w:val="both"/>
        <w:rPr>
          <w:rFonts w:cs="Arial"/>
          <w:sz w:val="16"/>
          <w:szCs w:val="22"/>
        </w:rPr>
      </w:pPr>
    </w:p>
    <w:p w14:paraId="200EC990" w14:textId="77777777" w:rsidR="0055064B" w:rsidRPr="003A140A" w:rsidRDefault="0055064B" w:rsidP="00A94947">
      <w:pPr>
        <w:spacing w:line="276" w:lineRule="auto"/>
        <w:jc w:val="both"/>
        <w:rPr>
          <w:rFonts w:cs="Arial"/>
          <w:sz w:val="16"/>
          <w:szCs w:val="22"/>
        </w:rPr>
      </w:pPr>
      <w:r w:rsidRPr="003A140A">
        <w:rPr>
          <w:rFonts w:cs="Arial"/>
          <w:szCs w:val="22"/>
        </w:rPr>
        <w:t xml:space="preserve">Air-purifying cartridges are labeled and color-coded for each type of atmospheric contaminant. A reference guide of atmospheric contaminants and their color codes </w:t>
      </w:r>
      <w:r w:rsidR="008A7D5C">
        <w:rPr>
          <w:rFonts w:cs="Arial"/>
          <w:szCs w:val="22"/>
        </w:rPr>
        <w:t>is</w:t>
      </w:r>
      <w:r w:rsidRPr="003A140A">
        <w:rPr>
          <w:rFonts w:cs="Arial"/>
          <w:szCs w:val="22"/>
        </w:rPr>
        <w:t xml:space="preserve"> outlined below:</w:t>
      </w:r>
    </w:p>
    <w:p w14:paraId="72576583" w14:textId="77777777" w:rsidR="0055064B" w:rsidRPr="003A140A" w:rsidRDefault="0055064B" w:rsidP="00A94947">
      <w:pPr>
        <w:spacing w:line="276" w:lineRule="auto"/>
        <w:jc w:val="both"/>
        <w:rPr>
          <w:rFonts w:cs="Arial"/>
          <w:szCs w:val="22"/>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96"/>
        <w:gridCol w:w="1836"/>
        <w:gridCol w:w="5773"/>
      </w:tblGrid>
      <w:tr w:rsidR="0055064B" w:rsidRPr="003A140A" w14:paraId="1314E589" w14:textId="77777777" w:rsidTr="00EC5B0A">
        <w:trPr>
          <w:cantSplit/>
          <w:tblHeader/>
          <w:jc w:val="center"/>
        </w:trPr>
        <w:tc>
          <w:tcPr>
            <w:tcW w:w="1096" w:type="dxa"/>
            <w:shd w:val="clear" w:color="auto" w:fill="DDD9C3"/>
          </w:tcPr>
          <w:p w14:paraId="1DDE4861" w14:textId="77777777" w:rsidR="0055064B" w:rsidRPr="003A140A" w:rsidRDefault="0055064B" w:rsidP="00A94947">
            <w:pPr>
              <w:keepNext/>
              <w:spacing w:line="276" w:lineRule="auto"/>
              <w:jc w:val="center"/>
              <w:rPr>
                <w:rFonts w:cs="Arial"/>
                <w:b/>
                <w:szCs w:val="22"/>
              </w:rPr>
            </w:pPr>
            <w:r w:rsidRPr="003A140A">
              <w:rPr>
                <w:rFonts w:cs="Arial"/>
                <w:b/>
                <w:szCs w:val="22"/>
              </w:rPr>
              <w:t>Color</w:t>
            </w:r>
          </w:p>
        </w:tc>
        <w:tc>
          <w:tcPr>
            <w:tcW w:w="1836" w:type="dxa"/>
            <w:shd w:val="clear" w:color="auto" w:fill="DDD9C3"/>
          </w:tcPr>
          <w:p w14:paraId="738B7964" w14:textId="77777777" w:rsidR="0055064B" w:rsidRPr="003A140A" w:rsidRDefault="0055064B" w:rsidP="00A94947">
            <w:pPr>
              <w:keepNext/>
              <w:spacing w:line="276" w:lineRule="auto"/>
              <w:jc w:val="center"/>
              <w:rPr>
                <w:rFonts w:cs="Arial"/>
                <w:b/>
                <w:szCs w:val="22"/>
              </w:rPr>
            </w:pPr>
            <w:r w:rsidRPr="003A140A">
              <w:rPr>
                <w:rFonts w:cs="Arial"/>
                <w:b/>
                <w:szCs w:val="22"/>
              </w:rPr>
              <w:t>Description</w:t>
            </w:r>
          </w:p>
        </w:tc>
        <w:tc>
          <w:tcPr>
            <w:tcW w:w="5773" w:type="dxa"/>
            <w:shd w:val="clear" w:color="auto" w:fill="DDD9C3"/>
          </w:tcPr>
          <w:p w14:paraId="48BCEE75" w14:textId="77777777" w:rsidR="0055064B" w:rsidRPr="003A140A" w:rsidRDefault="0055064B" w:rsidP="00A94947">
            <w:pPr>
              <w:keepNext/>
              <w:spacing w:line="276" w:lineRule="auto"/>
              <w:jc w:val="center"/>
              <w:rPr>
                <w:rFonts w:cs="Arial"/>
                <w:b/>
                <w:szCs w:val="22"/>
              </w:rPr>
            </w:pPr>
            <w:r w:rsidRPr="003A140A">
              <w:rPr>
                <w:rFonts w:cs="Arial"/>
                <w:b/>
                <w:szCs w:val="22"/>
              </w:rPr>
              <w:t>Approved For</w:t>
            </w:r>
          </w:p>
        </w:tc>
      </w:tr>
      <w:tr w:rsidR="0055064B" w:rsidRPr="003A140A" w14:paraId="1CF8677D" w14:textId="77777777" w:rsidTr="00EC5B0A">
        <w:trPr>
          <w:cantSplit/>
          <w:jc w:val="center"/>
        </w:trPr>
        <w:tc>
          <w:tcPr>
            <w:tcW w:w="1096" w:type="dxa"/>
          </w:tcPr>
          <w:p w14:paraId="23B662E2" w14:textId="77777777" w:rsidR="0055064B" w:rsidRPr="003A140A" w:rsidRDefault="0055064B" w:rsidP="00A94947">
            <w:pPr>
              <w:spacing w:line="276" w:lineRule="auto"/>
              <w:rPr>
                <w:rFonts w:cs="Arial"/>
                <w:szCs w:val="22"/>
              </w:rPr>
            </w:pPr>
            <w:r w:rsidRPr="003A140A">
              <w:rPr>
                <w:rFonts w:cs="Arial"/>
                <w:szCs w:val="22"/>
              </w:rPr>
              <w:t xml:space="preserve">Black </w:t>
            </w:r>
          </w:p>
        </w:tc>
        <w:tc>
          <w:tcPr>
            <w:tcW w:w="1836" w:type="dxa"/>
          </w:tcPr>
          <w:p w14:paraId="26FC2EBA" w14:textId="77777777" w:rsidR="0055064B" w:rsidRPr="003A140A" w:rsidRDefault="0055064B" w:rsidP="00A94947">
            <w:pPr>
              <w:spacing w:line="276" w:lineRule="auto"/>
              <w:rPr>
                <w:rFonts w:cs="Arial"/>
                <w:szCs w:val="22"/>
              </w:rPr>
            </w:pPr>
            <w:r w:rsidRPr="003A140A">
              <w:rPr>
                <w:rFonts w:cs="Arial"/>
                <w:szCs w:val="22"/>
              </w:rPr>
              <w:t>Organic Vapors</w:t>
            </w:r>
          </w:p>
        </w:tc>
        <w:tc>
          <w:tcPr>
            <w:tcW w:w="5773" w:type="dxa"/>
          </w:tcPr>
          <w:p w14:paraId="33995902" w14:textId="77777777" w:rsidR="0055064B" w:rsidRPr="003A140A" w:rsidRDefault="0055064B" w:rsidP="00A94947">
            <w:pPr>
              <w:spacing w:line="276" w:lineRule="auto"/>
              <w:rPr>
                <w:rFonts w:cs="Arial"/>
                <w:szCs w:val="22"/>
              </w:rPr>
            </w:pPr>
            <w:r w:rsidRPr="003A140A">
              <w:rPr>
                <w:rFonts w:cs="Arial"/>
                <w:szCs w:val="22"/>
              </w:rPr>
              <w:t xml:space="preserve">Organic </w:t>
            </w:r>
            <w:r w:rsidR="00FF4CD2" w:rsidRPr="003A140A">
              <w:rPr>
                <w:rFonts w:cs="Arial"/>
                <w:szCs w:val="22"/>
              </w:rPr>
              <w:t>vapors</w:t>
            </w:r>
          </w:p>
        </w:tc>
      </w:tr>
      <w:tr w:rsidR="0055064B" w:rsidRPr="003A140A" w14:paraId="23271BB1" w14:textId="77777777" w:rsidTr="00EC5B0A">
        <w:trPr>
          <w:cantSplit/>
          <w:jc w:val="center"/>
        </w:trPr>
        <w:tc>
          <w:tcPr>
            <w:tcW w:w="1096" w:type="dxa"/>
          </w:tcPr>
          <w:p w14:paraId="00A6DE03" w14:textId="77777777" w:rsidR="0055064B" w:rsidRPr="003A140A" w:rsidRDefault="0055064B" w:rsidP="00A94947">
            <w:pPr>
              <w:spacing w:line="276" w:lineRule="auto"/>
              <w:rPr>
                <w:rFonts w:cs="Arial"/>
                <w:szCs w:val="22"/>
              </w:rPr>
            </w:pPr>
            <w:r w:rsidRPr="003A140A">
              <w:rPr>
                <w:rFonts w:cs="Arial"/>
                <w:szCs w:val="22"/>
              </w:rPr>
              <w:t>Yellow</w:t>
            </w:r>
          </w:p>
        </w:tc>
        <w:tc>
          <w:tcPr>
            <w:tcW w:w="1836" w:type="dxa"/>
          </w:tcPr>
          <w:p w14:paraId="1C9FC407" w14:textId="77777777" w:rsidR="0055064B" w:rsidRPr="003A140A" w:rsidRDefault="0055064B" w:rsidP="00A94947">
            <w:pPr>
              <w:spacing w:line="276" w:lineRule="auto"/>
              <w:rPr>
                <w:rFonts w:cs="Arial"/>
                <w:szCs w:val="22"/>
              </w:rPr>
            </w:pPr>
            <w:r w:rsidRPr="003A140A">
              <w:rPr>
                <w:rFonts w:cs="Arial"/>
                <w:szCs w:val="22"/>
              </w:rPr>
              <w:t>Organic Vapors/ Acid Gases</w:t>
            </w:r>
          </w:p>
        </w:tc>
        <w:tc>
          <w:tcPr>
            <w:tcW w:w="5773" w:type="dxa"/>
          </w:tcPr>
          <w:p w14:paraId="382FF718" w14:textId="77777777" w:rsidR="0055064B" w:rsidRPr="003A140A" w:rsidRDefault="0055064B" w:rsidP="00A94947">
            <w:pPr>
              <w:spacing w:line="276" w:lineRule="auto"/>
              <w:rPr>
                <w:rFonts w:cs="Arial"/>
                <w:szCs w:val="22"/>
              </w:rPr>
            </w:pPr>
            <w:r w:rsidRPr="003A140A">
              <w:rPr>
                <w:rFonts w:cs="Arial"/>
                <w:szCs w:val="22"/>
              </w:rPr>
              <w:t xml:space="preserve">Organic vapors, chlorine, chlorine dioxide, hydrogen chloride or sulfur dioxide; </w:t>
            </w:r>
            <w:r w:rsidR="00873ECD" w:rsidRPr="003A140A">
              <w:rPr>
                <w:rFonts w:cs="Arial"/>
                <w:szCs w:val="22"/>
              </w:rPr>
              <w:t xml:space="preserve">hydrogen sulfide </w:t>
            </w:r>
            <w:r w:rsidRPr="003A140A">
              <w:rPr>
                <w:rFonts w:cs="Arial"/>
                <w:szCs w:val="22"/>
              </w:rPr>
              <w:t>(escape only)</w:t>
            </w:r>
          </w:p>
        </w:tc>
      </w:tr>
      <w:tr w:rsidR="0055064B" w:rsidRPr="003A140A" w14:paraId="0CD28C0B" w14:textId="77777777" w:rsidTr="00EC5B0A">
        <w:trPr>
          <w:cantSplit/>
          <w:jc w:val="center"/>
        </w:trPr>
        <w:tc>
          <w:tcPr>
            <w:tcW w:w="1096" w:type="dxa"/>
          </w:tcPr>
          <w:p w14:paraId="2E5E0781" w14:textId="77777777" w:rsidR="0055064B" w:rsidRPr="003A140A" w:rsidRDefault="0055064B" w:rsidP="00A94947">
            <w:pPr>
              <w:spacing w:line="276" w:lineRule="auto"/>
              <w:rPr>
                <w:rFonts w:cs="Arial"/>
                <w:szCs w:val="22"/>
              </w:rPr>
            </w:pPr>
            <w:r w:rsidRPr="003A140A">
              <w:rPr>
                <w:rFonts w:cs="Arial"/>
                <w:szCs w:val="22"/>
              </w:rPr>
              <w:t>White</w:t>
            </w:r>
          </w:p>
        </w:tc>
        <w:tc>
          <w:tcPr>
            <w:tcW w:w="1836" w:type="dxa"/>
          </w:tcPr>
          <w:p w14:paraId="6852AE29" w14:textId="77777777" w:rsidR="0055064B" w:rsidRPr="003A140A" w:rsidRDefault="0055064B" w:rsidP="00A94947">
            <w:pPr>
              <w:spacing w:line="276" w:lineRule="auto"/>
              <w:rPr>
                <w:rFonts w:cs="Arial"/>
                <w:szCs w:val="22"/>
              </w:rPr>
            </w:pPr>
            <w:r w:rsidRPr="003A140A">
              <w:rPr>
                <w:rFonts w:cs="Arial"/>
                <w:szCs w:val="22"/>
              </w:rPr>
              <w:t xml:space="preserve">Acid </w:t>
            </w:r>
            <w:r w:rsidR="00416E58" w:rsidRPr="003A140A">
              <w:rPr>
                <w:rFonts w:cs="Arial"/>
                <w:szCs w:val="22"/>
              </w:rPr>
              <w:t>Gases</w:t>
            </w:r>
          </w:p>
        </w:tc>
        <w:tc>
          <w:tcPr>
            <w:tcW w:w="5773" w:type="dxa"/>
          </w:tcPr>
          <w:p w14:paraId="46F053FB" w14:textId="77777777" w:rsidR="0055064B" w:rsidRPr="003A140A" w:rsidRDefault="0055064B" w:rsidP="00A94947">
            <w:pPr>
              <w:spacing w:line="276" w:lineRule="auto"/>
              <w:rPr>
                <w:rFonts w:cs="Arial"/>
                <w:szCs w:val="22"/>
              </w:rPr>
            </w:pPr>
            <w:r w:rsidRPr="003A140A">
              <w:rPr>
                <w:rFonts w:cs="Arial"/>
                <w:szCs w:val="22"/>
              </w:rPr>
              <w:t xml:space="preserve">Chlorine, hydrogen chloride, formaldehyde, sulfur dioxide; </w:t>
            </w:r>
            <w:r w:rsidR="00873ECD" w:rsidRPr="003A140A">
              <w:rPr>
                <w:rFonts w:cs="Arial"/>
                <w:szCs w:val="22"/>
              </w:rPr>
              <w:t xml:space="preserve">hydrogen sulfide </w:t>
            </w:r>
            <w:r w:rsidRPr="003A140A">
              <w:rPr>
                <w:rFonts w:cs="Arial"/>
                <w:szCs w:val="22"/>
              </w:rPr>
              <w:t>(escape only)</w:t>
            </w:r>
          </w:p>
        </w:tc>
      </w:tr>
      <w:tr w:rsidR="0055064B" w:rsidRPr="003A140A" w14:paraId="72D1D309" w14:textId="77777777" w:rsidTr="00EC5B0A">
        <w:trPr>
          <w:cantSplit/>
          <w:jc w:val="center"/>
        </w:trPr>
        <w:tc>
          <w:tcPr>
            <w:tcW w:w="1096" w:type="dxa"/>
          </w:tcPr>
          <w:p w14:paraId="04533CE5" w14:textId="77777777" w:rsidR="0055064B" w:rsidRPr="003A140A" w:rsidRDefault="0055064B" w:rsidP="00A94947">
            <w:pPr>
              <w:spacing w:line="276" w:lineRule="auto"/>
              <w:rPr>
                <w:rFonts w:cs="Arial"/>
                <w:szCs w:val="22"/>
              </w:rPr>
            </w:pPr>
            <w:r w:rsidRPr="003A140A">
              <w:rPr>
                <w:rFonts w:cs="Arial"/>
                <w:szCs w:val="22"/>
              </w:rPr>
              <w:t>Green</w:t>
            </w:r>
          </w:p>
        </w:tc>
        <w:tc>
          <w:tcPr>
            <w:tcW w:w="1836" w:type="dxa"/>
          </w:tcPr>
          <w:p w14:paraId="0853C7D4" w14:textId="77777777" w:rsidR="0055064B" w:rsidRPr="003A140A" w:rsidRDefault="0055064B" w:rsidP="00A94947">
            <w:pPr>
              <w:spacing w:line="276" w:lineRule="auto"/>
              <w:rPr>
                <w:rFonts w:cs="Arial"/>
                <w:szCs w:val="22"/>
              </w:rPr>
            </w:pPr>
            <w:r w:rsidRPr="003A140A">
              <w:rPr>
                <w:rFonts w:cs="Arial"/>
                <w:szCs w:val="22"/>
              </w:rPr>
              <w:t>Ammonia</w:t>
            </w:r>
          </w:p>
        </w:tc>
        <w:tc>
          <w:tcPr>
            <w:tcW w:w="5773" w:type="dxa"/>
          </w:tcPr>
          <w:p w14:paraId="1125D10E" w14:textId="77777777" w:rsidR="0055064B" w:rsidRPr="003A140A" w:rsidRDefault="0055064B" w:rsidP="00A94947">
            <w:pPr>
              <w:spacing w:line="276" w:lineRule="auto"/>
              <w:rPr>
                <w:rFonts w:cs="Arial"/>
                <w:szCs w:val="22"/>
              </w:rPr>
            </w:pPr>
            <w:r w:rsidRPr="003A140A">
              <w:rPr>
                <w:rFonts w:cs="Arial"/>
                <w:szCs w:val="22"/>
              </w:rPr>
              <w:t>Ammonia or methylamine</w:t>
            </w:r>
          </w:p>
        </w:tc>
      </w:tr>
      <w:tr w:rsidR="0055064B" w:rsidRPr="003A140A" w14:paraId="63637A5E" w14:textId="77777777" w:rsidTr="00EC5B0A">
        <w:trPr>
          <w:cantSplit/>
          <w:jc w:val="center"/>
        </w:trPr>
        <w:tc>
          <w:tcPr>
            <w:tcW w:w="1096" w:type="dxa"/>
          </w:tcPr>
          <w:p w14:paraId="7699EF03" w14:textId="77777777" w:rsidR="0055064B" w:rsidRPr="003A140A" w:rsidRDefault="0055064B" w:rsidP="00A94947">
            <w:pPr>
              <w:spacing w:line="276" w:lineRule="auto"/>
              <w:rPr>
                <w:rFonts w:cs="Arial"/>
                <w:szCs w:val="22"/>
              </w:rPr>
            </w:pPr>
            <w:r w:rsidRPr="003A140A">
              <w:rPr>
                <w:rFonts w:cs="Arial"/>
                <w:szCs w:val="22"/>
              </w:rPr>
              <w:t>Magenta</w:t>
            </w:r>
          </w:p>
        </w:tc>
        <w:tc>
          <w:tcPr>
            <w:tcW w:w="1836" w:type="dxa"/>
          </w:tcPr>
          <w:p w14:paraId="0A7331EA" w14:textId="77777777" w:rsidR="0055064B" w:rsidRPr="003A140A" w:rsidRDefault="0055064B" w:rsidP="00A94947">
            <w:pPr>
              <w:spacing w:line="276" w:lineRule="auto"/>
              <w:rPr>
                <w:rFonts w:cs="Arial"/>
                <w:szCs w:val="22"/>
              </w:rPr>
            </w:pPr>
            <w:r w:rsidRPr="003A140A">
              <w:rPr>
                <w:rFonts w:cs="Arial"/>
                <w:szCs w:val="22"/>
              </w:rPr>
              <w:t>HEPA</w:t>
            </w:r>
          </w:p>
        </w:tc>
        <w:tc>
          <w:tcPr>
            <w:tcW w:w="5773" w:type="dxa"/>
          </w:tcPr>
          <w:p w14:paraId="004EA02C" w14:textId="77777777" w:rsidR="0055064B" w:rsidRPr="003A140A" w:rsidRDefault="0055064B" w:rsidP="00A94947">
            <w:pPr>
              <w:spacing w:line="276" w:lineRule="auto"/>
              <w:rPr>
                <w:rFonts w:cs="Arial"/>
                <w:szCs w:val="22"/>
              </w:rPr>
            </w:pPr>
            <w:r w:rsidRPr="003A140A">
              <w:rPr>
                <w:rFonts w:cs="Arial"/>
                <w:szCs w:val="22"/>
              </w:rPr>
              <w:t>Dust, fumes</w:t>
            </w:r>
            <w:r w:rsidR="001B3D6B">
              <w:rPr>
                <w:rFonts w:cs="Arial"/>
                <w:szCs w:val="22"/>
              </w:rPr>
              <w:t>,</w:t>
            </w:r>
            <w:r w:rsidRPr="003A140A">
              <w:rPr>
                <w:rFonts w:cs="Arial"/>
                <w:szCs w:val="22"/>
              </w:rPr>
              <w:t xml:space="preserve"> and mists with a TWA less than 0.05 mg/m</w:t>
            </w:r>
            <w:r w:rsidRPr="003A140A">
              <w:rPr>
                <w:rFonts w:cs="Arial"/>
                <w:szCs w:val="22"/>
                <w:vertAlign w:val="superscript"/>
              </w:rPr>
              <w:t>3</w:t>
            </w:r>
            <w:r w:rsidRPr="003A140A">
              <w:rPr>
                <w:rFonts w:cs="Arial"/>
                <w:szCs w:val="22"/>
              </w:rPr>
              <w:t xml:space="preserve"> including asbestos-containing dusts/mist and radionuclides.</w:t>
            </w:r>
          </w:p>
        </w:tc>
      </w:tr>
      <w:tr w:rsidR="0055064B" w:rsidRPr="003A140A" w14:paraId="5A52598B" w14:textId="77777777" w:rsidTr="00EC5B0A">
        <w:trPr>
          <w:cantSplit/>
          <w:jc w:val="center"/>
        </w:trPr>
        <w:tc>
          <w:tcPr>
            <w:tcW w:w="1096" w:type="dxa"/>
          </w:tcPr>
          <w:p w14:paraId="7A5A65CD" w14:textId="77777777" w:rsidR="0055064B" w:rsidRPr="003A140A" w:rsidRDefault="0055064B" w:rsidP="00A94947">
            <w:pPr>
              <w:spacing w:line="276" w:lineRule="auto"/>
              <w:rPr>
                <w:rFonts w:cs="Arial"/>
                <w:szCs w:val="22"/>
              </w:rPr>
            </w:pPr>
            <w:r w:rsidRPr="003A140A">
              <w:rPr>
                <w:rFonts w:cs="Arial"/>
                <w:szCs w:val="22"/>
              </w:rPr>
              <w:t xml:space="preserve">Olive </w:t>
            </w:r>
          </w:p>
        </w:tc>
        <w:tc>
          <w:tcPr>
            <w:tcW w:w="1836" w:type="dxa"/>
          </w:tcPr>
          <w:p w14:paraId="79006926" w14:textId="77777777" w:rsidR="0055064B" w:rsidRPr="003A140A" w:rsidRDefault="0055064B" w:rsidP="00A94947">
            <w:pPr>
              <w:spacing w:line="276" w:lineRule="auto"/>
              <w:rPr>
                <w:rFonts w:cs="Arial"/>
                <w:szCs w:val="22"/>
              </w:rPr>
            </w:pPr>
            <w:r w:rsidRPr="003A140A">
              <w:rPr>
                <w:rFonts w:cs="Arial"/>
                <w:szCs w:val="22"/>
              </w:rPr>
              <w:t>Uni-Sorb</w:t>
            </w:r>
          </w:p>
        </w:tc>
        <w:tc>
          <w:tcPr>
            <w:tcW w:w="5773" w:type="dxa"/>
          </w:tcPr>
          <w:p w14:paraId="1FCEC46D" w14:textId="77777777" w:rsidR="0055064B" w:rsidRPr="003A140A" w:rsidRDefault="0055064B" w:rsidP="00A94947">
            <w:pPr>
              <w:spacing w:line="276" w:lineRule="auto"/>
              <w:rPr>
                <w:rFonts w:cs="Arial"/>
                <w:szCs w:val="22"/>
              </w:rPr>
            </w:pPr>
            <w:r w:rsidRPr="003A140A">
              <w:rPr>
                <w:rFonts w:cs="Arial"/>
                <w:szCs w:val="22"/>
              </w:rPr>
              <w:t xml:space="preserve">Organic vapors, formaldehyde, ammonia, methylamine, chlorine, hydrogen chloride, sulfur dioxide, chlorine dioxide; </w:t>
            </w:r>
            <w:r w:rsidR="00873ECD" w:rsidRPr="003A140A">
              <w:rPr>
                <w:rFonts w:cs="Arial"/>
                <w:szCs w:val="22"/>
              </w:rPr>
              <w:t xml:space="preserve">hydrogen sulfide </w:t>
            </w:r>
            <w:r w:rsidRPr="003A140A">
              <w:rPr>
                <w:rFonts w:cs="Arial"/>
                <w:szCs w:val="22"/>
              </w:rPr>
              <w:t>(escape only)</w:t>
            </w:r>
          </w:p>
        </w:tc>
      </w:tr>
    </w:tbl>
    <w:p w14:paraId="2442226F" w14:textId="77777777" w:rsidR="00047F2B" w:rsidRDefault="00047F2B" w:rsidP="00A94947">
      <w:pPr>
        <w:spacing w:line="276" w:lineRule="auto"/>
        <w:jc w:val="both"/>
        <w:rPr>
          <w:rFonts w:cs="Arial"/>
          <w:szCs w:val="22"/>
        </w:rPr>
      </w:pPr>
    </w:p>
    <w:p w14:paraId="182FB63F" w14:textId="77777777" w:rsidR="0055064B" w:rsidRPr="003A140A" w:rsidRDefault="0055064B" w:rsidP="00A94947">
      <w:pPr>
        <w:spacing w:line="276" w:lineRule="auto"/>
        <w:jc w:val="both"/>
        <w:rPr>
          <w:rFonts w:cs="Arial"/>
          <w:szCs w:val="22"/>
        </w:rPr>
      </w:pPr>
      <w:r w:rsidRPr="003A140A">
        <w:rPr>
          <w:rFonts w:cs="Arial"/>
          <w:szCs w:val="22"/>
        </w:rPr>
        <w:t xml:space="preserve">Cartridges for the air purifying respirators and their replacement parts can be obtained from the </w:t>
      </w:r>
      <w:r w:rsidR="007F0E71" w:rsidRPr="003A140A">
        <w:rPr>
          <w:rFonts w:cs="Arial"/>
          <w:szCs w:val="22"/>
        </w:rPr>
        <w:t>department</w:t>
      </w:r>
      <w:r w:rsidRPr="003A140A">
        <w:rPr>
          <w:rFonts w:cs="Arial"/>
          <w:szCs w:val="22"/>
        </w:rPr>
        <w:t xml:space="preserve"> supervisor. The following table gives the air-purifying respirator cartridge type for the hazard types and areas en</w:t>
      </w:r>
      <w:r w:rsidR="007F0E71" w:rsidRPr="003A140A">
        <w:rPr>
          <w:rFonts w:cs="Arial"/>
          <w:szCs w:val="22"/>
        </w:rPr>
        <w:t xml:space="preserve">countered at </w:t>
      </w:r>
      <w:r w:rsidR="005A4A7E">
        <w:rPr>
          <w:rFonts w:cs="Arial"/>
          <w:color w:val="0000FF"/>
        </w:rPr>
        <w:t>NAME OF ENTITY</w:t>
      </w:r>
      <w:r w:rsidR="00047F2B" w:rsidRPr="003A140A">
        <w:rPr>
          <w:rFonts w:cs="Arial"/>
          <w:color w:val="00B0F0"/>
          <w:szCs w:val="22"/>
        </w:rPr>
        <w:t xml:space="preserve"> </w:t>
      </w:r>
      <w:r w:rsidR="00873ECD" w:rsidRPr="00873ECD">
        <w:rPr>
          <w:rFonts w:cs="Arial"/>
          <w:color w:val="0000FF"/>
          <w:szCs w:val="22"/>
        </w:rPr>
        <w:t>DEPARTMENT</w:t>
      </w:r>
      <w:r w:rsidRPr="003A140A">
        <w:rPr>
          <w:rFonts w:cs="Arial"/>
          <w:szCs w:val="22"/>
        </w:rPr>
        <w:t xml:space="preserve">. </w:t>
      </w:r>
      <w:r w:rsidR="00047F2B" w:rsidRPr="002E1B60">
        <w:rPr>
          <w:rFonts w:cs="Arial"/>
          <w:color w:val="0000FF"/>
        </w:rPr>
        <w:t>LIST DEPARTMENT SPECIFIC HAZARDS</w:t>
      </w:r>
    </w:p>
    <w:p w14:paraId="796F5205" w14:textId="77777777" w:rsidR="0055064B" w:rsidRPr="003A140A" w:rsidRDefault="0055064B" w:rsidP="00A94947">
      <w:pPr>
        <w:spacing w:line="276" w:lineRule="auto"/>
        <w:jc w:val="both"/>
        <w:rPr>
          <w:rFonts w:cs="Arial"/>
          <w:szCs w:val="22"/>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38"/>
        <w:gridCol w:w="3150"/>
        <w:gridCol w:w="3168"/>
      </w:tblGrid>
      <w:tr w:rsidR="0055064B" w:rsidRPr="003A140A" w14:paraId="119325A3" w14:textId="77777777" w:rsidTr="0055064B">
        <w:trPr>
          <w:jc w:val="center"/>
        </w:trPr>
        <w:tc>
          <w:tcPr>
            <w:tcW w:w="2538" w:type="dxa"/>
            <w:shd w:val="clear" w:color="auto" w:fill="DDD9C3"/>
          </w:tcPr>
          <w:p w14:paraId="3EAA806E" w14:textId="77777777" w:rsidR="0055064B" w:rsidRPr="003A140A" w:rsidRDefault="0055064B" w:rsidP="00A94947">
            <w:pPr>
              <w:spacing w:line="276" w:lineRule="auto"/>
              <w:rPr>
                <w:rFonts w:cs="Arial"/>
                <w:b/>
                <w:szCs w:val="22"/>
              </w:rPr>
            </w:pPr>
            <w:r w:rsidRPr="003A140A">
              <w:rPr>
                <w:rFonts w:cs="Arial"/>
                <w:b/>
                <w:szCs w:val="22"/>
              </w:rPr>
              <w:t>Type of Hazard</w:t>
            </w:r>
          </w:p>
        </w:tc>
        <w:tc>
          <w:tcPr>
            <w:tcW w:w="3150" w:type="dxa"/>
            <w:shd w:val="clear" w:color="auto" w:fill="DDD9C3"/>
          </w:tcPr>
          <w:p w14:paraId="2E0DC41E" w14:textId="77777777" w:rsidR="0055064B" w:rsidRPr="003A140A" w:rsidRDefault="0055064B" w:rsidP="00A94947">
            <w:pPr>
              <w:spacing w:line="276" w:lineRule="auto"/>
              <w:rPr>
                <w:rFonts w:cs="Arial"/>
                <w:b/>
                <w:szCs w:val="22"/>
              </w:rPr>
            </w:pPr>
            <w:r w:rsidRPr="003A140A">
              <w:rPr>
                <w:rFonts w:cs="Arial"/>
                <w:b/>
                <w:szCs w:val="22"/>
              </w:rPr>
              <w:t>Area</w:t>
            </w:r>
          </w:p>
        </w:tc>
        <w:tc>
          <w:tcPr>
            <w:tcW w:w="3168" w:type="dxa"/>
            <w:shd w:val="clear" w:color="auto" w:fill="DDD9C3"/>
          </w:tcPr>
          <w:p w14:paraId="612989AA" w14:textId="77777777" w:rsidR="0055064B" w:rsidRPr="003A140A" w:rsidRDefault="0055064B" w:rsidP="00A94947">
            <w:pPr>
              <w:spacing w:line="276" w:lineRule="auto"/>
              <w:rPr>
                <w:rFonts w:cs="Arial"/>
                <w:b/>
                <w:szCs w:val="22"/>
              </w:rPr>
            </w:pPr>
            <w:r w:rsidRPr="003A140A">
              <w:rPr>
                <w:rFonts w:cs="Arial"/>
                <w:b/>
                <w:szCs w:val="22"/>
              </w:rPr>
              <w:t>Color</w:t>
            </w:r>
          </w:p>
        </w:tc>
      </w:tr>
      <w:tr w:rsidR="0055064B" w:rsidRPr="003A140A" w14:paraId="614354D0" w14:textId="77777777" w:rsidTr="0055064B">
        <w:trPr>
          <w:jc w:val="center"/>
        </w:trPr>
        <w:tc>
          <w:tcPr>
            <w:tcW w:w="2538" w:type="dxa"/>
          </w:tcPr>
          <w:p w14:paraId="5517A0C0" w14:textId="77777777" w:rsidR="0055064B" w:rsidRPr="003A140A" w:rsidRDefault="0055064B" w:rsidP="00A94947">
            <w:pPr>
              <w:spacing w:line="276" w:lineRule="auto"/>
              <w:rPr>
                <w:rFonts w:cs="Arial"/>
                <w:szCs w:val="22"/>
              </w:rPr>
            </w:pPr>
          </w:p>
        </w:tc>
        <w:tc>
          <w:tcPr>
            <w:tcW w:w="3150" w:type="dxa"/>
          </w:tcPr>
          <w:p w14:paraId="067ECAFB" w14:textId="77777777" w:rsidR="0055064B" w:rsidRPr="003A140A" w:rsidRDefault="0055064B" w:rsidP="00A94947">
            <w:pPr>
              <w:spacing w:line="276" w:lineRule="auto"/>
              <w:rPr>
                <w:rFonts w:cs="Arial"/>
                <w:szCs w:val="22"/>
              </w:rPr>
            </w:pPr>
          </w:p>
        </w:tc>
        <w:tc>
          <w:tcPr>
            <w:tcW w:w="3168" w:type="dxa"/>
          </w:tcPr>
          <w:p w14:paraId="493DC1DF" w14:textId="77777777" w:rsidR="0055064B" w:rsidRPr="003A140A" w:rsidRDefault="0055064B" w:rsidP="00A94947">
            <w:pPr>
              <w:spacing w:line="276" w:lineRule="auto"/>
              <w:rPr>
                <w:rFonts w:cs="Arial"/>
                <w:szCs w:val="22"/>
              </w:rPr>
            </w:pPr>
          </w:p>
        </w:tc>
      </w:tr>
      <w:tr w:rsidR="0055064B" w:rsidRPr="003A140A" w14:paraId="3BA66557" w14:textId="77777777" w:rsidTr="0055064B">
        <w:trPr>
          <w:jc w:val="center"/>
        </w:trPr>
        <w:tc>
          <w:tcPr>
            <w:tcW w:w="2538" w:type="dxa"/>
          </w:tcPr>
          <w:p w14:paraId="6F19905E" w14:textId="77777777" w:rsidR="0055064B" w:rsidRPr="003A140A" w:rsidRDefault="0055064B" w:rsidP="00A94947">
            <w:pPr>
              <w:spacing w:line="276" w:lineRule="auto"/>
              <w:rPr>
                <w:rFonts w:cs="Arial"/>
                <w:szCs w:val="22"/>
              </w:rPr>
            </w:pPr>
          </w:p>
        </w:tc>
        <w:tc>
          <w:tcPr>
            <w:tcW w:w="3150" w:type="dxa"/>
          </w:tcPr>
          <w:p w14:paraId="42C45A10" w14:textId="77777777" w:rsidR="0055064B" w:rsidRPr="003A140A" w:rsidRDefault="0055064B" w:rsidP="00A94947">
            <w:pPr>
              <w:spacing w:line="276" w:lineRule="auto"/>
              <w:rPr>
                <w:rFonts w:cs="Arial"/>
                <w:szCs w:val="22"/>
              </w:rPr>
            </w:pPr>
          </w:p>
        </w:tc>
        <w:tc>
          <w:tcPr>
            <w:tcW w:w="3168" w:type="dxa"/>
          </w:tcPr>
          <w:p w14:paraId="01BFF1A8" w14:textId="77777777" w:rsidR="0055064B" w:rsidRPr="003A140A" w:rsidRDefault="0055064B" w:rsidP="00A94947">
            <w:pPr>
              <w:spacing w:line="276" w:lineRule="auto"/>
              <w:rPr>
                <w:rFonts w:cs="Arial"/>
                <w:szCs w:val="22"/>
              </w:rPr>
            </w:pPr>
          </w:p>
        </w:tc>
      </w:tr>
      <w:tr w:rsidR="0055064B" w:rsidRPr="003A140A" w14:paraId="567B2CEA" w14:textId="77777777" w:rsidTr="0055064B">
        <w:trPr>
          <w:jc w:val="center"/>
        </w:trPr>
        <w:tc>
          <w:tcPr>
            <w:tcW w:w="2538" w:type="dxa"/>
          </w:tcPr>
          <w:p w14:paraId="798A93FE" w14:textId="77777777" w:rsidR="0055064B" w:rsidRPr="003A140A" w:rsidRDefault="0055064B" w:rsidP="00A94947">
            <w:pPr>
              <w:spacing w:line="276" w:lineRule="auto"/>
              <w:rPr>
                <w:rFonts w:cs="Arial"/>
                <w:szCs w:val="22"/>
              </w:rPr>
            </w:pPr>
          </w:p>
        </w:tc>
        <w:tc>
          <w:tcPr>
            <w:tcW w:w="3150" w:type="dxa"/>
          </w:tcPr>
          <w:p w14:paraId="545C82DD" w14:textId="77777777" w:rsidR="0055064B" w:rsidRPr="003A140A" w:rsidRDefault="0055064B" w:rsidP="00A94947">
            <w:pPr>
              <w:spacing w:line="276" w:lineRule="auto"/>
              <w:rPr>
                <w:rFonts w:cs="Arial"/>
                <w:szCs w:val="22"/>
              </w:rPr>
            </w:pPr>
          </w:p>
        </w:tc>
        <w:tc>
          <w:tcPr>
            <w:tcW w:w="3168" w:type="dxa"/>
          </w:tcPr>
          <w:p w14:paraId="7C154168" w14:textId="77777777" w:rsidR="0055064B" w:rsidRPr="003A140A" w:rsidRDefault="0055064B" w:rsidP="00A94947">
            <w:pPr>
              <w:spacing w:line="276" w:lineRule="auto"/>
              <w:rPr>
                <w:rFonts w:cs="Arial"/>
                <w:szCs w:val="22"/>
              </w:rPr>
            </w:pPr>
          </w:p>
        </w:tc>
      </w:tr>
      <w:tr w:rsidR="0055064B" w:rsidRPr="003A140A" w14:paraId="37A0CDF3" w14:textId="77777777" w:rsidTr="0055064B">
        <w:trPr>
          <w:jc w:val="center"/>
        </w:trPr>
        <w:tc>
          <w:tcPr>
            <w:tcW w:w="2538" w:type="dxa"/>
          </w:tcPr>
          <w:p w14:paraId="4E76E9D8" w14:textId="77777777" w:rsidR="0055064B" w:rsidRPr="003A140A" w:rsidRDefault="0055064B" w:rsidP="00A94947">
            <w:pPr>
              <w:spacing w:line="276" w:lineRule="auto"/>
              <w:rPr>
                <w:rFonts w:cs="Arial"/>
                <w:szCs w:val="22"/>
              </w:rPr>
            </w:pPr>
          </w:p>
        </w:tc>
        <w:tc>
          <w:tcPr>
            <w:tcW w:w="3150" w:type="dxa"/>
          </w:tcPr>
          <w:p w14:paraId="42F5DF55" w14:textId="77777777" w:rsidR="0055064B" w:rsidRPr="003A140A" w:rsidRDefault="0055064B" w:rsidP="00A94947">
            <w:pPr>
              <w:spacing w:line="276" w:lineRule="auto"/>
              <w:rPr>
                <w:rFonts w:cs="Arial"/>
                <w:szCs w:val="22"/>
              </w:rPr>
            </w:pPr>
          </w:p>
        </w:tc>
        <w:tc>
          <w:tcPr>
            <w:tcW w:w="3168" w:type="dxa"/>
          </w:tcPr>
          <w:p w14:paraId="6D858DE0" w14:textId="77777777" w:rsidR="0055064B" w:rsidRPr="003A140A" w:rsidRDefault="0055064B" w:rsidP="00A94947">
            <w:pPr>
              <w:spacing w:line="276" w:lineRule="auto"/>
              <w:rPr>
                <w:rFonts w:cs="Arial"/>
                <w:szCs w:val="22"/>
              </w:rPr>
            </w:pPr>
          </w:p>
        </w:tc>
      </w:tr>
    </w:tbl>
    <w:p w14:paraId="2F09BB9F" w14:textId="77777777" w:rsidR="0055064B" w:rsidRPr="003A140A" w:rsidRDefault="0055064B" w:rsidP="00A94947">
      <w:pPr>
        <w:spacing w:line="276" w:lineRule="auto"/>
        <w:jc w:val="both"/>
        <w:rPr>
          <w:rFonts w:cs="Arial"/>
          <w:szCs w:val="22"/>
        </w:rPr>
      </w:pPr>
    </w:p>
    <w:p w14:paraId="236F7C29" w14:textId="77777777" w:rsidR="0055064B" w:rsidRPr="003A140A" w:rsidRDefault="0055064B" w:rsidP="00A94947">
      <w:pPr>
        <w:spacing w:line="276" w:lineRule="auto"/>
        <w:jc w:val="both"/>
        <w:rPr>
          <w:rFonts w:cs="Arial"/>
          <w:b/>
        </w:rPr>
      </w:pPr>
      <w:bookmarkStart w:id="15" w:name="_Toc310836095"/>
      <w:r w:rsidRPr="003A140A">
        <w:rPr>
          <w:rFonts w:cs="Arial"/>
          <w:b/>
        </w:rPr>
        <w:t>Powered Air Purifying Respirator (PAPR)</w:t>
      </w:r>
    </w:p>
    <w:p w14:paraId="06FAE99E" w14:textId="77777777" w:rsidR="00CF0CA8" w:rsidRDefault="00CF0CA8" w:rsidP="00A94947">
      <w:pPr>
        <w:spacing w:line="276" w:lineRule="auto"/>
        <w:jc w:val="both"/>
        <w:rPr>
          <w:rFonts w:cs="Arial"/>
        </w:rPr>
      </w:pPr>
    </w:p>
    <w:p w14:paraId="62E11921" w14:textId="77777777" w:rsidR="0055064B" w:rsidRPr="003A140A" w:rsidRDefault="0055064B" w:rsidP="00A94947">
      <w:pPr>
        <w:spacing w:line="276" w:lineRule="auto"/>
        <w:jc w:val="both"/>
        <w:rPr>
          <w:rFonts w:cs="Arial"/>
        </w:rPr>
      </w:pPr>
      <w:r w:rsidRPr="003A140A">
        <w:rPr>
          <w:rFonts w:cs="Arial"/>
        </w:rPr>
        <w:t>Powered air-purifying respirator (PAPR) means an air-purifying respirator that uses a blower to force the ambient air through air-purifying elements to the inlet covering.</w:t>
      </w:r>
      <w:r w:rsidR="0046356F">
        <w:rPr>
          <w:rFonts w:cs="Arial"/>
        </w:rPr>
        <w:t xml:space="preserve"> </w:t>
      </w:r>
      <w:r w:rsidRPr="003A140A">
        <w:rPr>
          <w:rFonts w:cs="Arial"/>
        </w:rPr>
        <w:t xml:space="preserve">PAPR </w:t>
      </w:r>
      <w:r w:rsidR="008A7D5C">
        <w:rPr>
          <w:rFonts w:cs="Arial"/>
        </w:rPr>
        <w:t>is</w:t>
      </w:r>
      <w:r w:rsidRPr="003A140A">
        <w:rPr>
          <w:rFonts w:cs="Arial"/>
        </w:rPr>
        <w:t xml:space="preserve"> often used with a hood or a helmet </w:t>
      </w:r>
      <w:r w:rsidR="00FF4CD2">
        <w:rPr>
          <w:rFonts w:cs="Arial"/>
        </w:rPr>
        <w:t>that</w:t>
      </w:r>
      <w:r w:rsidRPr="003A140A">
        <w:rPr>
          <w:rFonts w:cs="Arial"/>
        </w:rPr>
        <w:t xml:space="preserve"> may be used for persons who cannot achieve a proper seal during fit testing.</w:t>
      </w:r>
      <w:r w:rsidR="0046356F">
        <w:rPr>
          <w:rFonts w:cs="Arial"/>
        </w:rPr>
        <w:t xml:space="preserve"> </w:t>
      </w:r>
      <w:r w:rsidRPr="003A140A">
        <w:rPr>
          <w:rFonts w:cs="Arial"/>
        </w:rPr>
        <w:t>In addition, PAPR</w:t>
      </w:r>
      <w:r w:rsidR="008A7D5C">
        <w:rPr>
          <w:rFonts w:cs="Arial"/>
        </w:rPr>
        <w:t>s</w:t>
      </w:r>
      <w:r w:rsidRPr="003A140A">
        <w:rPr>
          <w:rFonts w:cs="Arial"/>
        </w:rPr>
        <w:t xml:space="preserve"> generally have a higher </w:t>
      </w:r>
      <w:r w:rsidRPr="00C66C3E">
        <w:rPr>
          <w:rFonts w:cs="Arial"/>
        </w:rPr>
        <w:t>APF</w:t>
      </w:r>
      <w:r w:rsidRPr="003A140A">
        <w:rPr>
          <w:rFonts w:cs="Arial"/>
        </w:rPr>
        <w:t xml:space="preserve"> due to being a positive pressure design.</w:t>
      </w:r>
      <w:r w:rsidR="0046356F">
        <w:rPr>
          <w:rFonts w:cs="Arial"/>
        </w:rPr>
        <w:t xml:space="preserve"> </w:t>
      </w:r>
      <w:r w:rsidRPr="003A140A">
        <w:rPr>
          <w:rFonts w:cs="Arial"/>
        </w:rPr>
        <w:t>Respirator cartridges for a PAPR are selected in the same manner as an APR.</w:t>
      </w:r>
    </w:p>
    <w:p w14:paraId="708DF2CF" w14:textId="77777777" w:rsidR="0055064B" w:rsidRPr="003A140A" w:rsidRDefault="0055064B" w:rsidP="00A94947">
      <w:pPr>
        <w:spacing w:line="276" w:lineRule="auto"/>
        <w:jc w:val="both"/>
        <w:rPr>
          <w:rFonts w:cs="Arial"/>
          <w:b/>
        </w:rPr>
      </w:pPr>
    </w:p>
    <w:p w14:paraId="10A8D7A7" w14:textId="77777777" w:rsidR="0055064B" w:rsidRPr="003A140A" w:rsidRDefault="0055064B" w:rsidP="00A94947">
      <w:pPr>
        <w:spacing w:line="276" w:lineRule="auto"/>
        <w:jc w:val="both"/>
        <w:rPr>
          <w:rFonts w:cs="Arial"/>
        </w:rPr>
      </w:pPr>
      <w:r w:rsidRPr="003A140A">
        <w:rPr>
          <w:rFonts w:cs="Arial"/>
          <w:b/>
        </w:rPr>
        <w:t>Filtering Facepiece Respirator</w:t>
      </w:r>
    </w:p>
    <w:p w14:paraId="3865DD3D" w14:textId="77777777" w:rsidR="00CF0CA8" w:rsidRDefault="00CF0CA8" w:rsidP="00A94947">
      <w:pPr>
        <w:pStyle w:val="StylebodyTimesNewRoman"/>
        <w:spacing w:line="276" w:lineRule="auto"/>
      </w:pPr>
    </w:p>
    <w:p w14:paraId="36E53026" w14:textId="77777777" w:rsidR="0055064B" w:rsidRPr="003A140A" w:rsidRDefault="0055064B" w:rsidP="00A94947">
      <w:pPr>
        <w:pStyle w:val="StylebodyTimesNewRoman"/>
        <w:spacing w:line="276" w:lineRule="auto"/>
      </w:pPr>
      <w:r w:rsidRPr="003A140A">
        <w:lastRenderedPageBreak/>
        <w:t>Filtering facepiece (dust mask) means a negative pressure particulate respirator with a filter as an integral part of the facepiece or with the entire facepiece composed of the filtering medium.</w:t>
      </w:r>
      <w:r w:rsidR="0046356F">
        <w:t xml:space="preserve"> </w:t>
      </w:r>
      <w:r w:rsidRPr="003A140A">
        <w:t>Dust masks that are NIOSH approved have two straps and are stamped “NIOSH approved.”</w:t>
      </w:r>
    </w:p>
    <w:p w14:paraId="1174E41F" w14:textId="77777777" w:rsidR="0055064B" w:rsidRPr="003A140A" w:rsidRDefault="0055064B" w:rsidP="00A94947">
      <w:pPr>
        <w:spacing w:line="276" w:lineRule="auto"/>
        <w:jc w:val="both"/>
        <w:rPr>
          <w:rFonts w:cs="Arial"/>
          <w:b/>
        </w:rPr>
      </w:pPr>
    </w:p>
    <w:p w14:paraId="4C602339" w14:textId="77777777" w:rsidR="0055064B" w:rsidRPr="0007247E" w:rsidRDefault="0055064B" w:rsidP="00A94947">
      <w:pPr>
        <w:spacing w:line="276" w:lineRule="auto"/>
        <w:jc w:val="both"/>
        <w:rPr>
          <w:rFonts w:cs="Arial"/>
          <w:b/>
          <w:highlight w:val="yellow"/>
        </w:rPr>
      </w:pPr>
      <w:r w:rsidRPr="0007247E">
        <w:rPr>
          <w:rFonts w:cs="Arial"/>
          <w:b/>
          <w:highlight w:val="yellow"/>
        </w:rPr>
        <w:t>Self-Contained Breathing Apparatus (SCBA)</w:t>
      </w:r>
      <w:bookmarkEnd w:id="15"/>
    </w:p>
    <w:p w14:paraId="1F3410C2" w14:textId="77777777" w:rsidR="00CF0CA8" w:rsidRDefault="00CF0CA8" w:rsidP="00A94947">
      <w:pPr>
        <w:spacing w:line="276" w:lineRule="auto"/>
        <w:jc w:val="both"/>
        <w:rPr>
          <w:rFonts w:cs="Arial"/>
          <w:szCs w:val="22"/>
          <w:highlight w:val="yellow"/>
        </w:rPr>
      </w:pPr>
    </w:p>
    <w:p w14:paraId="2B73AE28" w14:textId="77777777" w:rsidR="0055064B" w:rsidRPr="0007247E" w:rsidRDefault="0055064B" w:rsidP="00A94947">
      <w:pPr>
        <w:spacing w:line="276" w:lineRule="auto"/>
        <w:jc w:val="both"/>
        <w:rPr>
          <w:rFonts w:cs="Arial"/>
          <w:szCs w:val="22"/>
          <w:highlight w:val="yellow"/>
        </w:rPr>
      </w:pPr>
      <w:r w:rsidRPr="0007247E">
        <w:rPr>
          <w:rFonts w:cs="Arial"/>
          <w:szCs w:val="22"/>
          <w:highlight w:val="yellow"/>
        </w:rPr>
        <w:t xml:space="preserve">SCBAs </w:t>
      </w:r>
      <w:r w:rsidR="00DB5450">
        <w:rPr>
          <w:rFonts w:cs="Arial"/>
          <w:szCs w:val="22"/>
          <w:highlight w:val="yellow"/>
        </w:rPr>
        <w:t>will</w:t>
      </w:r>
      <w:r w:rsidRPr="0007247E">
        <w:rPr>
          <w:rFonts w:cs="Arial"/>
          <w:szCs w:val="22"/>
          <w:highlight w:val="yellow"/>
        </w:rPr>
        <w:t xml:space="preserve"> be worn in atmospheres of </w:t>
      </w:r>
      <w:r w:rsidR="00047F2B" w:rsidRPr="0007247E">
        <w:rPr>
          <w:rFonts w:cs="Arial"/>
          <w:color w:val="0000FF"/>
          <w:highlight w:val="yellow"/>
        </w:rPr>
        <w:t>LIST SPECIFIC HAZARD</w:t>
      </w:r>
      <w:r w:rsidRPr="0007247E">
        <w:rPr>
          <w:rFonts w:cs="Arial"/>
          <w:szCs w:val="22"/>
          <w:highlight w:val="yellow"/>
        </w:rPr>
        <w:t xml:space="preserve"> exceeding the IDLH value of </w:t>
      </w:r>
      <w:r w:rsidR="00047F2B" w:rsidRPr="0007247E">
        <w:rPr>
          <w:rFonts w:cs="Arial"/>
          <w:color w:val="0000FF"/>
          <w:highlight w:val="yellow"/>
        </w:rPr>
        <w:t>LIST SPECIFIC VALUE FOR HAZARD</w:t>
      </w:r>
      <w:r w:rsidRPr="0007247E">
        <w:rPr>
          <w:rFonts w:cs="Arial"/>
          <w:szCs w:val="22"/>
          <w:highlight w:val="yellow"/>
        </w:rPr>
        <w:t xml:space="preserve"> ppm and in oxygen-deficient or oxygen-enriched atmospheres (less than 19.5% or greater than 23.5% oxygen content). Pressure-demand open circuit type SCBAs are provided for emergency response by </w:t>
      </w:r>
      <w:r w:rsidR="001B3D6B" w:rsidRPr="0007247E">
        <w:rPr>
          <w:rFonts w:cs="Arial"/>
          <w:szCs w:val="22"/>
          <w:highlight w:val="yellow"/>
        </w:rPr>
        <w:t xml:space="preserve">department </w:t>
      </w:r>
      <w:r w:rsidRPr="0007247E">
        <w:rPr>
          <w:rFonts w:cs="Arial"/>
          <w:szCs w:val="22"/>
          <w:highlight w:val="yellow"/>
        </w:rPr>
        <w:t xml:space="preserve">personnel to accidental releases of </w:t>
      </w:r>
      <w:r w:rsidR="00047F2B" w:rsidRPr="0007247E">
        <w:rPr>
          <w:rFonts w:cs="Arial"/>
          <w:color w:val="0000FF"/>
          <w:highlight w:val="yellow"/>
        </w:rPr>
        <w:t>LIST SPECIFIC HAZARD</w:t>
      </w:r>
      <w:r w:rsidRPr="0007247E">
        <w:rPr>
          <w:rFonts w:cs="Arial"/>
          <w:szCs w:val="22"/>
          <w:highlight w:val="yellow"/>
        </w:rPr>
        <w:t xml:space="preserve"> and for use within oxygen-deficient or oxygen-enriched confined </w:t>
      </w:r>
      <w:r w:rsidR="00873ECD" w:rsidRPr="0007247E">
        <w:rPr>
          <w:rFonts w:cs="Arial"/>
          <w:szCs w:val="22"/>
          <w:highlight w:val="yellow"/>
        </w:rPr>
        <w:t>spaces.</w:t>
      </w:r>
      <w:r w:rsidRPr="0007247E">
        <w:rPr>
          <w:rFonts w:cs="Arial"/>
          <w:szCs w:val="22"/>
          <w:highlight w:val="yellow"/>
        </w:rPr>
        <w:t xml:space="preserve"> These respirators give the user an independent air supply that is not mixed with the outside air. The supervisor will confirm the amount of compressed </w:t>
      </w:r>
      <w:r w:rsidR="00735761">
        <w:rPr>
          <w:rFonts w:cs="Arial"/>
          <w:szCs w:val="22"/>
          <w:highlight w:val="yellow"/>
        </w:rPr>
        <w:t xml:space="preserve">breathing </w:t>
      </w:r>
      <w:r w:rsidRPr="0007247E">
        <w:rPr>
          <w:rFonts w:cs="Arial"/>
          <w:szCs w:val="22"/>
          <w:highlight w:val="yellow"/>
        </w:rPr>
        <w:t xml:space="preserve">air contained in the cylinder before use. Air is exhaled directly into the outside atmosphere. Positive pressure is maintained inside the facepiece. </w:t>
      </w:r>
      <w:r w:rsidR="00556BB5">
        <w:rPr>
          <w:rFonts w:cs="Arial"/>
          <w:szCs w:val="22"/>
          <w:highlight w:val="yellow"/>
        </w:rPr>
        <w:t>Res</w:t>
      </w:r>
      <w:r w:rsidR="00556BB5" w:rsidRPr="0007247E">
        <w:rPr>
          <w:rFonts w:cs="Arial"/>
          <w:szCs w:val="22"/>
          <w:highlight w:val="yellow"/>
        </w:rPr>
        <w:t>pirators</w:t>
      </w:r>
      <w:r w:rsidRPr="0007247E">
        <w:rPr>
          <w:rFonts w:cs="Arial"/>
          <w:szCs w:val="22"/>
          <w:highlight w:val="yellow"/>
        </w:rPr>
        <w:t xml:space="preserve"> of any type will </w:t>
      </w:r>
      <w:r w:rsidR="00735761">
        <w:rPr>
          <w:rFonts w:cs="Arial"/>
          <w:szCs w:val="22"/>
          <w:highlight w:val="yellow"/>
        </w:rPr>
        <w:t xml:space="preserve">not </w:t>
      </w:r>
      <w:r w:rsidR="00CC3B87">
        <w:rPr>
          <w:rFonts w:cs="Arial"/>
          <w:szCs w:val="22"/>
          <w:highlight w:val="yellow"/>
        </w:rPr>
        <w:t>protect</w:t>
      </w:r>
      <w:r w:rsidRPr="0007247E">
        <w:rPr>
          <w:rFonts w:cs="Arial"/>
          <w:szCs w:val="22"/>
          <w:highlight w:val="yellow"/>
        </w:rPr>
        <w:t xml:space="preserve"> against </w:t>
      </w:r>
      <w:r w:rsidR="00CC3B87">
        <w:rPr>
          <w:rFonts w:cs="Arial"/>
          <w:szCs w:val="22"/>
          <w:highlight w:val="yellow"/>
        </w:rPr>
        <w:t xml:space="preserve">skin absorption of </w:t>
      </w:r>
      <w:r w:rsidRPr="0007247E">
        <w:rPr>
          <w:rFonts w:cs="Arial"/>
          <w:szCs w:val="22"/>
          <w:highlight w:val="yellow"/>
        </w:rPr>
        <w:t xml:space="preserve">toxins. </w:t>
      </w:r>
    </w:p>
    <w:p w14:paraId="0FECF98B" w14:textId="77777777" w:rsidR="0055064B" w:rsidRPr="0007247E" w:rsidRDefault="0055064B" w:rsidP="00A94947">
      <w:pPr>
        <w:spacing w:line="276" w:lineRule="auto"/>
        <w:jc w:val="both"/>
        <w:rPr>
          <w:rFonts w:cs="Arial"/>
          <w:szCs w:val="22"/>
          <w:highlight w:val="yellow"/>
        </w:rPr>
      </w:pPr>
    </w:p>
    <w:p w14:paraId="112E0824" w14:textId="77777777" w:rsidR="0055064B" w:rsidRPr="0007247E" w:rsidRDefault="0055064B" w:rsidP="00A94947">
      <w:pPr>
        <w:spacing w:line="276" w:lineRule="auto"/>
        <w:jc w:val="both"/>
        <w:rPr>
          <w:rFonts w:cs="Arial"/>
          <w:szCs w:val="22"/>
          <w:highlight w:val="yellow"/>
        </w:rPr>
      </w:pPr>
      <w:r w:rsidRPr="0007247E">
        <w:rPr>
          <w:rFonts w:cs="Arial"/>
          <w:szCs w:val="22"/>
          <w:highlight w:val="yellow"/>
        </w:rPr>
        <w:t>Proper SCBA care guidelines include the following:</w:t>
      </w:r>
    </w:p>
    <w:p w14:paraId="2DFAFADC" w14:textId="77777777" w:rsidR="0055064B" w:rsidRPr="0007247E" w:rsidRDefault="0055064B" w:rsidP="00A94947">
      <w:pPr>
        <w:spacing w:line="276" w:lineRule="auto"/>
        <w:jc w:val="both"/>
        <w:rPr>
          <w:rFonts w:cs="Arial"/>
          <w:szCs w:val="22"/>
          <w:highlight w:val="yellow"/>
        </w:rPr>
      </w:pPr>
    </w:p>
    <w:p w14:paraId="1076A317" w14:textId="77777777" w:rsidR="0055064B" w:rsidRPr="0007247E" w:rsidRDefault="0055064B" w:rsidP="00A94947">
      <w:pPr>
        <w:numPr>
          <w:ilvl w:val="0"/>
          <w:numId w:val="5"/>
        </w:numPr>
        <w:spacing w:after="80" w:line="276" w:lineRule="auto"/>
        <w:jc w:val="both"/>
        <w:rPr>
          <w:rFonts w:cs="Arial"/>
          <w:szCs w:val="22"/>
          <w:highlight w:val="yellow"/>
        </w:rPr>
      </w:pPr>
      <w:r w:rsidRPr="0007247E">
        <w:rPr>
          <w:rFonts w:cs="Arial"/>
          <w:szCs w:val="22"/>
          <w:highlight w:val="yellow"/>
        </w:rPr>
        <w:t xml:space="preserve">Ensure the unit has </w:t>
      </w:r>
      <w:r w:rsidR="00873ECD" w:rsidRPr="0007247E">
        <w:rPr>
          <w:rFonts w:cs="Arial"/>
          <w:szCs w:val="22"/>
          <w:highlight w:val="yellow"/>
        </w:rPr>
        <w:t xml:space="preserve">a </w:t>
      </w:r>
      <w:r w:rsidR="00873ECD">
        <w:rPr>
          <w:rFonts w:cs="Arial"/>
          <w:szCs w:val="22"/>
          <w:highlight w:val="yellow"/>
        </w:rPr>
        <w:t>full</w:t>
      </w:r>
      <w:r w:rsidR="00CC3B87">
        <w:rPr>
          <w:rFonts w:cs="Arial"/>
          <w:szCs w:val="22"/>
          <w:highlight w:val="yellow"/>
        </w:rPr>
        <w:t xml:space="preserve"> tank</w:t>
      </w:r>
      <w:r w:rsidRPr="0007247E">
        <w:rPr>
          <w:rFonts w:cs="Arial"/>
          <w:szCs w:val="22"/>
          <w:highlight w:val="yellow"/>
        </w:rPr>
        <w:t>.</w:t>
      </w:r>
    </w:p>
    <w:p w14:paraId="325B62AD" w14:textId="77777777" w:rsidR="00BE16A5" w:rsidRPr="00C41BA7" w:rsidRDefault="0055064B" w:rsidP="00A94947">
      <w:pPr>
        <w:tabs>
          <w:tab w:val="left" w:pos="1818"/>
        </w:tabs>
        <w:spacing w:line="276" w:lineRule="auto"/>
        <w:ind w:left="720"/>
        <w:jc w:val="both"/>
        <w:rPr>
          <w:rFonts w:cs="Arial"/>
          <w:b/>
          <w:szCs w:val="24"/>
          <w:highlight w:val="yellow"/>
        </w:rPr>
      </w:pPr>
      <w:r w:rsidRPr="0007247E">
        <w:rPr>
          <w:rFonts w:cs="Arial"/>
          <w:highlight w:val="yellow"/>
        </w:rPr>
        <w:t xml:space="preserve">Compressed breathing air </w:t>
      </w:r>
      <w:r w:rsidR="00DB5450">
        <w:rPr>
          <w:rFonts w:cs="Arial"/>
          <w:highlight w:val="yellow"/>
        </w:rPr>
        <w:t>will</w:t>
      </w:r>
      <w:r w:rsidRPr="0007247E">
        <w:rPr>
          <w:rFonts w:cs="Arial"/>
          <w:highlight w:val="yellow"/>
        </w:rPr>
        <w:t xml:space="preserve"> meet at least the requirements for Grade D breathing air described in ANSI/Compressed Gas Association Commodity Specification for Air, G-7.1-1989.</w:t>
      </w:r>
      <w:r w:rsidR="0046356F">
        <w:rPr>
          <w:rFonts w:cs="Arial"/>
          <w:highlight w:val="yellow"/>
        </w:rPr>
        <w:t xml:space="preserve"> </w:t>
      </w:r>
      <w:r w:rsidRPr="0007247E">
        <w:rPr>
          <w:rFonts w:cs="Arial"/>
          <w:highlight w:val="yellow"/>
        </w:rPr>
        <w:t xml:space="preserve">Refer to </w:t>
      </w:r>
      <w:bookmarkStart w:id="16" w:name="_Hlk45626839"/>
      <w:r w:rsidR="00BE16A5">
        <w:rPr>
          <w:rFonts w:cs="Arial"/>
          <w:highlight w:val="yellow"/>
        </w:rPr>
        <w:t>A</w:t>
      </w:r>
      <w:bookmarkStart w:id="17" w:name="b"/>
      <w:bookmarkEnd w:id="17"/>
      <w:r w:rsidR="00BE16A5">
        <w:rPr>
          <w:rFonts w:cs="Arial"/>
          <w:highlight w:val="yellow"/>
        </w:rPr>
        <w:t>ppendix</w:t>
      </w:r>
      <w:r w:rsidRPr="0007247E">
        <w:rPr>
          <w:rFonts w:cs="Arial"/>
          <w:highlight w:val="yellow"/>
        </w:rPr>
        <w:t xml:space="preserve"> </w:t>
      </w:r>
      <w:r w:rsidR="006F5894">
        <w:rPr>
          <w:rFonts w:cs="Arial"/>
          <w:highlight w:val="yellow"/>
        </w:rPr>
        <w:t>L</w:t>
      </w:r>
      <w:r w:rsidR="006F5894" w:rsidRPr="0007247E">
        <w:rPr>
          <w:rFonts w:cs="Arial"/>
          <w:highlight w:val="yellow"/>
        </w:rPr>
        <w:t xml:space="preserve"> </w:t>
      </w:r>
      <w:r w:rsidRPr="0007247E">
        <w:rPr>
          <w:rFonts w:cs="Arial"/>
          <w:highlight w:val="yellow"/>
        </w:rPr>
        <w:t>for specific requirements</w:t>
      </w:r>
      <w:bookmarkEnd w:id="16"/>
      <w:r w:rsidRPr="0007247E">
        <w:rPr>
          <w:rFonts w:cs="Arial"/>
          <w:highlight w:val="yellow"/>
        </w:rPr>
        <w:t>.</w:t>
      </w:r>
      <w:r w:rsidR="00BE16A5">
        <w:rPr>
          <w:rFonts w:cs="Arial"/>
          <w:highlight w:val="yellow"/>
        </w:rPr>
        <w:t xml:space="preserve"> </w:t>
      </w:r>
    </w:p>
    <w:p w14:paraId="76E55EF6" w14:textId="77777777" w:rsidR="0055064B" w:rsidRPr="0007247E" w:rsidRDefault="0055064B" w:rsidP="00A94947">
      <w:pPr>
        <w:spacing w:after="80" w:line="276" w:lineRule="auto"/>
        <w:ind w:left="720"/>
        <w:jc w:val="both"/>
        <w:rPr>
          <w:rFonts w:cs="Arial"/>
          <w:szCs w:val="22"/>
          <w:highlight w:val="yellow"/>
        </w:rPr>
      </w:pPr>
    </w:p>
    <w:p w14:paraId="5878F495" w14:textId="77777777" w:rsidR="0055064B" w:rsidRPr="0007247E" w:rsidRDefault="0055064B" w:rsidP="00A94947">
      <w:pPr>
        <w:numPr>
          <w:ilvl w:val="0"/>
          <w:numId w:val="5"/>
        </w:numPr>
        <w:spacing w:after="80" w:line="276" w:lineRule="auto"/>
        <w:jc w:val="both"/>
        <w:rPr>
          <w:rFonts w:cs="Arial"/>
          <w:szCs w:val="22"/>
          <w:highlight w:val="yellow"/>
        </w:rPr>
      </w:pPr>
      <w:r w:rsidRPr="0007247E">
        <w:rPr>
          <w:rFonts w:cs="Arial"/>
          <w:szCs w:val="22"/>
          <w:highlight w:val="yellow"/>
        </w:rPr>
        <w:t>The person who use</w:t>
      </w:r>
      <w:r w:rsidR="00CC3B87">
        <w:rPr>
          <w:rFonts w:cs="Arial"/>
          <w:szCs w:val="22"/>
          <w:highlight w:val="yellow"/>
        </w:rPr>
        <w:t>s</w:t>
      </w:r>
      <w:r w:rsidRPr="0007247E">
        <w:rPr>
          <w:rFonts w:cs="Arial"/>
          <w:szCs w:val="22"/>
          <w:highlight w:val="yellow"/>
        </w:rPr>
        <w:t xml:space="preserve"> the respirator is responsible for inspecting it.</w:t>
      </w:r>
    </w:p>
    <w:p w14:paraId="334BE3A7" w14:textId="77777777" w:rsidR="0055064B" w:rsidRPr="0007247E" w:rsidRDefault="0055064B" w:rsidP="00A94947">
      <w:pPr>
        <w:numPr>
          <w:ilvl w:val="0"/>
          <w:numId w:val="5"/>
        </w:numPr>
        <w:spacing w:after="80" w:line="276" w:lineRule="auto"/>
        <w:jc w:val="both"/>
        <w:rPr>
          <w:rFonts w:cs="Arial"/>
          <w:szCs w:val="22"/>
          <w:highlight w:val="yellow"/>
        </w:rPr>
      </w:pPr>
      <w:r w:rsidRPr="0007247E">
        <w:rPr>
          <w:rFonts w:cs="Arial"/>
          <w:szCs w:val="22"/>
          <w:highlight w:val="yellow"/>
        </w:rPr>
        <w:t xml:space="preserve">Do not </w:t>
      </w:r>
      <w:r w:rsidR="00CC3B87">
        <w:rPr>
          <w:rFonts w:cs="Arial"/>
          <w:szCs w:val="22"/>
          <w:highlight w:val="yellow"/>
        </w:rPr>
        <w:t xml:space="preserve">use </w:t>
      </w:r>
      <w:r w:rsidRPr="0007247E">
        <w:rPr>
          <w:rFonts w:cs="Arial"/>
          <w:szCs w:val="22"/>
          <w:highlight w:val="yellow"/>
        </w:rPr>
        <w:t>faulty equipment.</w:t>
      </w:r>
    </w:p>
    <w:p w14:paraId="01694A40" w14:textId="77777777" w:rsidR="0055064B" w:rsidRPr="0007247E" w:rsidRDefault="0055064B" w:rsidP="00A94947">
      <w:pPr>
        <w:numPr>
          <w:ilvl w:val="0"/>
          <w:numId w:val="5"/>
        </w:numPr>
        <w:spacing w:after="80" w:line="276" w:lineRule="auto"/>
        <w:jc w:val="both"/>
        <w:rPr>
          <w:rFonts w:cs="Arial"/>
          <w:szCs w:val="22"/>
          <w:highlight w:val="yellow"/>
        </w:rPr>
      </w:pPr>
      <w:r w:rsidRPr="0007247E">
        <w:rPr>
          <w:rFonts w:cs="Arial"/>
          <w:szCs w:val="22"/>
          <w:highlight w:val="yellow"/>
        </w:rPr>
        <w:t>Do not attempt repairs yourself.</w:t>
      </w:r>
      <w:r w:rsidR="00B5644B" w:rsidRPr="00B5644B">
        <w:rPr>
          <w:rFonts w:cs="Arial"/>
          <w:szCs w:val="22"/>
          <w:highlight w:val="yellow"/>
        </w:rPr>
        <w:t xml:space="preserve"> </w:t>
      </w:r>
      <w:r w:rsidR="00B5644B" w:rsidRPr="0007247E">
        <w:rPr>
          <w:rFonts w:cs="Arial"/>
          <w:szCs w:val="22"/>
          <w:highlight w:val="yellow"/>
        </w:rPr>
        <w:t xml:space="preserve">The manufacturer or a factory qualified service technician should </w:t>
      </w:r>
      <w:r w:rsidR="00B5644B">
        <w:rPr>
          <w:rFonts w:cs="Arial"/>
          <w:szCs w:val="22"/>
          <w:highlight w:val="yellow"/>
        </w:rPr>
        <w:t>make</w:t>
      </w:r>
      <w:r w:rsidR="00B5644B" w:rsidRPr="0007247E">
        <w:rPr>
          <w:rFonts w:cs="Arial"/>
          <w:szCs w:val="22"/>
          <w:highlight w:val="yellow"/>
        </w:rPr>
        <w:t xml:space="preserve"> all repairs.</w:t>
      </w:r>
    </w:p>
    <w:p w14:paraId="3F521ECA" w14:textId="77777777" w:rsidR="0055064B" w:rsidRPr="0007247E" w:rsidRDefault="0055064B" w:rsidP="00A94947">
      <w:pPr>
        <w:numPr>
          <w:ilvl w:val="0"/>
          <w:numId w:val="5"/>
        </w:numPr>
        <w:spacing w:after="80" w:line="276" w:lineRule="auto"/>
        <w:jc w:val="both"/>
        <w:rPr>
          <w:rFonts w:cs="Arial"/>
          <w:szCs w:val="22"/>
          <w:highlight w:val="yellow"/>
        </w:rPr>
      </w:pPr>
      <w:r w:rsidRPr="0007247E">
        <w:rPr>
          <w:rFonts w:cs="Arial"/>
          <w:szCs w:val="22"/>
          <w:highlight w:val="yellow"/>
        </w:rPr>
        <w:t xml:space="preserve">Respirator mask should be thoroughly cleaned after each use, dried, made ready for use, then replaced in its re-sealable plastic bag and stored with other personal protective equipment issued </w:t>
      </w:r>
      <w:r w:rsidR="00FF4CD2" w:rsidRPr="0007247E">
        <w:rPr>
          <w:rFonts w:cs="Arial"/>
          <w:szCs w:val="22"/>
          <w:highlight w:val="yellow"/>
        </w:rPr>
        <w:t xml:space="preserve">to </w:t>
      </w:r>
      <w:r w:rsidRPr="0007247E">
        <w:rPr>
          <w:rFonts w:cs="Arial"/>
          <w:szCs w:val="22"/>
          <w:highlight w:val="yellow"/>
        </w:rPr>
        <w:t xml:space="preserve">an employee. </w:t>
      </w:r>
    </w:p>
    <w:p w14:paraId="4C74054C" w14:textId="77777777" w:rsidR="0055064B" w:rsidRPr="0007247E" w:rsidRDefault="0055064B" w:rsidP="00A94947">
      <w:pPr>
        <w:numPr>
          <w:ilvl w:val="0"/>
          <w:numId w:val="5"/>
        </w:numPr>
        <w:spacing w:after="80" w:line="276" w:lineRule="auto"/>
        <w:jc w:val="both"/>
        <w:rPr>
          <w:rFonts w:cs="Arial"/>
          <w:szCs w:val="22"/>
          <w:highlight w:val="yellow"/>
        </w:rPr>
      </w:pPr>
      <w:r w:rsidRPr="0007247E">
        <w:rPr>
          <w:rFonts w:cs="Arial"/>
          <w:szCs w:val="22"/>
          <w:highlight w:val="yellow"/>
        </w:rPr>
        <w:t xml:space="preserve">SCBAs should be stored in an appropriate </w:t>
      </w:r>
      <w:r w:rsidR="003B22BF">
        <w:rPr>
          <w:rFonts w:cs="Arial"/>
          <w:szCs w:val="22"/>
          <w:highlight w:val="yellow"/>
        </w:rPr>
        <w:t>holder</w:t>
      </w:r>
      <w:r w:rsidR="005A4A7E">
        <w:rPr>
          <w:rFonts w:cs="Arial"/>
          <w:szCs w:val="22"/>
          <w:highlight w:val="yellow"/>
        </w:rPr>
        <w:t xml:space="preserve"> </w:t>
      </w:r>
      <w:bookmarkStart w:id="18" w:name="a"/>
      <w:bookmarkEnd w:id="18"/>
      <w:r w:rsidR="005A4A7E">
        <w:rPr>
          <w:rFonts w:cs="Arial"/>
          <w:szCs w:val="22"/>
          <w:highlight w:val="yellow"/>
        </w:rPr>
        <w:t>or</w:t>
      </w:r>
      <w:r w:rsidR="003B22BF">
        <w:rPr>
          <w:rFonts w:cs="Arial"/>
          <w:szCs w:val="22"/>
          <w:highlight w:val="yellow"/>
        </w:rPr>
        <w:t xml:space="preserve"> </w:t>
      </w:r>
      <w:r w:rsidRPr="0007247E">
        <w:rPr>
          <w:rFonts w:cs="Arial"/>
          <w:szCs w:val="22"/>
          <w:highlight w:val="yellow"/>
        </w:rPr>
        <w:t xml:space="preserve">storage case or inside a SCBA cabinet. </w:t>
      </w:r>
    </w:p>
    <w:p w14:paraId="19FC18B7" w14:textId="77777777" w:rsidR="0055064B" w:rsidRPr="0007247E" w:rsidRDefault="0055064B" w:rsidP="00A94947">
      <w:pPr>
        <w:numPr>
          <w:ilvl w:val="0"/>
          <w:numId w:val="5"/>
        </w:numPr>
        <w:spacing w:after="80" w:line="276" w:lineRule="auto"/>
        <w:jc w:val="both"/>
        <w:rPr>
          <w:rFonts w:cs="Arial"/>
          <w:szCs w:val="22"/>
          <w:highlight w:val="yellow"/>
        </w:rPr>
      </w:pPr>
      <w:r w:rsidRPr="0007247E">
        <w:rPr>
          <w:rFonts w:cs="Arial"/>
          <w:szCs w:val="22"/>
          <w:highlight w:val="yellow"/>
        </w:rPr>
        <w:t xml:space="preserve">Before using the </w:t>
      </w:r>
      <w:r w:rsidR="00A16DF5" w:rsidRPr="0007247E">
        <w:rPr>
          <w:rFonts w:cs="Arial"/>
          <w:szCs w:val="22"/>
          <w:highlight w:val="yellow"/>
        </w:rPr>
        <w:t>respirator,</w:t>
      </w:r>
      <w:r w:rsidRPr="0007247E">
        <w:rPr>
          <w:rFonts w:cs="Arial"/>
          <w:szCs w:val="22"/>
          <w:highlight w:val="yellow"/>
        </w:rPr>
        <w:t xml:space="preserve"> it should be wiped with a </w:t>
      </w:r>
      <w:r w:rsidR="00CC3B87">
        <w:rPr>
          <w:rFonts w:cs="Arial"/>
          <w:szCs w:val="22"/>
          <w:highlight w:val="yellow"/>
        </w:rPr>
        <w:t xml:space="preserve">proper </w:t>
      </w:r>
      <w:r w:rsidRPr="0007247E">
        <w:rPr>
          <w:rFonts w:cs="Arial"/>
          <w:szCs w:val="22"/>
          <w:highlight w:val="yellow"/>
        </w:rPr>
        <w:t>disinfectant towelette. Examine the condition of the mask, straps, valves</w:t>
      </w:r>
      <w:r w:rsidR="00BE16A5">
        <w:rPr>
          <w:rFonts w:cs="Arial"/>
          <w:szCs w:val="22"/>
          <w:highlight w:val="yellow"/>
        </w:rPr>
        <w:t>,</w:t>
      </w:r>
      <w:r w:rsidRPr="0007247E">
        <w:rPr>
          <w:rFonts w:cs="Arial"/>
          <w:szCs w:val="22"/>
          <w:highlight w:val="yellow"/>
        </w:rPr>
        <w:t xml:space="preserve"> and filter elements. Any malfunction of a respirator should be reported to </w:t>
      </w:r>
      <w:r w:rsidR="00B5644B" w:rsidRPr="0007247E">
        <w:rPr>
          <w:rFonts w:cs="Arial"/>
          <w:szCs w:val="22"/>
          <w:highlight w:val="yellow"/>
        </w:rPr>
        <w:t xml:space="preserve">your </w:t>
      </w:r>
      <w:r w:rsidRPr="0007247E">
        <w:rPr>
          <w:rFonts w:cs="Arial"/>
          <w:szCs w:val="22"/>
          <w:highlight w:val="yellow"/>
        </w:rPr>
        <w:t xml:space="preserve">supervisor. </w:t>
      </w:r>
    </w:p>
    <w:p w14:paraId="774CF1BA" w14:textId="77777777" w:rsidR="0055064B" w:rsidRPr="0007247E" w:rsidRDefault="0055064B" w:rsidP="00A94947">
      <w:pPr>
        <w:numPr>
          <w:ilvl w:val="0"/>
          <w:numId w:val="5"/>
        </w:numPr>
        <w:spacing w:after="80" w:line="276" w:lineRule="auto"/>
        <w:jc w:val="both"/>
        <w:rPr>
          <w:rFonts w:cs="Arial"/>
          <w:szCs w:val="22"/>
          <w:highlight w:val="yellow"/>
        </w:rPr>
      </w:pPr>
      <w:r w:rsidRPr="0007247E">
        <w:rPr>
          <w:rFonts w:cs="Arial"/>
          <w:szCs w:val="22"/>
          <w:highlight w:val="yellow"/>
        </w:rPr>
        <w:t xml:space="preserve">All respirators must be inspected and cleaned monthly by the person assigned the respirator or by the individual responsible for the inspection of the SCBAs. </w:t>
      </w:r>
    </w:p>
    <w:p w14:paraId="5DE27730" w14:textId="77777777" w:rsidR="0055064B" w:rsidRPr="0007247E" w:rsidRDefault="0055064B" w:rsidP="00A94947">
      <w:pPr>
        <w:numPr>
          <w:ilvl w:val="0"/>
          <w:numId w:val="5"/>
        </w:numPr>
        <w:spacing w:after="80" w:line="276" w:lineRule="auto"/>
        <w:jc w:val="both"/>
        <w:rPr>
          <w:rFonts w:cs="Arial"/>
          <w:szCs w:val="22"/>
          <w:highlight w:val="yellow"/>
        </w:rPr>
      </w:pPr>
      <w:r w:rsidRPr="0007247E">
        <w:rPr>
          <w:rFonts w:cs="Arial"/>
          <w:szCs w:val="22"/>
          <w:highlight w:val="yellow"/>
        </w:rPr>
        <w:t>All inspections must be recorded in the respirator logbook.</w:t>
      </w:r>
    </w:p>
    <w:p w14:paraId="540347C6" w14:textId="77777777" w:rsidR="0055064B" w:rsidRPr="0007247E" w:rsidRDefault="0055064B" w:rsidP="00A94947">
      <w:pPr>
        <w:numPr>
          <w:ilvl w:val="0"/>
          <w:numId w:val="5"/>
        </w:numPr>
        <w:spacing w:after="80" w:line="276" w:lineRule="auto"/>
        <w:jc w:val="both"/>
        <w:rPr>
          <w:rFonts w:cs="Arial"/>
          <w:szCs w:val="22"/>
          <w:highlight w:val="yellow"/>
        </w:rPr>
      </w:pPr>
      <w:r w:rsidRPr="0007247E">
        <w:rPr>
          <w:rFonts w:cs="Arial"/>
          <w:szCs w:val="22"/>
          <w:highlight w:val="yellow"/>
        </w:rPr>
        <w:t>To obtain SCBA gear, contact</w:t>
      </w:r>
      <w:r w:rsidR="00BB3153" w:rsidRPr="0007247E">
        <w:rPr>
          <w:rFonts w:cs="Arial"/>
          <w:szCs w:val="22"/>
          <w:highlight w:val="yellow"/>
        </w:rPr>
        <w:t xml:space="preserve"> your </w:t>
      </w:r>
      <w:r w:rsidR="00B5644B" w:rsidRPr="0007247E">
        <w:rPr>
          <w:rFonts w:cs="Arial"/>
          <w:szCs w:val="22"/>
          <w:highlight w:val="yellow"/>
        </w:rPr>
        <w:t xml:space="preserve">department </w:t>
      </w:r>
      <w:r w:rsidRPr="0007247E">
        <w:rPr>
          <w:rFonts w:cs="Arial"/>
          <w:szCs w:val="22"/>
          <w:highlight w:val="yellow"/>
        </w:rPr>
        <w:t xml:space="preserve">manager or supervisor. </w:t>
      </w:r>
    </w:p>
    <w:p w14:paraId="1CE560E1" w14:textId="77777777" w:rsidR="0055064B" w:rsidRPr="0007247E" w:rsidRDefault="0055064B" w:rsidP="00A94947">
      <w:pPr>
        <w:spacing w:line="276" w:lineRule="auto"/>
        <w:jc w:val="both"/>
        <w:rPr>
          <w:rFonts w:cs="Arial"/>
          <w:szCs w:val="22"/>
          <w:highlight w:val="yellow"/>
        </w:rPr>
      </w:pPr>
    </w:p>
    <w:p w14:paraId="26C26B6F" w14:textId="77777777" w:rsidR="0055064B" w:rsidRPr="0007247E" w:rsidRDefault="0055064B" w:rsidP="00A94947">
      <w:pPr>
        <w:spacing w:line="276" w:lineRule="auto"/>
        <w:jc w:val="both"/>
        <w:rPr>
          <w:rFonts w:cs="Arial"/>
          <w:szCs w:val="22"/>
          <w:highlight w:val="yellow"/>
        </w:rPr>
      </w:pPr>
      <w:r w:rsidRPr="0007247E">
        <w:rPr>
          <w:rFonts w:cs="Arial"/>
          <w:bCs/>
          <w:szCs w:val="22"/>
          <w:highlight w:val="yellow"/>
        </w:rPr>
        <w:lastRenderedPageBreak/>
        <w:t xml:space="preserve">No one </w:t>
      </w:r>
      <w:r w:rsidRPr="0007247E">
        <w:rPr>
          <w:rFonts w:cs="Arial"/>
          <w:szCs w:val="22"/>
          <w:highlight w:val="yellow"/>
        </w:rPr>
        <w:t xml:space="preserve">is to use an SCBA unless they have been trained and certified in </w:t>
      </w:r>
      <w:r w:rsidR="00BE16A5">
        <w:rPr>
          <w:rFonts w:cs="Arial"/>
          <w:szCs w:val="22"/>
          <w:highlight w:val="yellow"/>
        </w:rPr>
        <w:t xml:space="preserve">SCBA </w:t>
      </w:r>
      <w:r w:rsidRPr="0007247E">
        <w:rPr>
          <w:rFonts w:cs="Arial"/>
          <w:szCs w:val="22"/>
          <w:highlight w:val="yellow"/>
        </w:rPr>
        <w:t>use and care.</w:t>
      </w:r>
    </w:p>
    <w:p w14:paraId="0BA0570C" w14:textId="77777777" w:rsidR="0055064B" w:rsidRPr="0007247E" w:rsidRDefault="0055064B" w:rsidP="00A94947">
      <w:pPr>
        <w:spacing w:line="276" w:lineRule="auto"/>
        <w:jc w:val="both"/>
        <w:rPr>
          <w:rFonts w:cs="Arial"/>
          <w:szCs w:val="22"/>
          <w:highlight w:val="yellow"/>
        </w:rPr>
      </w:pPr>
    </w:p>
    <w:p w14:paraId="2138130B" w14:textId="77777777" w:rsidR="0055064B" w:rsidRPr="0007247E" w:rsidRDefault="0055064B" w:rsidP="00A94947">
      <w:pPr>
        <w:spacing w:line="276" w:lineRule="auto"/>
        <w:jc w:val="both"/>
        <w:rPr>
          <w:rFonts w:cs="Arial"/>
          <w:b/>
          <w:szCs w:val="22"/>
          <w:highlight w:val="yellow"/>
        </w:rPr>
      </w:pPr>
      <w:r w:rsidRPr="0007247E">
        <w:rPr>
          <w:rFonts w:cs="Arial"/>
          <w:b/>
          <w:szCs w:val="22"/>
          <w:highlight w:val="yellow"/>
        </w:rPr>
        <w:t>Supplied–Air Respirator (SAR)</w:t>
      </w:r>
    </w:p>
    <w:p w14:paraId="7F3F62DC" w14:textId="77777777" w:rsidR="00CF0CA8" w:rsidRDefault="00CF0CA8" w:rsidP="00A94947">
      <w:pPr>
        <w:spacing w:after="80" w:line="276" w:lineRule="auto"/>
        <w:jc w:val="both"/>
        <w:rPr>
          <w:rFonts w:cs="Arial"/>
          <w:highlight w:val="yellow"/>
        </w:rPr>
      </w:pPr>
    </w:p>
    <w:p w14:paraId="3DC09845" w14:textId="77777777" w:rsidR="0055064B" w:rsidRPr="003A140A" w:rsidRDefault="0055064B" w:rsidP="00A94947">
      <w:pPr>
        <w:spacing w:after="80" w:line="276" w:lineRule="auto"/>
        <w:jc w:val="both"/>
        <w:rPr>
          <w:rFonts w:cs="Arial"/>
          <w:szCs w:val="22"/>
        </w:rPr>
      </w:pPr>
      <w:r w:rsidRPr="0007247E">
        <w:rPr>
          <w:rFonts w:cs="Arial"/>
          <w:highlight w:val="yellow"/>
        </w:rPr>
        <w:t>Supplied-air respirator (SAR) or airline respirator means an atmosphere-supplying respirator for which the source of breathing air is not designed to be carried by the user.</w:t>
      </w:r>
      <w:r w:rsidR="0046356F">
        <w:rPr>
          <w:rFonts w:cs="Arial"/>
          <w:highlight w:val="yellow"/>
        </w:rPr>
        <w:t xml:space="preserve"> </w:t>
      </w:r>
      <w:r w:rsidRPr="0007247E">
        <w:rPr>
          <w:rFonts w:cs="Arial"/>
          <w:highlight w:val="yellow"/>
        </w:rPr>
        <w:t xml:space="preserve">Compressed breathing air </w:t>
      </w:r>
      <w:r w:rsidR="00DB5450">
        <w:rPr>
          <w:rFonts w:cs="Arial"/>
          <w:highlight w:val="yellow"/>
        </w:rPr>
        <w:t>will</w:t>
      </w:r>
      <w:r w:rsidRPr="0007247E">
        <w:rPr>
          <w:rFonts w:cs="Arial"/>
          <w:highlight w:val="yellow"/>
        </w:rPr>
        <w:t xml:space="preserve"> meet at least the requirements for Grade D breathing air described in ANSI/Compressed Gas Association Commodity Specification for Air,</w:t>
      </w:r>
      <w:r w:rsidR="00293983">
        <w:rPr>
          <w:rFonts w:cs="Arial"/>
          <w:highlight w:val="yellow"/>
        </w:rPr>
        <w:t xml:space="preserve"> G-7.1-1989.</w:t>
      </w:r>
      <w:r w:rsidR="0046356F">
        <w:rPr>
          <w:rFonts w:cs="Arial"/>
          <w:highlight w:val="yellow"/>
        </w:rPr>
        <w:t xml:space="preserve"> </w:t>
      </w:r>
      <w:r w:rsidR="00293983">
        <w:rPr>
          <w:rFonts w:cs="Arial"/>
          <w:highlight w:val="yellow"/>
        </w:rPr>
        <w:t xml:space="preserve">Refer to </w:t>
      </w:r>
      <w:r w:rsidR="00F42A10">
        <w:rPr>
          <w:rFonts w:cs="Arial"/>
          <w:highlight w:val="yellow"/>
        </w:rPr>
        <w:t>Appendix</w:t>
      </w:r>
      <w:r w:rsidR="00293983">
        <w:rPr>
          <w:rFonts w:cs="Arial"/>
          <w:highlight w:val="yellow"/>
        </w:rPr>
        <w:t xml:space="preserve"> </w:t>
      </w:r>
      <w:r w:rsidR="006F5894">
        <w:rPr>
          <w:rFonts w:cs="Arial"/>
          <w:highlight w:val="yellow"/>
        </w:rPr>
        <w:t>L</w:t>
      </w:r>
      <w:r w:rsidRPr="0007247E">
        <w:rPr>
          <w:rFonts w:cs="Arial"/>
          <w:highlight w:val="yellow"/>
        </w:rPr>
        <w:t xml:space="preserve"> for specific requirements.</w:t>
      </w:r>
    </w:p>
    <w:p w14:paraId="209E5CC5" w14:textId="77777777" w:rsidR="0055064B" w:rsidRPr="003A140A" w:rsidRDefault="0055064B" w:rsidP="00A94947">
      <w:pPr>
        <w:spacing w:line="276" w:lineRule="auto"/>
        <w:rPr>
          <w:rFonts w:cs="Arial"/>
          <w:szCs w:val="22"/>
        </w:rPr>
      </w:pPr>
    </w:p>
    <w:p w14:paraId="7659B2E7" w14:textId="77777777" w:rsidR="0055064B" w:rsidRPr="003A140A" w:rsidRDefault="0055064B" w:rsidP="00A94947">
      <w:pPr>
        <w:pStyle w:val="Heading2"/>
      </w:pPr>
      <w:bookmarkStart w:id="19" w:name="_Toc310836096"/>
      <w:bookmarkStart w:id="20" w:name="_Toc47082788"/>
      <w:r w:rsidRPr="003A140A">
        <w:t>Respirator Fitting</w:t>
      </w:r>
      <w:bookmarkEnd w:id="19"/>
      <w:bookmarkEnd w:id="20"/>
    </w:p>
    <w:p w14:paraId="6A3130BE" w14:textId="77777777" w:rsidR="0055064B" w:rsidRPr="003A140A" w:rsidRDefault="0055064B" w:rsidP="00A94947">
      <w:pPr>
        <w:spacing w:line="276" w:lineRule="auto"/>
        <w:jc w:val="both"/>
        <w:rPr>
          <w:rFonts w:cs="Arial"/>
          <w:szCs w:val="22"/>
        </w:rPr>
      </w:pPr>
      <w:r w:rsidRPr="003A140A">
        <w:rPr>
          <w:rFonts w:cs="Arial"/>
          <w:szCs w:val="22"/>
        </w:rPr>
        <w:t>Proper fitting of the respirator is essential if the user is to be protected. An improper fit will allow contaminated air to pass through the non-sealed edges of the respirator, rather than through the filtering system. An employee with a beard may not wear a tight</w:t>
      </w:r>
      <w:r w:rsidR="007014D5">
        <w:rPr>
          <w:rFonts w:cs="Arial"/>
          <w:szCs w:val="22"/>
        </w:rPr>
        <w:t>-</w:t>
      </w:r>
      <w:r w:rsidRPr="003A140A">
        <w:rPr>
          <w:rFonts w:cs="Arial"/>
          <w:szCs w:val="22"/>
        </w:rPr>
        <w:t>fitting facepiece respirator. The beard interferes with the seal between the face and facepiece and also interferes with the respira</w:t>
      </w:r>
      <w:r w:rsidR="00542D44" w:rsidRPr="003A140A">
        <w:rPr>
          <w:rFonts w:cs="Arial"/>
          <w:szCs w:val="22"/>
        </w:rPr>
        <w:t>tor’s valves. It is a policy at</w:t>
      </w:r>
      <w:r w:rsidRPr="003A140A">
        <w:rPr>
          <w:rFonts w:cs="Arial"/>
          <w:bCs/>
          <w:iCs/>
          <w:szCs w:val="22"/>
        </w:rPr>
        <w:t xml:space="preserve"> </w:t>
      </w:r>
      <w:r w:rsidR="005A4A7E">
        <w:rPr>
          <w:rFonts w:cs="Arial"/>
          <w:color w:val="0000FF"/>
        </w:rPr>
        <w:t>NAME OF ENTITY</w:t>
      </w:r>
      <w:r w:rsidRPr="003A140A">
        <w:rPr>
          <w:rFonts w:cs="Arial"/>
          <w:bCs/>
          <w:iCs/>
          <w:szCs w:val="22"/>
        </w:rPr>
        <w:t xml:space="preserve"> </w:t>
      </w:r>
      <w:r w:rsidRPr="003A140A">
        <w:rPr>
          <w:rFonts w:cs="Arial"/>
          <w:szCs w:val="22"/>
        </w:rPr>
        <w:t xml:space="preserve">that any employee </w:t>
      </w:r>
      <w:r w:rsidR="00FF4CD2">
        <w:rPr>
          <w:rFonts w:cs="Arial"/>
          <w:szCs w:val="22"/>
        </w:rPr>
        <w:t>who</w:t>
      </w:r>
      <w:r w:rsidRPr="003A140A">
        <w:rPr>
          <w:rFonts w:cs="Arial"/>
          <w:szCs w:val="22"/>
        </w:rPr>
        <w:t xml:space="preserve"> is required to wear a tight-fitting facepiece respirator as part of their job </w:t>
      </w:r>
      <w:r w:rsidR="00DB5450">
        <w:rPr>
          <w:rFonts w:cs="Arial"/>
          <w:szCs w:val="22"/>
        </w:rPr>
        <w:t>will</w:t>
      </w:r>
      <w:r w:rsidRPr="003A140A">
        <w:rPr>
          <w:rFonts w:cs="Arial"/>
          <w:szCs w:val="22"/>
        </w:rPr>
        <w:t xml:space="preserve"> be clean shaven at all times.</w:t>
      </w:r>
    </w:p>
    <w:p w14:paraId="7C27C75B" w14:textId="77777777" w:rsidR="0055064B" w:rsidRPr="003A140A" w:rsidRDefault="0055064B" w:rsidP="00A94947">
      <w:pPr>
        <w:spacing w:line="276" w:lineRule="auto"/>
        <w:jc w:val="both"/>
        <w:rPr>
          <w:rFonts w:cs="Arial"/>
          <w:szCs w:val="22"/>
        </w:rPr>
      </w:pPr>
    </w:p>
    <w:p w14:paraId="1D17E233" w14:textId="77777777" w:rsidR="0055064B" w:rsidRPr="003A140A" w:rsidRDefault="0055064B" w:rsidP="00A94947">
      <w:pPr>
        <w:spacing w:line="276" w:lineRule="auto"/>
        <w:jc w:val="both"/>
        <w:rPr>
          <w:rFonts w:cs="Arial"/>
          <w:szCs w:val="22"/>
        </w:rPr>
      </w:pPr>
      <w:r w:rsidRPr="003A140A">
        <w:rPr>
          <w:rFonts w:cs="Arial"/>
          <w:szCs w:val="22"/>
        </w:rPr>
        <w:t xml:space="preserve">The </w:t>
      </w:r>
      <w:r w:rsidR="00B5644B" w:rsidRPr="003A140A">
        <w:rPr>
          <w:rFonts w:cs="Arial"/>
          <w:szCs w:val="22"/>
        </w:rPr>
        <w:t xml:space="preserve">department </w:t>
      </w:r>
      <w:r w:rsidRPr="003A140A">
        <w:rPr>
          <w:rFonts w:cs="Arial"/>
          <w:szCs w:val="22"/>
        </w:rPr>
        <w:t>RPPA may assign a PAPR to an employee who cannot wear a tight fitting facepiece respirator.</w:t>
      </w:r>
      <w:r w:rsidR="0046356F">
        <w:rPr>
          <w:rFonts w:cs="Arial"/>
          <w:szCs w:val="22"/>
        </w:rPr>
        <w:t xml:space="preserve"> </w:t>
      </w:r>
      <w:r w:rsidRPr="003A140A">
        <w:rPr>
          <w:rFonts w:cs="Arial"/>
          <w:szCs w:val="22"/>
        </w:rPr>
        <w:t>The RPPA must ensure the PAPR assigned will provide the needed protection factor for the hazard presented by the operation.</w:t>
      </w:r>
    </w:p>
    <w:p w14:paraId="384D86FC" w14:textId="77777777" w:rsidR="0055064B" w:rsidRPr="003A140A" w:rsidRDefault="0055064B" w:rsidP="00A94947">
      <w:pPr>
        <w:spacing w:line="276" w:lineRule="auto"/>
        <w:jc w:val="both"/>
        <w:rPr>
          <w:rFonts w:cs="Arial"/>
          <w:szCs w:val="22"/>
        </w:rPr>
      </w:pPr>
    </w:p>
    <w:p w14:paraId="11403DD4" w14:textId="77777777" w:rsidR="0055064B" w:rsidRPr="003A140A" w:rsidRDefault="0055064B" w:rsidP="00A94947">
      <w:pPr>
        <w:spacing w:line="276" w:lineRule="auto"/>
        <w:jc w:val="both"/>
        <w:rPr>
          <w:rFonts w:cs="Arial"/>
          <w:szCs w:val="22"/>
        </w:rPr>
      </w:pPr>
      <w:r w:rsidRPr="003A140A">
        <w:rPr>
          <w:rFonts w:cs="Arial"/>
          <w:szCs w:val="22"/>
        </w:rPr>
        <w:t xml:space="preserve">A </w:t>
      </w:r>
      <w:r w:rsidR="00280D11">
        <w:rPr>
          <w:rFonts w:cs="Arial"/>
          <w:szCs w:val="22"/>
        </w:rPr>
        <w:t>proper</w:t>
      </w:r>
      <w:r w:rsidRPr="003A140A">
        <w:rPr>
          <w:rFonts w:cs="Arial"/>
          <w:szCs w:val="22"/>
        </w:rPr>
        <w:t xml:space="preserve"> fit is not possible on a full-face respirator if one wears regular eyeglasses. The temple bars prevent a seal at the sides of the head. Facial scars, beards, and sideburns also interfere with a proper fit. This problem is especially acute for cartridge type respirators when a negative pressure is created during inhalation. When an employee requires prescription eyeglasses and their job description requires them to use a respirator, special prescription eye</w:t>
      </w:r>
      <w:r w:rsidR="00542D44" w:rsidRPr="003A140A">
        <w:rPr>
          <w:rFonts w:cs="Arial"/>
          <w:szCs w:val="22"/>
        </w:rPr>
        <w:t>glasses will be provided by the</w:t>
      </w:r>
      <w:r w:rsidRPr="003A140A">
        <w:rPr>
          <w:rFonts w:cs="Arial"/>
          <w:szCs w:val="22"/>
        </w:rPr>
        <w:t xml:space="preserve"> </w:t>
      </w:r>
      <w:r w:rsidR="005A4A7E">
        <w:rPr>
          <w:rFonts w:cs="Arial"/>
          <w:color w:val="0000FF"/>
        </w:rPr>
        <w:t>NAME OF ENTITY</w:t>
      </w:r>
      <w:r w:rsidR="00693C99">
        <w:rPr>
          <w:rFonts w:cs="Arial"/>
          <w:szCs w:val="22"/>
        </w:rPr>
        <w:t>.</w:t>
      </w:r>
    </w:p>
    <w:p w14:paraId="68909E0B" w14:textId="77777777" w:rsidR="0055064B" w:rsidRPr="003A140A" w:rsidRDefault="0055064B" w:rsidP="00A94947">
      <w:pPr>
        <w:spacing w:line="276" w:lineRule="auto"/>
        <w:jc w:val="both"/>
        <w:rPr>
          <w:rFonts w:cs="Arial"/>
          <w:szCs w:val="22"/>
        </w:rPr>
      </w:pPr>
    </w:p>
    <w:p w14:paraId="0F0BF666" w14:textId="77777777" w:rsidR="0055064B" w:rsidRPr="003A140A" w:rsidRDefault="0055064B" w:rsidP="00A94947">
      <w:pPr>
        <w:spacing w:line="276" w:lineRule="auto"/>
        <w:jc w:val="both"/>
        <w:rPr>
          <w:rFonts w:cs="Arial"/>
          <w:szCs w:val="22"/>
        </w:rPr>
      </w:pPr>
      <w:r w:rsidRPr="003A140A">
        <w:rPr>
          <w:rFonts w:cs="Arial"/>
          <w:szCs w:val="22"/>
        </w:rPr>
        <w:t xml:space="preserve">When a respirator is first issued to the wearer, </w:t>
      </w:r>
      <w:r w:rsidR="00FF4CD2">
        <w:rPr>
          <w:rFonts w:cs="Arial"/>
          <w:szCs w:val="22"/>
        </w:rPr>
        <w:t>they</w:t>
      </w:r>
      <w:r w:rsidRPr="003A140A">
        <w:rPr>
          <w:rFonts w:cs="Arial"/>
          <w:szCs w:val="22"/>
        </w:rPr>
        <w:t xml:space="preserve"> should try on a variety of sizes to get a comfortable fit. After making a preliminary selection, the test subject </w:t>
      </w:r>
      <w:r w:rsidR="00DB5450">
        <w:rPr>
          <w:rFonts w:cs="Arial"/>
          <w:szCs w:val="22"/>
        </w:rPr>
        <w:t>will</w:t>
      </w:r>
      <w:r w:rsidRPr="003A140A">
        <w:rPr>
          <w:rFonts w:cs="Arial"/>
          <w:szCs w:val="22"/>
        </w:rPr>
        <w:t xml:space="preserve"> be shown how to put on a respirator, how it should be positioned on the face, how to set strap tension</w:t>
      </w:r>
      <w:r w:rsidR="007014D5">
        <w:rPr>
          <w:rFonts w:cs="Arial"/>
          <w:szCs w:val="22"/>
        </w:rPr>
        <w:t>,</w:t>
      </w:r>
      <w:r w:rsidRPr="003A140A">
        <w:rPr>
          <w:rFonts w:cs="Arial"/>
          <w:szCs w:val="22"/>
        </w:rPr>
        <w:t xml:space="preserve"> and how to determine a comfortable fit. An assessment of comfort </w:t>
      </w:r>
      <w:r w:rsidR="00DB5450">
        <w:rPr>
          <w:rFonts w:cs="Arial"/>
          <w:szCs w:val="22"/>
        </w:rPr>
        <w:t>will</w:t>
      </w:r>
      <w:r w:rsidRPr="003A140A">
        <w:rPr>
          <w:rFonts w:cs="Arial"/>
          <w:szCs w:val="22"/>
        </w:rPr>
        <w:t xml:space="preserve"> include reviewing the following </w:t>
      </w:r>
      <w:r w:rsidR="00693C99">
        <w:rPr>
          <w:rFonts w:cs="Arial"/>
          <w:szCs w:val="22"/>
        </w:rPr>
        <w:t>items</w:t>
      </w:r>
      <w:r w:rsidRPr="003A140A">
        <w:rPr>
          <w:rFonts w:cs="Arial"/>
          <w:szCs w:val="22"/>
        </w:rPr>
        <w:t xml:space="preserve"> with the test subject and allowing the test subject adequate time to determine the comfort of the respirator. The test subject </w:t>
      </w:r>
      <w:r w:rsidR="00DB5450">
        <w:rPr>
          <w:rFonts w:cs="Arial"/>
          <w:szCs w:val="22"/>
        </w:rPr>
        <w:t>will</w:t>
      </w:r>
      <w:r w:rsidRPr="003A140A">
        <w:rPr>
          <w:rFonts w:cs="Arial"/>
          <w:szCs w:val="22"/>
        </w:rPr>
        <w:t xml:space="preserve"> conduct the negative and positive pressure fit checks listed below. Then the wearer will be required to undergo a</w:t>
      </w:r>
      <w:r w:rsidR="00280D11">
        <w:rPr>
          <w:rFonts w:cs="Arial"/>
          <w:szCs w:val="22"/>
        </w:rPr>
        <w:t>n appropriate</w:t>
      </w:r>
      <w:r w:rsidR="005A4A7E">
        <w:rPr>
          <w:rFonts w:cs="Arial"/>
          <w:szCs w:val="22"/>
        </w:rPr>
        <w:t xml:space="preserve"> </w:t>
      </w:r>
      <w:r w:rsidRPr="003A140A">
        <w:rPr>
          <w:rFonts w:cs="Arial"/>
          <w:szCs w:val="22"/>
        </w:rPr>
        <w:t xml:space="preserve">fit test. </w:t>
      </w:r>
    </w:p>
    <w:p w14:paraId="58F857D5" w14:textId="77777777" w:rsidR="0055064B" w:rsidRPr="003A140A" w:rsidRDefault="0055064B" w:rsidP="00A94947">
      <w:pPr>
        <w:spacing w:line="276" w:lineRule="auto"/>
        <w:jc w:val="both"/>
        <w:rPr>
          <w:rFonts w:cs="Arial"/>
          <w:szCs w:val="22"/>
        </w:rPr>
      </w:pPr>
    </w:p>
    <w:p w14:paraId="4A4E69BC" w14:textId="77777777" w:rsidR="0055064B" w:rsidRPr="003A140A" w:rsidRDefault="0055064B" w:rsidP="00A94947">
      <w:pPr>
        <w:spacing w:line="276" w:lineRule="auto"/>
        <w:jc w:val="both"/>
        <w:rPr>
          <w:rFonts w:cs="Arial"/>
          <w:szCs w:val="22"/>
        </w:rPr>
      </w:pPr>
      <w:r w:rsidRPr="003A140A">
        <w:rPr>
          <w:rFonts w:cs="Arial"/>
          <w:szCs w:val="22"/>
        </w:rPr>
        <w:t xml:space="preserve">The negative and positive pressure fit tests are to be performed every time </w:t>
      </w:r>
      <w:r w:rsidR="00B5644B">
        <w:rPr>
          <w:rFonts w:cs="Arial"/>
          <w:szCs w:val="22"/>
        </w:rPr>
        <w:t>an employee</w:t>
      </w:r>
      <w:r w:rsidR="00B5644B" w:rsidRPr="003A140A">
        <w:rPr>
          <w:rFonts w:cs="Arial"/>
          <w:szCs w:val="22"/>
        </w:rPr>
        <w:t xml:space="preserve"> </w:t>
      </w:r>
      <w:r w:rsidRPr="003A140A">
        <w:rPr>
          <w:rFonts w:cs="Arial"/>
          <w:szCs w:val="22"/>
        </w:rPr>
        <w:t>put</w:t>
      </w:r>
      <w:r w:rsidR="00B5644B">
        <w:rPr>
          <w:rFonts w:cs="Arial"/>
          <w:szCs w:val="22"/>
        </w:rPr>
        <w:t>s</w:t>
      </w:r>
      <w:r w:rsidRPr="003A140A">
        <w:rPr>
          <w:rFonts w:cs="Arial"/>
          <w:szCs w:val="22"/>
        </w:rPr>
        <w:t xml:space="preserve"> on a respirator.</w:t>
      </w:r>
    </w:p>
    <w:p w14:paraId="3D3B2597" w14:textId="77777777" w:rsidR="0055064B" w:rsidRPr="003A140A" w:rsidRDefault="0055064B" w:rsidP="00A94947">
      <w:pPr>
        <w:spacing w:line="276" w:lineRule="auto"/>
        <w:jc w:val="both"/>
        <w:rPr>
          <w:rFonts w:cs="Arial"/>
          <w:szCs w:val="22"/>
        </w:rPr>
      </w:pPr>
    </w:p>
    <w:p w14:paraId="211DF8F6" w14:textId="77777777" w:rsidR="0055064B" w:rsidRPr="003A140A" w:rsidRDefault="00542D44" w:rsidP="00A94947">
      <w:pPr>
        <w:spacing w:line="276" w:lineRule="auto"/>
        <w:jc w:val="both"/>
        <w:rPr>
          <w:rFonts w:cs="Arial"/>
          <w:szCs w:val="22"/>
        </w:rPr>
      </w:pPr>
      <w:r w:rsidRPr="003A140A">
        <w:rPr>
          <w:rFonts w:cs="Arial"/>
          <w:b/>
        </w:rPr>
        <w:t>Negative Pressure Fit Check</w:t>
      </w:r>
      <w:r w:rsidR="0055064B" w:rsidRPr="003A140A">
        <w:rPr>
          <w:rFonts w:cs="Arial"/>
          <w:b/>
        </w:rPr>
        <w:t xml:space="preserve"> Procedure</w:t>
      </w:r>
    </w:p>
    <w:p w14:paraId="15E4A673" w14:textId="77777777" w:rsidR="00CF0CA8" w:rsidRDefault="00CF0CA8" w:rsidP="00A94947">
      <w:pPr>
        <w:spacing w:line="276" w:lineRule="auto"/>
        <w:jc w:val="both"/>
        <w:rPr>
          <w:rFonts w:cs="Arial"/>
          <w:szCs w:val="22"/>
        </w:rPr>
      </w:pPr>
    </w:p>
    <w:p w14:paraId="7FD23C47" w14:textId="77777777" w:rsidR="0055064B" w:rsidRPr="003A140A" w:rsidRDefault="0055064B" w:rsidP="00A94947">
      <w:pPr>
        <w:spacing w:line="276" w:lineRule="auto"/>
        <w:jc w:val="both"/>
        <w:rPr>
          <w:rFonts w:cs="Arial"/>
          <w:szCs w:val="22"/>
        </w:rPr>
      </w:pPr>
      <w:r w:rsidRPr="003A140A">
        <w:rPr>
          <w:rFonts w:cs="Arial"/>
          <w:szCs w:val="22"/>
        </w:rPr>
        <w:lastRenderedPageBreak/>
        <w:t xml:space="preserve">The wearer closes off the respirator inlet and inhales. A vacuum and partial inward collapse of the mask should result. If a vacuum cannot be maintained for at least ten seconds, readjust the </w:t>
      </w:r>
      <w:r w:rsidR="008A7D5C">
        <w:rPr>
          <w:rFonts w:cs="Arial"/>
          <w:szCs w:val="22"/>
        </w:rPr>
        <w:t>facepiece</w:t>
      </w:r>
      <w:r w:rsidRPr="003A140A">
        <w:rPr>
          <w:rFonts w:cs="Arial"/>
          <w:szCs w:val="22"/>
        </w:rPr>
        <w:t xml:space="preserve"> and try again.</w:t>
      </w:r>
    </w:p>
    <w:p w14:paraId="3F5F59F7" w14:textId="77777777" w:rsidR="0055064B" w:rsidRPr="003A140A" w:rsidRDefault="0055064B" w:rsidP="00A94947">
      <w:pPr>
        <w:spacing w:line="276" w:lineRule="auto"/>
        <w:jc w:val="both"/>
        <w:rPr>
          <w:rFonts w:cs="Arial"/>
          <w:szCs w:val="22"/>
        </w:rPr>
      </w:pPr>
    </w:p>
    <w:p w14:paraId="480B4168" w14:textId="77777777" w:rsidR="0055064B" w:rsidRPr="003A140A" w:rsidRDefault="00542D44" w:rsidP="00A94947">
      <w:pPr>
        <w:spacing w:line="276" w:lineRule="auto"/>
        <w:jc w:val="both"/>
        <w:rPr>
          <w:rFonts w:cs="Arial"/>
          <w:szCs w:val="22"/>
        </w:rPr>
      </w:pPr>
      <w:r w:rsidRPr="003A140A">
        <w:rPr>
          <w:rFonts w:cs="Arial"/>
          <w:b/>
        </w:rPr>
        <w:t>Positive Pressure Fit Check</w:t>
      </w:r>
      <w:r w:rsidR="0055064B" w:rsidRPr="003A140A">
        <w:rPr>
          <w:rFonts w:cs="Arial"/>
          <w:b/>
        </w:rPr>
        <w:t xml:space="preserve"> Procedure</w:t>
      </w:r>
    </w:p>
    <w:p w14:paraId="72D9031A" w14:textId="77777777" w:rsidR="00CF0CA8" w:rsidRDefault="00CF0CA8" w:rsidP="00A94947">
      <w:pPr>
        <w:spacing w:line="276" w:lineRule="auto"/>
        <w:jc w:val="both"/>
        <w:rPr>
          <w:rFonts w:cs="Arial"/>
          <w:szCs w:val="22"/>
        </w:rPr>
      </w:pPr>
    </w:p>
    <w:p w14:paraId="0A58F1DD" w14:textId="77777777" w:rsidR="0055064B" w:rsidRPr="003A140A" w:rsidRDefault="0055064B" w:rsidP="00A94947">
      <w:pPr>
        <w:spacing w:line="276" w:lineRule="auto"/>
        <w:jc w:val="both"/>
        <w:rPr>
          <w:rFonts w:cs="Arial"/>
          <w:szCs w:val="22"/>
        </w:rPr>
      </w:pPr>
      <w:r w:rsidRPr="003A140A">
        <w:rPr>
          <w:rFonts w:cs="Arial"/>
          <w:szCs w:val="22"/>
        </w:rPr>
        <w:t>The wearer closes off the exhalation valve and breathes out gently. This will create a pressure inside the mask. This pressure must remain constant for approximately ten seconds. If air should escape through any gaps in the seal reposition the mask and try again.</w:t>
      </w:r>
    </w:p>
    <w:p w14:paraId="114350AD" w14:textId="77777777" w:rsidR="0055064B" w:rsidRPr="003A140A" w:rsidRDefault="0055064B" w:rsidP="00A94947">
      <w:pPr>
        <w:spacing w:line="276" w:lineRule="auto"/>
        <w:rPr>
          <w:rFonts w:cs="Arial"/>
          <w:szCs w:val="22"/>
        </w:rPr>
      </w:pPr>
    </w:p>
    <w:p w14:paraId="5E7AC8D3" w14:textId="77777777" w:rsidR="00E91C83" w:rsidRPr="005A4A7E" w:rsidRDefault="00E91C83" w:rsidP="00A94947">
      <w:pPr>
        <w:spacing w:line="276" w:lineRule="auto"/>
        <w:jc w:val="both"/>
        <w:rPr>
          <w:rFonts w:cs="Arial"/>
          <w:b/>
          <w:szCs w:val="22"/>
        </w:rPr>
      </w:pPr>
      <w:r w:rsidRPr="005A4A7E">
        <w:rPr>
          <w:rFonts w:cs="Arial"/>
          <w:b/>
          <w:szCs w:val="22"/>
        </w:rPr>
        <w:t>Fit Testing</w:t>
      </w:r>
    </w:p>
    <w:p w14:paraId="27772789" w14:textId="77777777" w:rsidR="00CF0CA8" w:rsidRDefault="00CF0CA8" w:rsidP="00A94947">
      <w:pPr>
        <w:spacing w:line="276" w:lineRule="auto"/>
        <w:jc w:val="both"/>
        <w:rPr>
          <w:rFonts w:cs="Arial"/>
          <w:color w:val="0000FF"/>
        </w:rPr>
      </w:pPr>
    </w:p>
    <w:p w14:paraId="2134874A" w14:textId="77777777" w:rsidR="00E91C83" w:rsidRPr="005A4A7E" w:rsidRDefault="005A4A7E" w:rsidP="00A94947">
      <w:pPr>
        <w:spacing w:line="276" w:lineRule="auto"/>
        <w:jc w:val="both"/>
        <w:rPr>
          <w:rFonts w:cs="Arial"/>
          <w:szCs w:val="22"/>
          <w:lang w:val="en"/>
        </w:rPr>
      </w:pPr>
      <w:r>
        <w:rPr>
          <w:rFonts w:cs="Arial"/>
          <w:color w:val="0000FF"/>
        </w:rPr>
        <w:t>NAME OF ENTITY</w:t>
      </w:r>
      <w:r w:rsidRPr="005A4A7E">
        <w:rPr>
          <w:rFonts w:cs="Arial"/>
          <w:szCs w:val="22"/>
          <w:lang w:val="en"/>
        </w:rPr>
        <w:t xml:space="preserve"> </w:t>
      </w:r>
      <w:r w:rsidRPr="00D9423E">
        <w:rPr>
          <w:rFonts w:cs="Arial"/>
          <w:szCs w:val="22"/>
          <w:lang w:val="en"/>
        </w:rPr>
        <w:t xml:space="preserve">has </w:t>
      </w:r>
      <w:r w:rsidR="00E91C83" w:rsidRPr="005A4A7E">
        <w:rPr>
          <w:rFonts w:cs="Arial"/>
          <w:szCs w:val="22"/>
          <w:lang w:val="en"/>
        </w:rPr>
        <w:t>establish</w:t>
      </w:r>
      <w:r>
        <w:rPr>
          <w:rFonts w:cs="Arial"/>
          <w:szCs w:val="22"/>
          <w:lang w:val="en"/>
        </w:rPr>
        <w:t>ed</w:t>
      </w:r>
      <w:r w:rsidR="00E91C83" w:rsidRPr="005A4A7E">
        <w:rPr>
          <w:rFonts w:cs="Arial"/>
          <w:szCs w:val="22"/>
          <w:lang w:val="en"/>
        </w:rPr>
        <w:t xml:space="preserve"> a record of the qualitative </w:t>
      </w:r>
      <w:r>
        <w:rPr>
          <w:rFonts w:cs="Arial"/>
          <w:szCs w:val="22"/>
          <w:lang w:val="en"/>
        </w:rPr>
        <w:t xml:space="preserve">fit tests (QLFT) </w:t>
      </w:r>
      <w:r w:rsidR="00E91C83" w:rsidRPr="005A4A7E">
        <w:rPr>
          <w:rFonts w:cs="Arial"/>
          <w:szCs w:val="22"/>
          <w:lang w:val="en"/>
        </w:rPr>
        <w:t xml:space="preserve">and quantitative fit tests </w:t>
      </w:r>
      <w:r>
        <w:rPr>
          <w:rFonts w:cs="Arial"/>
          <w:szCs w:val="22"/>
          <w:lang w:val="en"/>
        </w:rPr>
        <w:t xml:space="preserve">(QNFT) </w:t>
      </w:r>
      <w:r w:rsidR="00E91C83" w:rsidRPr="005A4A7E">
        <w:rPr>
          <w:rFonts w:cs="Arial"/>
          <w:szCs w:val="22"/>
          <w:lang w:val="en"/>
        </w:rPr>
        <w:t>administered to an employee including:</w:t>
      </w:r>
    </w:p>
    <w:p w14:paraId="7736F786" w14:textId="77777777" w:rsidR="000A3556" w:rsidRPr="005A4A7E" w:rsidRDefault="000A3556" w:rsidP="00A94947">
      <w:pPr>
        <w:spacing w:line="276" w:lineRule="auto"/>
        <w:rPr>
          <w:rFonts w:cs="Arial"/>
          <w:szCs w:val="22"/>
          <w:lang w:val="en"/>
        </w:rPr>
      </w:pPr>
    </w:p>
    <w:p w14:paraId="12C2C120" w14:textId="77777777" w:rsidR="00E91C83" w:rsidRPr="005A4A7E" w:rsidRDefault="00E91C83" w:rsidP="00A94947">
      <w:pPr>
        <w:pStyle w:val="ListParagraph"/>
        <w:numPr>
          <w:ilvl w:val="1"/>
          <w:numId w:val="9"/>
        </w:numPr>
        <w:spacing w:line="276" w:lineRule="auto"/>
        <w:ind w:left="720"/>
        <w:jc w:val="both"/>
        <w:rPr>
          <w:rFonts w:cs="Arial"/>
          <w:szCs w:val="22"/>
          <w:lang w:val="en"/>
        </w:rPr>
      </w:pPr>
      <w:r w:rsidRPr="005A4A7E">
        <w:rPr>
          <w:rFonts w:cs="Arial"/>
          <w:szCs w:val="22"/>
          <w:lang w:val="en"/>
        </w:rPr>
        <w:t>The name or identification of the employee tested;</w:t>
      </w:r>
    </w:p>
    <w:p w14:paraId="54779C66" w14:textId="77777777" w:rsidR="00E91C83" w:rsidRPr="005A4A7E" w:rsidRDefault="00E91C83" w:rsidP="00A94947">
      <w:pPr>
        <w:pStyle w:val="ListParagraph"/>
        <w:numPr>
          <w:ilvl w:val="1"/>
          <w:numId w:val="9"/>
        </w:numPr>
        <w:spacing w:line="276" w:lineRule="auto"/>
        <w:ind w:left="720"/>
        <w:jc w:val="both"/>
        <w:rPr>
          <w:rFonts w:cs="Arial"/>
          <w:szCs w:val="22"/>
          <w:lang w:val="en"/>
        </w:rPr>
      </w:pPr>
      <w:r w:rsidRPr="005A4A7E">
        <w:rPr>
          <w:rFonts w:cs="Arial"/>
          <w:szCs w:val="22"/>
          <w:lang w:val="en"/>
        </w:rPr>
        <w:t>Type of fit test performed;</w:t>
      </w:r>
    </w:p>
    <w:p w14:paraId="0BB7E29A" w14:textId="77777777" w:rsidR="00E91C83" w:rsidRPr="005A4A7E" w:rsidRDefault="00E91C83" w:rsidP="00A94947">
      <w:pPr>
        <w:pStyle w:val="ListParagraph"/>
        <w:numPr>
          <w:ilvl w:val="0"/>
          <w:numId w:val="9"/>
        </w:numPr>
        <w:spacing w:line="276" w:lineRule="auto"/>
        <w:jc w:val="both"/>
        <w:rPr>
          <w:rFonts w:cs="Arial"/>
          <w:szCs w:val="22"/>
          <w:lang w:val="en"/>
        </w:rPr>
      </w:pPr>
      <w:r w:rsidRPr="005A4A7E">
        <w:rPr>
          <w:rFonts w:cs="Arial"/>
          <w:szCs w:val="22"/>
          <w:lang w:val="en"/>
        </w:rPr>
        <w:t>Specific make, model, style, and size of respirator tested;</w:t>
      </w:r>
    </w:p>
    <w:p w14:paraId="287CF6DA" w14:textId="77777777" w:rsidR="00E91C83" w:rsidRPr="005A4A7E" w:rsidRDefault="00E91C83" w:rsidP="00A94947">
      <w:pPr>
        <w:pStyle w:val="ListParagraph"/>
        <w:numPr>
          <w:ilvl w:val="0"/>
          <w:numId w:val="9"/>
        </w:numPr>
        <w:spacing w:line="276" w:lineRule="auto"/>
        <w:jc w:val="both"/>
        <w:rPr>
          <w:rFonts w:cs="Arial"/>
          <w:szCs w:val="22"/>
          <w:lang w:val="en"/>
        </w:rPr>
      </w:pPr>
      <w:r w:rsidRPr="005A4A7E">
        <w:rPr>
          <w:rFonts w:cs="Arial"/>
          <w:szCs w:val="22"/>
          <w:lang w:val="en"/>
        </w:rPr>
        <w:t>Date of test; and</w:t>
      </w:r>
    </w:p>
    <w:p w14:paraId="5D16D8EB" w14:textId="77777777" w:rsidR="00E91C83" w:rsidRPr="005A4A7E" w:rsidRDefault="00E91C83" w:rsidP="00A94947">
      <w:pPr>
        <w:pStyle w:val="ListParagraph"/>
        <w:numPr>
          <w:ilvl w:val="0"/>
          <w:numId w:val="9"/>
        </w:numPr>
        <w:spacing w:line="276" w:lineRule="auto"/>
        <w:jc w:val="both"/>
        <w:rPr>
          <w:rFonts w:cs="Arial"/>
          <w:szCs w:val="22"/>
          <w:lang w:val="en"/>
        </w:rPr>
      </w:pPr>
      <w:r w:rsidRPr="005A4A7E">
        <w:rPr>
          <w:rFonts w:cs="Arial"/>
          <w:szCs w:val="22"/>
          <w:lang w:val="en"/>
        </w:rPr>
        <w:t>The pass/fail results for</w:t>
      </w:r>
      <w:r w:rsidR="005A4A7E" w:rsidRPr="005A4A7E">
        <w:rPr>
          <w:rFonts w:cs="Arial"/>
          <w:b/>
        </w:rPr>
        <w:t xml:space="preserve"> </w:t>
      </w:r>
      <w:r w:rsidR="005A4A7E" w:rsidRPr="005A4A7E">
        <w:rPr>
          <w:rFonts w:cs="Arial"/>
          <w:bCs/>
        </w:rPr>
        <w:t>QLFTs</w:t>
      </w:r>
      <w:r w:rsidR="005A4A7E">
        <w:rPr>
          <w:rFonts w:cs="Arial"/>
          <w:b/>
        </w:rPr>
        <w:t xml:space="preserve"> </w:t>
      </w:r>
      <w:r w:rsidRPr="005A4A7E">
        <w:rPr>
          <w:rFonts w:cs="Arial"/>
          <w:szCs w:val="22"/>
          <w:lang w:val="en"/>
        </w:rPr>
        <w:t>or the fit factor and strip chart recording or other recording of the test results for QNFTs.</w:t>
      </w:r>
    </w:p>
    <w:p w14:paraId="508C9366" w14:textId="77777777" w:rsidR="000A3556" w:rsidRPr="005A4A7E" w:rsidRDefault="000A3556" w:rsidP="00A94947">
      <w:pPr>
        <w:spacing w:line="276" w:lineRule="auto"/>
        <w:rPr>
          <w:rFonts w:cs="Arial"/>
          <w:szCs w:val="22"/>
          <w:lang w:val="en"/>
        </w:rPr>
      </w:pPr>
    </w:p>
    <w:p w14:paraId="3BFF9CB4" w14:textId="77777777" w:rsidR="00E91C83" w:rsidRPr="005A4A7E" w:rsidRDefault="00E91C83" w:rsidP="00A94947">
      <w:pPr>
        <w:spacing w:line="276" w:lineRule="auto"/>
        <w:jc w:val="both"/>
        <w:rPr>
          <w:rFonts w:cs="Arial"/>
          <w:szCs w:val="22"/>
          <w:lang w:val="en"/>
        </w:rPr>
      </w:pPr>
      <w:r w:rsidRPr="00A94947">
        <w:rPr>
          <w:rFonts w:cs="Arial"/>
          <w:szCs w:val="22"/>
          <w:lang w:val="en"/>
        </w:rPr>
        <w:t xml:space="preserve">Fit test records </w:t>
      </w:r>
      <w:r w:rsidR="005A4A7E" w:rsidRPr="00A94947">
        <w:rPr>
          <w:rFonts w:cs="Arial"/>
          <w:szCs w:val="22"/>
          <w:lang w:val="en"/>
        </w:rPr>
        <w:t>are to</w:t>
      </w:r>
      <w:r w:rsidRPr="00A94947">
        <w:rPr>
          <w:rFonts w:cs="Arial"/>
          <w:szCs w:val="22"/>
          <w:lang w:val="en"/>
        </w:rPr>
        <w:t xml:space="preserve"> be retained for respirator users until the next fit test is administered</w:t>
      </w:r>
      <w:r w:rsidR="005A4A7E" w:rsidRPr="00A94947">
        <w:rPr>
          <w:rFonts w:cs="Arial"/>
          <w:szCs w:val="22"/>
          <w:lang w:val="en"/>
        </w:rPr>
        <w:t>.</w:t>
      </w:r>
    </w:p>
    <w:p w14:paraId="582B6767" w14:textId="77777777" w:rsidR="00E91C83" w:rsidRPr="005A4A7E" w:rsidRDefault="00E91C83" w:rsidP="00A94947">
      <w:pPr>
        <w:spacing w:line="276" w:lineRule="auto"/>
        <w:jc w:val="both"/>
        <w:rPr>
          <w:rFonts w:cs="Arial"/>
          <w:b/>
          <w:szCs w:val="22"/>
        </w:rPr>
      </w:pPr>
    </w:p>
    <w:p w14:paraId="142AB53C" w14:textId="77777777" w:rsidR="0055064B" w:rsidRPr="003A140A" w:rsidRDefault="0055064B" w:rsidP="00A94947">
      <w:pPr>
        <w:spacing w:line="276" w:lineRule="auto"/>
        <w:jc w:val="both"/>
        <w:rPr>
          <w:rFonts w:cs="Arial"/>
          <w:szCs w:val="22"/>
        </w:rPr>
      </w:pPr>
      <w:r w:rsidRPr="003A140A">
        <w:rPr>
          <w:rFonts w:cs="Arial"/>
          <w:b/>
        </w:rPr>
        <w:t>Qualitative Fit Testing</w:t>
      </w:r>
    </w:p>
    <w:p w14:paraId="457777F8" w14:textId="77777777" w:rsidR="00CF0CA8" w:rsidRDefault="00CF0CA8" w:rsidP="00A94947">
      <w:pPr>
        <w:spacing w:line="276" w:lineRule="auto"/>
        <w:jc w:val="both"/>
        <w:rPr>
          <w:rFonts w:cs="Arial"/>
          <w:szCs w:val="22"/>
        </w:rPr>
      </w:pPr>
    </w:p>
    <w:p w14:paraId="13422F47" w14:textId="77777777" w:rsidR="0055064B" w:rsidRPr="003A140A" w:rsidRDefault="0055064B" w:rsidP="00A94947">
      <w:pPr>
        <w:spacing w:line="276" w:lineRule="auto"/>
        <w:jc w:val="both"/>
        <w:rPr>
          <w:rFonts w:cs="Arial"/>
          <w:szCs w:val="22"/>
        </w:rPr>
      </w:pPr>
      <w:r w:rsidRPr="003A140A">
        <w:rPr>
          <w:rFonts w:cs="Arial"/>
          <w:szCs w:val="22"/>
        </w:rPr>
        <w:t xml:space="preserve">There are four accepted test methods for </w:t>
      </w:r>
      <w:r w:rsidR="00807328" w:rsidRPr="005A4A7E">
        <w:rPr>
          <w:rFonts w:cs="Arial"/>
          <w:bCs/>
        </w:rPr>
        <w:t>QLFT</w:t>
      </w:r>
      <w:r w:rsidRPr="003A140A">
        <w:rPr>
          <w:rFonts w:cs="Arial"/>
          <w:szCs w:val="22"/>
        </w:rPr>
        <w:t xml:space="preserve">. These are </w:t>
      </w:r>
      <w:r w:rsidR="00B6701D" w:rsidRPr="003A140A">
        <w:rPr>
          <w:rFonts w:cs="Arial"/>
          <w:szCs w:val="22"/>
        </w:rPr>
        <w:t>isoamyl acetate (more commonly known as banana oil)</w:t>
      </w:r>
      <w:r w:rsidR="00B6701D">
        <w:rPr>
          <w:rFonts w:cs="Arial"/>
          <w:szCs w:val="22"/>
        </w:rPr>
        <w:t xml:space="preserve">, </w:t>
      </w:r>
      <w:r w:rsidRPr="003A140A">
        <w:rPr>
          <w:rFonts w:cs="Arial"/>
          <w:szCs w:val="22"/>
        </w:rPr>
        <w:t xml:space="preserve">saccharin, </w:t>
      </w:r>
      <w:proofErr w:type="spellStart"/>
      <w:r w:rsidR="00B6701D" w:rsidRPr="003A140A">
        <w:rPr>
          <w:rFonts w:cs="Arial"/>
          <w:szCs w:val="22"/>
        </w:rPr>
        <w:t>Bitrex</w:t>
      </w:r>
      <w:proofErr w:type="spellEnd"/>
      <w:r w:rsidR="00B6701D" w:rsidRPr="003A140A">
        <w:rPr>
          <w:rFonts w:cs="Arial"/>
          <w:szCs w:val="22"/>
        </w:rPr>
        <w:t>®</w:t>
      </w:r>
      <w:r w:rsidR="00B6701D">
        <w:rPr>
          <w:rFonts w:cs="Arial"/>
          <w:szCs w:val="22"/>
        </w:rPr>
        <w:t xml:space="preserve">, </w:t>
      </w:r>
      <w:r w:rsidR="003B22BF">
        <w:rPr>
          <w:rFonts w:cs="Arial"/>
          <w:szCs w:val="22"/>
        </w:rPr>
        <w:t xml:space="preserve">and </w:t>
      </w:r>
      <w:r w:rsidRPr="003A140A">
        <w:rPr>
          <w:rFonts w:cs="Arial"/>
          <w:szCs w:val="22"/>
        </w:rPr>
        <w:t xml:space="preserve">irritant smoke </w:t>
      </w:r>
      <w:r w:rsidRPr="003A140A">
        <w:rPr>
          <w:rFonts w:cs="Arial"/>
        </w:rPr>
        <w:t>(stannic chloride)</w:t>
      </w:r>
      <w:r w:rsidRPr="003A140A">
        <w:rPr>
          <w:rFonts w:cs="Arial"/>
          <w:szCs w:val="22"/>
        </w:rPr>
        <w:t xml:space="preserve">. These test methods all follow essentially the same format. The test method performed will differ depending on the type of air-purifying element that is used on the facepiece. The isoamyl acetate </w:t>
      </w:r>
      <w:r w:rsidR="00807328" w:rsidRPr="005A4A7E">
        <w:rPr>
          <w:rFonts w:cs="Arial"/>
          <w:bCs/>
        </w:rPr>
        <w:t>QLFT</w:t>
      </w:r>
      <w:r w:rsidR="00807328" w:rsidRPr="003A140A">
        <w:rPr>
          <w:rFonts w:cs="Arial"/>
          <w:szCs w:val="22"/>
        </w:rPr>
        <w:t xml:space="preserve"> </w:t>
      </w:r>
      <w:r w:rsidRPr="003A140A">
        <w:rPr>
          <w:rFonts w:cs="Arial"/>
          <w:szCs w:val="22"/>
        </w:rPr>
        <w:t xml:space="preserve">requires respirators equipped with organic vapor cartridges. Both the saccharin and </w:t>
      </w:r>
      <w:proofErr w:type="spellStart"/>
      <w:r w:rsidRPr="003A140A">
        <w:rPr>
          <w:rFonts w:cs="Arial"/>
          <w:szCs w:val="22"/>
        </w:rPr>
        <w:t>Bitrex</w:t>
      </w:r>
      <w:proofErr w:type="spellEnd"/>
      <w:r w:rsidRPr="003A140A">
        <w:rPr>
          <w:rFonts w:cs="Arial"/>
          <w:szCs w:val="22"/>
        </w:rPr>
        <w:t xml:space="preserve">® </w:t>
      </w:r>
      <w:r w:rsidR="00152484" w:rsidRPr="005A4A7E">
        <w:rPr>
          <w:rFonts w:cs="Arial"/>
          <w:bCs/>
        </w:rPr>
        <w:t>QLFT</w:t>
      </w:r>
      <w:r w:rsidR="00152484" w:rsidRPr="003A140A">
        <w:rPr>
          <w:rFonts w:cs="Arial"/>
          <w:szCs w:val="22"/>
        </w:rPr>
        <w:t xml:space="preserve"> </w:t>
      </w:r>
      <w:r w:rsidRPr="003A140A">
        <w:rPr>
          <w:rFonts w:cs="Arial"/>
          <w:szCs w:val="22"/>
        </w:rPr>
        <w:t>require respirators equipped with particulate filters (95, 99</w:t>
      </w:r>
      <w:r w:rsidR="00EC5B0A">
        <w:rPr>
          <w:rFonts w:cs="Arial"/>
          <w:szCs w:val="22"/>
        </w:rPr>
        <w:t>,</w:t>
      </w:r>
      <w:r w:rsidRPr="003A140A">
        <w:rPr>
          <w:rFonts w:cs="Arial"/>
          <w:szCs w:val="22"/>
        </w:rPr>
        <w:t xml:space="preserve"> or 100 series filters are acceptable). To perform the irritant smoke test, the respirator needs to be equipped with either a P100 series particulate filter or HEPA filter. It is important to note that when performing the irritant smoke test, no form of enclosure or hood for the test subject is to be used. The other </w:t>
      </w:r>
      <w:r w:rsidR="00807328" w:rsidRPr="005A4A7E">
        <w:rPr>
          <w:rFonts w:cs="Arial"/>
          <w:bCs/>
        </w:rPr>
        <w:t>QLFT</w:t>
      </w:r>
      <w:r w:rsidR="00807328">
        <w:rPr>
          <w:rFonts w:cs="Arial"/>
          <w:szCs w:val="22"/>
        </w:rPr>
        <w:t>s</w:t>
      </w:r>
      <w:r w:rsidRPr="003A140A">
        <w:rPr>
          <w:rFonts w:cs="Arial"/>
          <w:szCs w:val="22"/>
        </w:rPr>
        <w:t xml:space="preserve"> all require the use of an enclosure. For test protocols, refer to </w:t>
      </w:r>
      <w:hyperlink r:id="rId22" w:history="1">
        <w:r w:rsidRPr="00B5644B">
          <w:rPr>
            <w:rStyle w:val="Hyperlink"/>
            <w:rFonts w:cs="Arial"/>
            <w:szCs w:val="22"/>
          </w:rPr>
          <w:t>Title 8 CCR Section 5144 Appendix A</w:t>
        </w:r>
      </w:hyperlink>
      <w:r w:rsidRPr="003A140A">
        <w:rPr>
          <w:rFonts w:cs="Arial"/>
          <w:szCs w:val="22"/>
        </w:rPr>
        <w:t>.</w:t>
      </w:r>
    </w:p>
    <w:p w14:paraId="6D1C6386" w14:textId="77777777" w:rsidR="0055064B" w:rsidRPr="003A140A" w:rsidRDefault="0055064B" w:rsidP="00A94947">
      <w:pPr>
        <w:spacing w:line="276" w:lineRule="auto"/>
        <w:jc w:val="both"/>
        <w:rPr>
          <w:rFonts w:cs="Arial"/>
          <w:szCs w:val="22"/>
        </w:rPr>
      </w:pPr>
    </w:p>
    <w:p w14:paraId="7522F660" w14:textId="77777777" w:rsidR="0055064B" w:rsidRPr="00693C99" w:rsidRDefault="00807328" w:rsidP="00A94947">
      <w:pPr>
        <w:pStyle w:val="ListParagraph"/>
        <w:numPr>
          <w:ilvl w:val="1"/>
          <w:numId w:val="9"/>
        </w:numPr>
        <w:spacing w:line="276" w:lineRule="auto"/>
        <w:jc w:val="both"/>
        <w:rPr>
          <w:rFonts w:cs="Arial"/>
          <w:szCs w:val="22"/>
        </w:rPr>
      </w:pPr>
      <w:r w:rsidRPr="005A4A7E">
        <w:rPr>
          <w:rFonts w:cs="Arial"/>
          <w:bCs/>
        </w:rPr>
        <w:t>QLFT</w:t>
      </w:r>
      <w:r w:rsidRPr="00693C99">
        <w:rPr>
          <w:rFonts w:cs="Arial"/>
          <w:szCs w:val="22"/>
        </w:rPr>
        <w:t xml:space="preserve"> </w:t>
      </w:r>
      <w:r w:rsidR="0055064B" w:rsidRPr="00693C99">
        <w:rPr>
          <w:rFonts w:cs="Arial"/>
          <w:szCs w:val="22"/>
        </w:rPr>
        <w:t>is performed by</w:t>
      </w:r>
      <w:r w:rsidR="00693C99" w:rsidRPr="00693C99">
        <w:rPr>
          <w:rFonts w:cs="Arial"/>
          <w:szCs w:val="22"/>
        </w:rPr>
        <w:t xml:space="preserve"> </w:t>
      </w:r>
      <w:r w:rsidR="005A4A7E" w:rsidRPr="005A4A7E">
        <w:rPr>
          <w:rFonts w:cs="Arial"/>
          <w:color w:val="0000FF"/>
          <w:szCs w:val="22"/>
        </w:rPr>
        <w:t>NAME OF VENDOR</w:t>
      </w:r>
      <w:r w:rsidR="0055064B" w:rsidRPr="009F0854">
        <w:rPr>
          <w:rFonts w:cs="Arial"/>
          <w:color w:val="17365D" w:themeColor="text2" w:themeShade="BF"/>
          <w:szCs w:val="22"/>
        </w:rPr>
        <w:t>.</w:t>
      </w:r>
      <w:r w:rsidR="0046356F" w:rsidRPr="009F0854">
        <w:rPr>
          <w:rFonts w:cs="Arial"/>
          <w:color w:val="17365D" w:themeColor="text2" w:themeShade="BF"/>
          <w:szCs w:val="22"/>
        </w:rPr>
        <w:t xml:space="preserve"> </w:t>
      </w:r>
      <w:r w:rsidR="0055064B" w:rsidRPr="00CC3B87">
        <w:rPr>
          <w:rFonts w:cs="Arial"/>
          <w:szCs w:val="22"/>
        </w:rPr>
        <w:t xml:space="preserve">This fit test vendor must provide the department a record of certification that its equipment and fit testing procedures meet with current </w:t>
      </w:r>
      <w:r w:rsidR="00EC5B0A" w:rsidRPr="00EC1E70">
        <w:rPr>
          <w:rFonts w:cs="Arial"/>
          <w:szCs w:val="22"/>
        </w:rPr>
        <w:t>Cal/OSHA</w:t>
      </w:r>
      <w:r w:rsidR="0055064B" w:rsidRPr="00EC1E70">
        <w:rPr>
          <w:rFonts w:cs="Arial"/>
          <w:szCs w:val="22"/>
        </w:rPr>
        <w:t xml:space="preserve"> regulations (</w:t>
      </w:r>
      <w:hyperlink r:id="rId23" w:history="1">
        <w:r w:rsidR="0055064B" w:rsidRPr="00693C99">
          <w:rPr>
            <w:rStyle w:val="Hyperlink"/>
            <w:rFonts w:cs="Arial"/>
            <w:szCs w:val="22"/>
          </w:rPr>
          <w:t>Title 8 CCR Section 5144 Appendix A</w:t>
        </w:r>
      </w:hyperlink>
      <w:r w:rsidR="0055064B" w:rsidRPr="00693C99">
        <w:rPr>
          <w:rFonts w:cs="Arial"/>
          <w:szCs w:val="22"/>
        </w:rPr>
        <w:t>).</w:t>
      </w:r>
    </w:p>
    <w:p w14:paraId="5952B3E4" w14:textId="77777777" w:rsidR="0055064B" w:rsidRPr="00EC5B0A" w:rsidRDefault="0055064B" w:rsidP="00A94947">
      <w:pPr>
        <w:spacing w:line="276" w:lineRule="auto"/>
        <w:jc w:val="both"/>
        <w:rPr>
          <w:rFonts w:cs="Arial"/>
          <w:b/>
          <w:color w:val="0000FF"/>
          <w:szCs w:val="22"/>
        </w:rPr>
      </w:pPr>
      <w:r w:rsidRPr="00EC5B0A">
        <w:rPr>
          <w:rFonts w:cs="Arial"/>
          <w:b/>
          <w:color w:val="0000FF"/>
          <w:szCs w:val="22"/>
        </w:rPr>
        <w:t>(OR)</w:t>
      </w:r>
    </w:p>
    <w:p w14:paraId="54CC04C6" w14:textId="77777777" w:rsidR="0055064B" w:rsidRPr="00693C99" w:rsidRDefault="00DA69AF" w:rsidP="00A94947">
      <w:pPr>
        <w:pStyle w:val="ListParagraph"/>
        <w:numPr>
          <w:ilvl w:val="1"/>
          <w:numId w:val="9"/>
        </w:numPr>
        <w:spacing w:line="276" w:lineRule="auto"/>
        <w:jc w:val="both"/>
        <w:rPr>
          <w:rFonts w:cs="Arial"/>
          <w:szCs w:val="22"/>
        </w:rPr>
      </w:pPr>
      <w:r w:rsidRPr="005A4A7E">
        <w:rPr>
          <w:rFonts w:cs="Arial"/>
          <w:bCs/>
        </w:rPr>
        <w:t>QLFT</w:t>
      </w:r>
      <w:r w:rsidRPr="00693C99">
        <w:rPr>
          <w:rFonts w:cs="Arial"/>
          <w:szCs w:val="22"/>
        </w:rPr>
        <w:t xml:space="preserve"> </w:t>
      </w:r>
      <w:r w:rsidR="0055064B" w:rsidRPr="00693C99">
        <w:rPr>
          <w:rFonts w:cs="Arial"/>
          <w:szCs w:val="22"/>
        </w:rPr>
        <w:t xml:space="preserve">is performed by trained </w:t>
      </w:r>
      <w:r w:rsidR="005A4A7E">
        <w:rPr>
          <w:rFonts w:cs="Arial"/>
          <w:color w:val="0000FF"/>
        </w:rPr>
        <w:t>NAME OF ENTITY</w:t>
      </w:r>
      <w:r w:rsidRPr="00DA69AF">
        <w:rPr>
          <w:rFonts w:cs="Arial"/>
          <w:szCs w:val="22"/>
        </w:rPr>
        <w:t xml:space="preserve"> </w:t>
      </w:r>
      <w:r w:rsidRPr="00693C99">
        <w:rPr>
          <w:rFonts w:cs="Arial"/>
          <w:szCs w:val="22"/>
        </w:rPr>
        <w:t>staff</w:t>
      </w:r>
      <w:r w:rsidR="00A16DF5" w:rsidRPr="009F0854">
        <w:rPr>
          <w:rFonts w:cs="Arial"/>
          <w:color w:val="215868" w:themeColor="accent5" w:themeShade="80"/>
          <w:szCs w:val="22"/>
        </w:rPr>
        <w:t>.</w:t>
      </w:r>
      <w:r w:rsidR="0046356F" w:rsidRPr="00693C99">
        <w:rPr>
          <w:rFonts w:cs="Arial"/>
          <w:szCs w:val="22"/>
        </w:rPr>
        <w:t xml:space="preserve"> </w:t>
      </w:r>
      <w:r w:rsidR="0055064B" w:rsidRPr="00693C99">
        <w:rPr>
          <w:rFonts w:cs="Arial"/>
          <w:szCs w:val="22"/>
        </w:rPr>
        <w:t xml:space="preserve">The </w:t>
      </w:r>
      <w:r w:rsidR="004C3B67" w:rsidRPr="00693C99">
        <w:rPr>
          <w:rFonts w:cs="Arial"/>
          <w:szCs w:val="22"/>
        </w:rPr>
        <w:t xml:space="preserve">department </w:t>
      </w:r>
      <w:r w:rsidR="0055064B" w:rsidRPr="00693C99">
        <w:rPr>
          <w:rFonts w:cs="Arial"/>
          <w:szCs w:val="22"/>
        </w:rPr>
        <w:t xml:space="preserve">will maintain </w:t>
      </w:r>
      <w:r w:rsidR="00693C99">
        <w:rPr>
          <w:rFonts w:cs="Arial"/>
          <w:szCs w:val="22"/>
        </w:rPr>
        <w:t xml:space="preserve">training </w:t>
      </w:r>
      <w:r w:rsidR="0055064B" w:rsidRPr="00693C99">
        <w:rPr>
          <w:rFonts w:cs="Arial"/>
          <w:szCs w:val="22"/>
        </w:rPr>
        <w:t xml:space="preserve">records for staff performing fit testing that meet current </w:t>
      </w:r>
      <w:r w:rsidR="00EC5B0A" w:rsidRPr="00693C99">
        <w:rPr>
          <w:rFonts w:cs="Arial"/>
          <w:szCs w:val="22"/>
        </w:rPr>
        <w:t>Cal/OSHA</w:t>
      </w:r>
      <w:r w:rsidR="0055064B" w:rsidRPr="00693C99">
        <w:rPr>
          <w:rFonts w:cs="Arial"/>
          <w:szCs w:val="22"/>
        </w:rPr>
        <w:t xml:space="preserve"> regulations (</w:t>
      </w:r>
      <w:hyperlink r:id="rId24" w:history="1">
        <w:r w:rsidR="0055064B" w:rsidRPr="00693C99">
          <w:rPr>
            <w:rStyle w:val="Hyperlink"/>
            <w:rFonts w:cs="Arial"/>
            <w:szCs w:val="22"/>
          </w:rPr>
          <w:t>Title 8 CCR Section 5144 Appendix A</w:t>
        </w:r>
      </w:hyperlink>
      <w:r w:rsidR="0055064B" w:rsidRPr="00693C99">
        <w:rPr>
          <w:rFonts w:cs="Arial"/>
          <w:szCs w:val="22"/>
        </w:rPr>
        <w:t>).</w:t>
      </w:r>
    </w:p>
    <w:p w14:paraId="31DFFCB1" w14:textId="77777777" w:rsidR="00CE183B" w:rsidRPr="003A140A" w:rsidRDefault="00CE183B" w:rsidP="00A94947">
      <w:pPr>
        <w:spacing w:line="276" w:lineRule="auto"/>
        <w:jc w:val="both"/>
        <w:rPr>
          <w:rFonts w:cs="Arial"/>
          <w:bCs/>
          <w:szCs w:val="22"/>
        </w:rPr>
      </w:pPr>
    </w:p>
    <w:p w14:paraId="78EDE731" w14:textId="77777777" w:rsidR="00E91C83" w:rsidRPr="00CF0CA8" w:rsidRDefault="00E91C83" w:rsidP="00A94947">
      <w:pPr>
        <w:spacing w:line="276" w:lineRule="auto"/>
        <w:jc w:val="both"/>
        <w:rPr>
          <w:rFonts w:cs="Arial"/>
          <w:b/>
        </w:rPr>
      </w:pPr>
      <w:bookmarkStart w:id="21" w:name="_Toc310836097"/>
      <w:r w:rsidRPr="00CF0CA8">
        <w:rPr>
          <w:rFonts w:cs="Arial"/>
          <w:b/>
        </w:rPr>
        <w:t>Quantitative Fit Testing</w:t>
      </w:r>
    </w:p>
    <w:p w14:paraId="59CB3B49" w14:textId="77777777" w:rsidR="00CF0CA8" w:rsidRDefault="00CF0CA8" w:rsidP="00A94947">
      <w:pPr>
        <w:spacing w:line="276" w:lineRule="auto"/>
        <w:jc w:val="both"/>
        <w:rPr>
          <w:rFonts w:cs="Arial"/>
          <w:szCs w:val="22"/>
          <w:lang w:val="en"/>
        </w:rPr>
      </w:pPr>
    </w:p>
    <w:p w14:paraId="64AE3C5B" w14:textId="77777777" w:rsidR="00807328" w:rsidRDefault="00E91C83" w:rsidP="00A94947">
      <w:pPr>
        <w:spacing w:line="276" w:lineRule="auto"/>
        <w:jc w:val="both"/>
        <w:rPr>
          <w:rFonts w:cs="Arial"/>
          <w:szCs w:val="22"/>
          <w:lang w:val="en"/>
        </w:rPr>
      </w:pPr>
      <w:r w:rsidRPr="00807328">
        <w:rPr>
          <w:rFonts w:cs="Arial"/>
          <w:szCs w:val="22"/>
          <w:lang w:val="en"/>
        </w:rPr>
        <w:t xml:space="preserve">The following </w:t>
      </w:r>
      <w:r w:rsidR="00DA69AF">
        <w:rPr>
          <w:rFonts w:cs="Arial"/>
          <w:szCs w:val="22"/>
          <w:lang w:val="en"/>
        </w:rPr>
        <w:t>QNFT</w:t>
      </w:r>
      <w:r w:rsidR="00DA69AF" w:rsidRPr="00807328">
        <w:rPr>
          <w:rFonts w:cs="Arial"/>
          <w:szCs w:val="22"/>
          <w:lang w:val="en"/>
        </w:rPr>
        <w:t xml:space="preserve"> </w:t>
      </w:r>
      <w:r w:rsidRPr="00807328">
        <w:rPr>
          <w:rFonts w:cs="Arial"/>
          <w:szCs w:val="22"/>
          <w:lang w:val="en"/>
        </w:rPr>
        <w:t xml:space="preserve">procedures have been demonstrated to be acceptable: </w:t>
      </w:r>
    </w:p>
    <w:p w14:paraId="0B4E4AED" w14:textId="77777777" w:rsidR="00807328" w:rsidRDefault="00807328" w:rsidP="00A94947">
      <w:pPr>
        <w:spacing w:line="276" w:lineRule="auto"/>
        <w:jc w:val="both"/>
        <w:rPr>
          <w:rFonts w:cs="Arial"/>
          <w:szCs w:val="22"/>
          <w:lang w:val="en"/>
        </w:rPr>
      </w:pPr>
    </w:p>
    <w:p w14:paraId="559D0DBC" w14:textId="77777777" w:rsidR="00487DBF" w:rsidRPr="00807328" w:rsidRDefault="00807328" w:rsidP="0019478D">
      <w:pPr>
        <w:pStyle w:val="ListParagraph"/>
        <w:numPr>
          <w:ilvl w:val="0"/>
          <w:numId w:val="26"/>
        </w:numPr>
        <w:spacing w:line="276" w:lineRule="auto"/>
        <w:jc w:val="both"/>
        <w:rPr>
          <w:rFonts w:cs="Arial"/>
          <w:szCs w:val="22"/>
          <w:lang w:val="en"/>
        </w:rPr>
      </w:pPr>
      <w:r>
        <w:rPr>
          <w:rFonts w:cs="Arial"/>
          <w:szCs w:val="22"/>
          <w:lang w:val="en"/>
        </w:rPr>
        <w:t>QNFT</w:t>
      </w:r>
      <w:r w:rsidRPr="00807328">
        <w:rPr>
          <w:rFonts w:cs="Arial"/>
          <w:szCs w:val="22"/>
          <w:lang w:val="en"/>
        </w:rPr>
        <w:t xml:space="preserve"> </w:t>
      </w:r>
      <w:r w:rsidR="00E91C83" w:rsidRPr="00807328">
        <w:rPr>
          <w:rFonts w:cs="Arial"/>
          <w:szCs w:val="22"/>
          <w:lang w:val="en"/>
        </w:rPr>
        <w:t xml:space="preserve">using a non-hazardous test aerosol (such as corn oil, polyethylene glycol 400 [PEG 400], di-2-ethyl hexyl </w:t>
      </w:r>
      <w:proofErr w:type="spellStart"/>
      <w:r w:rsidR="00E91C83" w:rsidRPr="00807328">
        <w:rPr>
          <w:rFonts w:cs="Arial"/>
          <w:szCs w:val="22"/>
          <w:lang w:val="en"/>
        </w:rPr>
        <w:t>sebacate</w:t>
      </w:r>
      <w:proofErr w:type="spellEnd"/>
      <w:r w:rsidR="00E91C83" w:rsidRPr="00807328">
        <w:rPr>
          <w:rFonts w:cs="Arial"/>
          <w:szCs w:val="22"/>
          <w:lang w:val="en"/>
        </w:rPr>
        <w:t xml:space="preserve"> [DEHS], or sodium chloride) generated in a test chamber and employing instrumentation to quantify the fit of the respirator</w:t>
      </w:r>
    </w:p>
    <w:p w14:paraId="0524C283" w14:textId="77777777" w:rsidR="00487DBF" w:rsidRPr="00807328" w:rsidRDefault="00487DBF" w:rsidP="00A94947">
      <w:pPr>
        <w:spacing w:line="276" w:lineRule="auto"/>
        <w:jc w:val="both"/>
        <w:rPr>
          <w:rFonts w:cs="Arial"/>
          <w:szCs w:val="22"/>
          <w:lang w:val="en"/>
        </w:rPr>
      </w:pPr>
    </w:p>
    <w:p w14:paraId="6E46CD91" w14:textId="77777777" w:rsidR="00487DBF" w:rsidRPr="00807328" w:rsidRDefault="00807328" w:rsidP="0019478D">
      <w:pPr>
        <w:pStyle w:val="ListParagraph"/>
        <w:numPr>
          <w:ilvl w:val="0"/>
          <w:numId w:val="26"/>
        </w:numPr>
        <w:spacing w:line="276" w:lineRule="auto"/>
        <w:jc w:val="both"/>
        <w:rPr>
          <w:rFonts w:cs="Arial"/>
          <w:szCs w:val="22"/>
          <w:lang w:val="en"/>
        </w:rPr>
      </w:pPr>
      <w:r>
        <w:rPr>
          <w:rFonts w:cs="Arial"/>
          <w:szCs w:val="22"/>
          <w:lang w:val="en"/>
        </w:rPr>
        <w:t>QNFT</w:t>
      </w:r>
      <w:r w:rsidRPr="00807328">
        <w:rPr>
          <w:rFonts w:cs="Arial"/>
          <w:szCs w:val="22"/>
          <w:lang w:val="en"/>
        </w:rPr>
        <w:t xml:space="preserve"> </w:t>
      </w:r>
      <w:r w:rsidR="00E91C83" w:rsidRPr="00807328">
        <w:rPr>
          <w:rFonts w:cs="Arial"/>
          <w:szCs w:val="22"/>
          <w:lang w:val="en"/>
        </w:rPr>
        <w:t>using ambient aerosol as the test agent and appropriate instrumentation (condensation nuclei counter) to quantify the respirator fit</w:t>
      </w:r>
    </w:p>
    <w:p w14:paraId="2D491370" w14:textId="77777777" w:rsidR="00487DBF" w:rsidRPr="00807328" w:rsidRDefault="00487DBF" w:rsidP="00A94947">
      <w:pPr>
        <w:spacing w:line="276" w:lineRule="auto"/>
        <w:jc w:val="both"/>
        <w:rPr>
          <w:rFonts w:cs="Arial"/>
          <w:szCs w:val="22"/>
          <w:lang w:val="en"/>
        </w:rPr>
      </w:pPr>
    </w:p>
    <w:p w14:paraId="677B688E" w14:textId="77777777" w:rsidR="00E91C83" w:rsidRPr="00807328" w:rsidRDefault="00807328" w:rsidP="0019478D">
      <w:pPr>
        <w:pStyle w:val="ListParagraph"/>
        <w:numPr>
          <w:ilvl w:val="0"/>
          <w:numId w:val="26"/>
        </w:numPr>
        <w:spacing w:line="276" w:lineRule="auto"/>
        <w:jc w:val="both"/>
        <w:rPr>
          <w:rFonts w:cs="Arial"/>
          <w:szCs w:val="22"/>
          <w:lang w:val="en"/>
        </w:rPr>
      </w:pPr>
      <w:r>
        <w:rPr>
          <w:rFonts w:cs="Arial"/>
          <w:szCs w:val="22"/>
          <w:lang w:val="en"/>
        </w:rPr>
        <w:t>QNFT</w:t>
      </w:r>
      <w:r w:rsidRPr="00807328">
        <w:rPr>
          <w:rFonts w:cs="Arial"/>
          <w:szCs w:val="22"/>
          <w:lang w:val="en"/>
        </w:rPr>
        <w:t xml:space="preserve"> </w:t>
      </w:r>
      <w:r w:rsidR="00E91C83" w:rsidRPr="00807328">
        <w:rPr>
          <w:rFonts w:cs="Arial"/>
          <w:szCs w:val="22"/>
          <w:lang w:val="en"/>
        </w:rPr>
        <w:t>using controlled negative pressure and appropriate instrumentation to measure the volumetric leak rate of a facepiece to quantify the respirator fit</w:t>
      </w:r>
    </w:p>
    <w:p w14:paraId="04670A9F" w14:textId="77777777" w:rsidR="00E91C83" w:rsidRPr="00807328" w:rsidRDefault="00E91C83" w:rsidP="00A94947">
      <w:pPr>
        <w:spacing w:line="276" w:lineRule="auto"/>
        <w:jc w:val="both"/>
        <w:rPr>
          <w:rFonts w:cs="Arial"/>
          <w:szCs w:val="22"/>
          <w:lang w:val="en"/>
        </w:rPr>
      </w:pPr>
      <w:bookmarkStart w:id="22" w:name="I3DF7E412460D11E0B38A94A4391A0F31"/>
      <w:bookmarkStart w:id="23" w:name="I3DF7E411460D11E0B38A94A4391A0F31"/>
      <w:bookmarkEnd w:id="22"/>
      <w:bookmarkEnd w:id="23"/>
    </w:p>
    <w:p w14:paraId="000F32FB" w14:textId="77777777" w:rsidR="00E91C83" w:rsidRPr="00807328" w:rsidRDefault="00487DBF" w:rsidP="00A94947">
      <w:pPr>
        <w:spacing w:line="276" w:lineRule="auto"/>
        <w:jc w:val="both"/>
        <w:rPr>
          <w:rFonts w:cs="Arial"/>
          <w:szCs w:val="22"/>
          <w:lang w:val="en"/>
        </w:rPr>
      </w:pPr>
      <w:bookmarkStart w:id="24" w:name="I3DF7E414460D11E0B38A94A4391A0F31"/>
      <w:bookmarkStart w:id="25" w:name="I3DF7E413460D11E0B38A94A4391A0F31"/>
      <w:bookmarkEnd w:id="24"/>
      <w:bookmarkEnd w:id="25"/>
      <w:r w:rsidRPr="00807328">
        <w:rPr>
          <w:rFonts w:cs="Arial"/>
          <w:szCs w:val="22"/>
          <w:lang w:val="en"/>
        </w:rPr>
        <w:t>P</w:t>
      </w:r>
      <w:r w:rsidR="00E91C83" w:rsidRPr="00807328">
        <w:rPr>
          <w:rFonts w:cs="Arial"/>
          <w:szCs w:val="22"/>
          <w:lang w:val="en"/>
        </w:rPr>
        <w:t>ersons administering QNFT are able to calibrate equipment and perform tests properly, recognize invalid tests, calculate fit factors properly</w:t>
      </w:r>
      <w:r w:rsidR="00807328">
        <w:rPr>
          <w:rFonts w:cs="Arial"/>
          <w:szCs w:val="22"/>
          <w:lang w:val="en"/>
        </w:rPr>
        <w:t>,</w:t>
      </w:r>
      <w:r w:rsidR="00E91C83" w:rsidRPr="00807328">
        <w:rPr>
          <w:rFonts w:cs="Arial"/>
          <w:szCs w:val="22"/>
          <w:lang w:val="en"/>
        </w:rPr>
        <w:t xml:space="preserve"> and ensure test equipment is in proper working order. </w:t>
      </w:r>
    </w:p>
    <w:p w14:paraId="62238A05" w14:textId="77777777" w:rsidR="00E91C83" w:rsidRPr="00807328" w:rsidRDefault="00E91C83" w:rsidP="00A94947">
      <w:pPr>
        <w:spacing w:line="276" w:lineRule="auto"/>
        <w:jc w:val="both"/>
        <w:rPr>
          <w:rFonts w:cs="Arial"/>
          <w:szCs w:val="22"/>
          <w:lang w:val="en"/>
        </w:rPr>
      </w:pPr>
      <w:bookmarkStart w:id="26" w:name="I3DF80B21460D11E0B38A94A4391A0F31"/>
      <w:bookmarkStart w:id="27" w:name="I3DF80B20460D11E0B38A94A4391A0F31"/>
      <w:bookmarkEnd w:id="26"/>
      <w:bookmarkEnd w:id="27"/>
    </w:p>
    <w:p w14:paraId="0872BC8F" w14:textId="77777777" w:rsidR="00E91C83" w:rsidRPr="00807328" w:rsidRDefault="00E91C83" w:rsidP="00A94947">
      <w:pPr>
        <w:spacing w:line="276" w:lineRule="auto"/>
        <w:jc w:val="both"/>
        <w:rPr>
          <w:rFonts w:cs="Arial"/>
          <w:szCs w:val="22"/>
          <w:lang w:val="en"/>
        </w:rPr>
      </w:pPr>
      <w:r w:rsidRPr="00807328">
        <w:rPr>
          <w:rFonts w:cs="Arial"/>
          <w:szCs w:val="22"/>
          <w:lang w:val="en"/>
        </w:rPr>
        <w:t xml:space="preserve">QNFT equipment is kept clean and is maintained and calibrated according to the manufacturer's instructions so as to operate at the parameters for which it was designed. </w:t>
      </w:r>
    </w:p>
    <w:p w14:paraId="34B879CA" w14:textId="77777777" w:rsidR="00E91C83" w:rsidRPr="00807328" w:rsidRDefault="00E91C83" w:rsidP="00A94947">
      <w:pPr>
        <w:spacing w:line="276" w:lineRule="auto"/>
      </w:pPr>
    </w:p>
    <w:p w14:paraId="24250AEF" w14:textId="77777777" w:rsidR="0055064B" w:rsidRPr="003A140A" w:rsidRDefault="0055064B" w:rsidP="00A94947">
      <w:pPr>
        <w:pStyle w:val="Heading2"/>
      </w:pPr>
      <w:bookmarkStart w:id="28" w:name="_Toc47082789"/>
      <w:r w:rsidRPr="003A140A">
        <w:t>Respirator Cleaning and Maintenance</w:t>
      </w:r>
      <w:bookmarkEnd w:id="21"/>
      <w:bookmarkEnd w:id="28"/>
    </w:p>
    <w:p w14:paraId="3C21306A" w14:textId="77777777" w:rsidR="0055064B" w:rsidRPr="003A140A" w:rsidRDefault="0055064B" w:rsidP="00A94947">
      <w:pPr>
        <w:spacing w:line="276" w:lineRule="auto"/>
        <w:jc w:val="both"/>
        <w:rPr>
          <w:rFonts w:cs="Arial"/>
          <w:bCs/>
          <w:szCs w:val="22"/>
        </w:rPr>
      </w:pPr>
    </w:p>
    <w:p w14:paraId="604B382F" w14:textId="77777777" w:rsidR="0055064B" w:rsidRPr="003A140A" w:rsidRDefault="0055064B" w:rsidP="00A94947">
      <w:pPr>
        <w:spacing w:line="276" w:lineRule="auto"/>
        <w:jc w:val="both"/>
        <w:rPr>
          <w:rFonts w:cs="Arial"/>
          <w:b/>
        </w:rPr>
      </w:pPr>
      <w:r w:rsidRPr="003A140A">
        <w:rPr>
          <w:rFonts w:cs="Arial"/>
          <w:b/>
        </w:rPr>
        <w:t>Inspections</w:t>
      </w:r>
    </w:p>
    <w:p w14:paraId="40B74F92" w14:textId="77777777" w:rsidR="00041149" w:rsidRDefault="00041149" w:rsidP="00A94947">
      <w:pPr>
        <w:spacing w:line="276" w:lineRule="auto"/>
        <w:jc w:val="both"/>
        <w:rPr>
          <w:rFonts w:cs="Arial"/>
          <w:szCs w:val="22"/>
        </w:rPr>
      </w:pPr>
    </w:p>
    <w:p w14:paraId="53746E7A" w14:textId="77777777" w:rsidR="0055064B" w:rsidRPr="003A140A" w:rsidRDefault="0055064B" w:rsidP="00A94947">
      <w:pPr>
        <w:spacing w:line="276" w:lineRule="auto"/>
        <w:jc w:val="both"/>
        <w:rPr>
          <w:rFonts w:cs="Arial"/>
          <w:szCs w:val="22"/>
        </w:rPr>
      </w:pPr>
      <w:r w:rsidRPr="003A140A">
        <w:rPr>
          <w:rFonts w:cs="Arial"/>
          <w:szCs w:val="22"/>
        </w:rPr>
        <w:t xml:space="preserve">Respirators for normal, non-emergency work must be inspected before and after each use. Emergency respirators must be inspected after each use and at least once a month. </w:t>
      </w:r>
    </w:p>
    <w:p w14:paraId="34BF2160" w14:textId="77777777" w:rsidR="0055064B" w:rsidRPr="003A140A" w:rsidRDefault="0055064B" w:rsidP="00A94947">
      <w:pPr>
        <w:numPr>
          <w:ilvl w:val="12"/>
          <w:numId w:val="0"/>
        </w:numPr>
        <w:spacing w:line="276" w:lineRule="auto"/>
        <w:jc w:val="both"/>
        <w:rPr>
          <w:rFonts w:cs="Arial"/>
          <w:szCs w:val="22"/>
          <w:u w:val="single"/>
        </w:rPr>
      </w:pPr>
    </w:p>
    <w:p w14:paraId="23703EA9" w14:textId="77777777" w:rsidR="0055064B" w:rsidRPr="003A140A" w:rsidRDefault="0055064B" w:rsidP="00A94947">
      <w:pPr>
        <w:numPr>
          <w:ilvl w:val="12"/>
          <w:numId w:val="0"/>
        </w:numPr>
        <w:spacing w:line="276" w:lineRule="auto"/>
        <w:jc w:val="both"/>
        <w:rPr>
          <w:rFonts w:cs="Arial"/>
          <w:szCs w:val="22"/>
        </w:rPr>
      </w:pPr>
      <w:r w:rsidRPr="003A140A">
        <w:rPr>
          <w:rFonts w:cs="Arial"/>
          <w:szCs w:val="22"/>
        </w:rPr>
        <w:t>Inspect for the following:</w:t>
      </w:r>
    </w:p>
    <w:p w14:paraId="2420AA9E" w14:textId="77777777" w:rsidR="0055064B" w:rsidRPr="003A140A" w:rsidRDefault="0055064B" w:rsidP="00A94947">
      <w:pPr>
        <w:numPr>
          <w:ilvl w:val="12"/>
          <w:numId w:val="0"/>
        </w:numPr>
        <w:spacing w:line="276" w:lineRule="auto"/>
        <w:jc w:val="both"/>
        <w:rPr>
          <w:rFonts w:cs="Arial"/>
          <w:szCs w:val="22"/>
        </w:rPr>
      </w:pPr>
    </w:p>
    <w:p w14:paraId="143E4558" w14:textId="77777777" w:rsidR="0055064B" w:rsidRPr="003A140A" w:rsidRDefault="0055064B" w:rsidP="00A94947">
      <w:pPr>
        <w:numPr>
          <w:ilvl w:val="0"/>
          <w:numId w:val="3"/>
        </w:numPr>
        <w:spacing w:line="276" w:lineRule="auto"/>
        <w:ind w:left="720"/>
        <w:jc w:val="both"/>
        <w:rPr>
          <w:rFonts w:cs="Arial"/>
          <w:szCs w:val="22"/>
        </w:rPr>
      </w:pPr>
      <w:r w:rsidRPr="003A140A">
        <w:rPr>
          <w:rFonts w:cs="Arial"/>
          <w:szCs w:val="22"/>
        </w:rPr>
        <w:t>Holes in filters</w:t>
      </w:r>
    </w:p>
    <w:p w14:paraId="33F7018F" w14:textId="77777777" w:rsidR="0055064B" w:rsidRPr="003A140A" w:rsidRDefault="0055064B" w:rsidP="00A94947">
      <w:pPr>
        <w:numPr>
          <w:ilvl w:val="0"/>
          <w:numId w:val="3"/>
        </w:numPr>
        <w:spacing w:line="276" w:lineRule="auto"/>
        <w:ind w:left="720"/>
        <w:jc w:val="both"/>
        <w:rPr>
          <w:rFonts w:cs="Arial"/>
          <w:szCs w:val="22"/>
        </w:rPr>
      </w:pPr>
      <w:r w:rsidRPr="003A140A">
        <w:rPr>
          <w:rFonts w:cs="Arial"/>
          <w:szCs w:val="22"/>
        </w:rPr>
        <w:t>Loss of elasticity or tears in straps and hoses</w:t>
      </w:r>
    </w:p>
    <w:p w14:paraId="26039475" w14:textId="77777777" w:rsidR="0055064B" w:rsidRPr="003A140A" w:rsidRDefault="0055064B" w:rsidP="00A94947">
      <w:pPr>
        <w:numPr>
          <w:ilvl w:val="0"/>
          <w:numId w:val="3"/>
        </w:numPr>
        <w:spacing w:line="276" w:lineRule="auto"/>
        <w:ind w:left="720"/>
        <w:jc w:val="both"/>
        <w:rPr>
          <w:rFonts w:cs="Arial"/>
          <w:szCs w:val="22"/>
        </w:rPr>
      </w:pPr>
      <w:r w:rsidRPr="003A140A">
        <w:rPr>
          <w:rFonts w:cs="Arial"/>
          <w:szCs w:val="22"/>
        </w:rPr>
        <w:t>Broken or loose connectors and fittings</w:t>
      </w:r>
    </w:p>
    <w:p w14:paraId="7263073F" w14:textId="77777777" w:rsidR="0055064B" w:rsidRPr="003A140A" w:rsidRDefault="0055064B" w:rsidP="00A94947">
      <w:pPr>
        <w:numPr>
          <w:ilvl w:val="0"/>
          <w:numId w:val="3"/>
        </w:numPr>
        <w:spacing w:line="276" w:lineRule="auto"/>
        <w:ind w:left="720"/>
        <w:jc w:val="both"/>
        <w:rPr>
          <w:rFonts w:cs="Arial"/>
          <w:szCs w:val="22"/>
        </w:rPr>
      </w:pPr>
      <w:r w:rsidRPr="003A140A">
        <w:rPr>
          <w:rFonts w:cs="Arial"/>
          <w:szCs w:val="22"/>
        </w:rPr>
        <w:t>Cracks or scratches on the facepiece</w:t>
      </w:r>
    </w:p>
    <w:p w14:paraId="5C19E54F" w14:textId="77777777" w:rsidR="0055064B" w:rsidRPr="003A140A" w:rsidRDefault="0055064B" w:rsidP="00A94947">
      <w:pPr>
        <w:numPr>
          <w:ilvl w:val="0"/>
          <w:numId w:val="3"/>
        </w:numPr>
        <w:spacing w:line="276" w:lineRule="auto"/>
        <w:ind w:left="720"/>
        <w:jc w:val="both"/>
        <w:rPr>
          <w:rFonts w:cs="Arial"/>
          <w:szCs w:val="22"/>
        </w:rPr>
      </w:pPr>
      <w:r w:rsidRPr="003A140A">
        <w:rPr>
          <w:rFonts w:cs="Arial"/>
          <w:szCs w:val="22"/>
        </w:rPr>
        <w:t xml:space="preserve">Detergent residue or dirt on </w:t>
      </w:r>
      <w:r w:rsidR="00E93099">
        <w:rPr>
          <w:rFonts w:cs="Arial"/>
          <w:szCs w:val="22"/>
        </w:rPr>
        <w:t xml:space="preserve">inhalation and exhalation </w:t>
      </w:r>
      <w:r w:rsidRPr="003A140A">
        <w:rPr>
          <w:rFonts w:cs="Arial"/>
          <w:szCs w:val="22"/>
        </w:rPr>
        <w:t>valves</w:t>
      </w:r>
    </w:p>
    <w:p w14:paraId="687EF76A" w14:textId="77777777" w:rsidR="0055064B" w:rsidRPr="003A140A" w:rsidRDefault="0055064B" w:rsidP="00A94947">
      <w:pPr>
        <w:spacing w:line="276" w:lineRule="auto"/>
        <w:jc w:val="both"/>
        <w:rPr>
          <w:rFonts w:cs="Arial"/>
          <w:b/>
        </w:rPr>
      </w:pPr>
    </w:p>
    <w:p w14:paraId="69E6970A" w14:textId="77777777" w:rsidR="0055064B" w:rsidRPr="003A140A" w:rsidRDefault="0055064B" w:rsidP="00A94947">
      <w:pPr>
        <w:spacing w:line="276" w:lineRule="auto"/>
        <w:jc w:val="both"/>
        <w:rPr>
          <w:rFonts w:cs="Arial"/>
          <w:b/>
        </w:rPr>
      </w:pPr>
      <w:r w:rsidRPr="003A140A">
        <w:rPr>
          <w:rFonts w:cs="Arial"/>
          <w:b/>
        </w:rPr>
        <w:t xml:space="preserve">Repair </w:t>
      </w:r>
    </w:p>
    <w:p w14:paraId="4E3D4C4C" w14:textId="77777777" w:rsidR="00041149" w:rsidRDefault="00041149" w:rsidP="00A94947">
      <w:pPr>
        <w:pStyle w:val="BodyText"/>
        <w:spacing w:line="276" w:lineRule="auto"/>
        <w:jc w:val="both"/>
        <w:rPr>
          <w:rFonts w:ascii="Arial" w:hAnsi="Arial" w:cs="Arial"/>
          <w:b w:val="0"/>
          <w:sz w:val="22"/>
          <w:szCs w:val="22"/>
        </w:rPr>
      </w:pPr>
    </w:p>
    <w:p w14:paraId="20A4EE81" w14:textId="77777777" w:rsidR="0055064B" w:rsidRPr="003A140A" w:rsidRDefault="0055064B" w:rsidP="00A94947">
      <w:pPr>
        <w:pStyle w:val="BodyText"/>
        <w:spacing w:line="276" w:lineRule="auto"/>
        <w:jc w:val="both"/>
        <w:rPr>
          <w:rFonts w:ascii="Arial" w:hAnsi="Arial" w:cs="Arial"/>
          <w:b w:val="0"/>
          <w:sz w:val="22"/>
          <w:szCs w:val="22"/>
        </w:rPr>
      </w:pPr>
      <w:r w:rsidRPr="003A140A">
        <w:rPr>
          <w:rFonts w:ascii="Arial" w:hAnsi="Arial" w:cs="Arial"/>
          <w:b w:val="0"/>
          <w:sz w:val="22"/>
          <w:szCs w:val="22"/>
        </w:rPr>
        <w:t xml:space="preserve">Continued </w:t>
      </w:r>
      <w:r w:rsidR="00F26CF8">
        <w:rPr>
          <w:rFonts w:ascii="Arial" w:hAnsi="Arial" w:cs="Arial"/>
          <w:b w:val="0"/>
          <w:sz w:val="22"/>
          <w:szCs w:val="22"/>
          <w:lang w:val="en-US"/>
        </w:rPr>
        <w:t>use</w:t>
      </w:r>
      <w:r w:rsidRPr="003A140A">
        <w:rPr>
          <w:rFonts w:ascii="Arial" w:hAnsi="Arial" w:cs="Arial"/>
          <w:b w:val="0"/>
          <w:sz w:val="22"/>
          <w:szCs w:val="22"/>
        </w:rPr>
        <w:t xml:space="preserve"> of respirators may require periodic repair or replacement of component parts. Such repairs must be done by a qualified individual. </w:t>
      </w:r>
    </w:p>
    <w:p w14:paraId="725E9E1B" w14:textId="77777777" w:rsidR="0055064B" w:rsidRPr="003A140A" w:rsidRDefault="0055064B" w:rsidP="00A94947">
      <w:pPr>
        <w:pStyle w:val="BodyText"/>
        <w:spacing w:line="276" w:lineRule="auto"/>
        <w:jc w:val="both"/>
        <w:rPr>
          <w:rFonts w:ascii="Arial" w:hAnsi="Arial" w:cs="Arial"/>
          <w:b w:val="0"/>
          <w:sz w:val="22"/>
          <w:szCs w:val="22"/>
        </w:rPr>
      </w:pPr>
    </w:p>
    <w:p w14:paraId="32E46A72" w14:textId="77777777" w:rsidR="0055064B" w:rsidRPr="003A140A" w:rsidRDefault="0055064B" w:rsidP="00A94947">
      <w:pPr>
        <w:pStyle w:val="BodyText"/>
        <w:spacing w:line="276" w:lineRule="auto"/>
        <w:jc w:val="both"/>
        <w:rPr>
          <w:rFonts w:ascii="Arial" w:hAnsi="Arial" w:cs="Arial"/>
          <w:b w:val="0"/>
          <w:sz w:val="22"/>
          <w:szCs w:val="22"/>
          <w:lang w:val="en-US"/>
        </w:rPr>
      </w:pPr>
      <w:r w:rsidRPr="003A140A">
        <w:rPr>
          <w:rFonts w:ascii="Arial" w:hAnsi="Arial" w:cs="Arial"/>
          <w:b w:val="0"/>
          <w:sz w:val="22"/>
          <w:szCs w:val="22"/>
        </w:rPr>
        <w:t>Replacement of parts and repair of air-purifying respirators should</w:t>
      </w:r>
      <w:r w:rsidR="006E2D3F">
        <w:rPr>
          <w:rFonts w:ascii="Arial" w:hAnsi="Arial" w:cs="Arial"/>
          <w:b w:val="0"/>
          <w:sz w:val="22"/>
          <w:szCs w:val="22"/>
          <w:lang w:val="en-US"/>
        </w:rPr>
        <w:t xml:space="preserve"> be done by a properly trained employee.</w:t>
      </w:r>
      <w:r w:rsidRPr="003A140A">
        <w:rPr>
          <w:rFonts w:ascii="Arial" w:hAnsi="Arial" w:cs="Arial"/>
          <w:b w:val="0"/>
          <w:sz w:val="22"/>
          <w:szCs w:val="22"/>
        </w:rPr>
        <w:t xml:space="preserve"> </w:t>
      </w:r>
      <w:r w:rsidR="00A16DF5">
        <w:rPr>
          <w:rFonts w:ascii="Arial" w:hAnsi="Arial" w:cs="Arial"/>
          <w:b w:val="0"/>
          <w:sz w:val="22"/>
          <w:szCs w:val="22"/>
          <w:lang w:val="en-US"/>
        </w:rPr>
        <w:t xml:space="preserve">Replacement </w:t>
      </w:r>
      <w:r w:rsidRPr="003A140A">
        <w:rPr>
          <w:rFonts w:ascii="Arial" w:hAnsi="Arial" w:cs="Arial"/>
          <w:b w:val="0"/>
          <w:sz w:val="22"/>
          <w:szCs w:val="22"/>
        </w:rPr>
        <w:t xml:space="preserve">parts for any respirator must be those of the manufacturers of the </w:t>
      </w:r>
      <w:r w:rsidRPr="003A140A">
        <w:rPr>
          <w:rFonts w:ascii="Arial" w:hAnsi="Arial" w:cs="Arial"/>
          <w:b w:val="0"/>
          <w:sz w:val="22"/>
          <w:szCs w:val="22"/>
        </w:rPr>
        <w:lastRenderedPageBreak/>
        <w:t>equipment involved. Substitution of parts from a different brand, model</w:t>
      </w:r>
      <w:r w:rsidR="00EC5B0A">
        <w:rPr>
          <w:rFonts w:ascii="Arial" w:hAnsi="Arial" w:cs="Arial"/>
          <w:b w:val="0"/>
          <w:sz w:val="22"/>
          <w:szCs w:val="22"/>
          <w:lang w:val="en-US"/>
        </w:rPr>
        <w:t>,</w:t>
      </w:r>
      <w:r w:rsidRPr="003A140A">
        <w:rPr>
          <w:rFonts w:ascii="Arial" w:hAnsi="Arial" w:cs="Arial"/>
          <w:b w:val="0"/>
          <w:sz w:val="22"/>
          <w:szCs w:val="22"/>
        </w:rPr>
        <w:t xml:space="preserve"> or type of respirator will invalidate the approval of the respirat</w:t>
      </w:r>
      <w:r w:rsidR="006166B7" w:rsidRPr="003A140A">
        <w:rPr>
          <w:rFonts w:ascii="Arial" w:hAnsi="Arial" w:cs="Arial"/>
          <w:b w:val="0"/>
          <w:sz w:val="22"/>
          <w:szCs w:val="22"/>
        </w:rPr>
        <w:t xml:space="preserve">or and is </w:t>
      </w:r>
      <w:r w:rsidR="006166B7" w:rsidRPr="004C0509">
        <w:rPr>
          <w:rFonts w:ascii="Arial" w:hAnsi="Arial" w:cs="Arial"/>
          <w:b w:val="0"/>
          <w:sz w:val="22"/>
          <w:szCs w:val="22"/>
          <w:u w:val="single"/>
        </w:rPr>
        <w:t>prohibited</w:t>
      </w:r>
      <w:r w:rsidR="006166B7" w:rsidRPr="003A140A">
        <w:rPr>
          <w:rFonts w:ascii="Arial" w:hAnsi="Arial" w:cs="Arial"/>
          <w:b w:val="0"/>
          <w:sz w:val="22"/>
          <w:szCs w:val="22"/>
          <w:lang w:val="en-US"/>
        </w:rPr>
        <w:t>.</w:t>
      </w:r>
    </w:p>
    <w:p w14:paraId="7FD45BF8" w14:textId="77777777" w:rsidR="0055064B" w:rsidRPr="003A140A" w:rsidRDefault="0055064B" w:rsidP="00A94947">
      <w:pPr>
        <w:spacing w:line="276" w:lineRule="auto"/>
        <w:jc w:val="both"/>
        <w:rPr>
          <w:rFonts w:cs="Arial"/>
          <w:szCs w:val="22"/>
        </w:rPr>
      </w:pPr>
    </w:p>
    <w:p w14:paraId="10D94104" w14:textId="77777777" w:rsidR="0055064B" w:rsidRPr="003A140A" w:rsidRDefault="0079235A" w:rsidP="00A94947">
      <w:pPr>
        <w:spacing w:line="276" w:lineRule="auto"/>
        <w:jc w:val="both"/>
        <w:rPr>
          <w:rFonts w:cs="Arial"/>
          <w:szCs w:val="22"/>
        </w:rPr>
      </w:pPr>
      <w:r>
        <w:rPr>
          <w:rFonts w:cs="Arial"/>
          <w:szCs w:val="22"/>
          <w:highlight w:val="yellow"/>
        </w:rPr>
        <w:t>Notify</w:t>
      </w:r>
      <w:r w:rsidRPr="0007247E">
        <w:rPr>
          <w:rFonts w:cs="Arial"/>
          <w:szCs w:val="22"/>
          <w:highlight w:val="yellow"/>
        </w:rPr>
        <w:t xml:space="preserve"> your supervisor </w:t>
      </w:r>
      <w:r>
        <w:rPr>
          <w:rFonts w:cs="Arial"/>
          <w:szCs w:val="22"/>
          <w:highlight w:val="yellow"/>
        </w:rPr>
        <w:t xml:space="preserve">if a SCBA requires repair. </w:t>
      </w:r>
      <w:r w:rsidR="0055064B" w:rsidRPr="0007247E">
        <w:rPr>
          <w:rFonts w:cs="Arial"/>
          <w:szCs w:val="22"/>
          <w:highlight w:val="yellow"/>
        </w:rPr>
        <w:t xml:space="preserve">SCBA equipment </w:t>
      </w:r>
      <w:r>
        <w:rPr>
          <w:rFonts w:cs="Arial"/>
          <w:szCs w:val="22"/>
          <w:highlight w:val="yellow"/>
        </w:rPr>
        <w:t>requires</w:t>
      </w:r>
      <w:r w:rsidR="0055064B" w:rsidRPr="0007247E">
        <w:rPr>
          <w:rFonts w:cs="Arial"/>
          <w:szCs w:val="22"/>
          <w:highlight w:val="yellow"/>
        </w:rPr>
        <w:t xml:space="preserve"> only qualified </w:t>
      </w:r>
      <w:r>
        <w:rPr>
          <w:rFonts w:cs="Arial"/>
          <w:szCs w:val="22"/>
          <w:highlight w:val="yellow"/>
        </w:rPr>
        <w:t xml:space="preserve">and </w:t>
      </w:r>
      <w:r w:rsidR="0055064B" w:rsidRPr="0007247E">
        <w:rPr>
          <w:rFonts w:cs="Arial"/>
          <w:szCs w:val="22"/>
          <w:highlight w:val="yellow"/>
        </w:rPr>
        <w:t xml:space="preserve">authorized </w:t>
      </w:r>
      <w:r>
        <w:rPr>
          <w:rFonts w:cs="Arial"/>
          <w:szCs w:val="22"/>
          <w:highlight w:val="yellow"/>
        </w:rPr>
        <w:t xml:space="preserve">manufacturer </w:t>
      </w:r>
      <w:r w:rsidR="0055064B" w:rsidRPr="0007247E">
        <w:rPr>
          <w:rFonts w:cs="Arial"/>
          <w:szCs w:val="22"/>
          <w:highlight w:val="yellow"/>
        </w:rPr>
        <w:t>technician</w:t>
      </w:r>
      <w:r w:rsidR="00851616">
        <w:rPr>
          <w:rFonts w:cs="Arial"/>
          <w:szCs w:val="22"/>
          <w:highlight w:val="yellow"/>
        </w:rPr>
        <w:t>s</w:t>
      </w:r>
      <w:r w:rsidR="0055064B" w:rsidRPr="0007247E">
        <w:rPr>
          <w:rFonts w:cs="Arial"/>
          <w:szCs w:val="22"/>
          <w:highlight w:val="yellow"/>
        </w:rPr>
        <w:t xml:space="preserve"> repair and/or adjust </w:t>
      </w:r>
      <w:r>
        <w:rPr>
          <w:rFonts w:cs="Arial"/>
          <w:szCs w:val="22"/>
          <w:highlight w:val="yellow"/>
        </w:rPr>
        <w:t xml:space="preserve">the unit, </w:t>
      </w:r>
      <w:r w:rsidR="00807328">
        <w:rPr>
          <w:rFonts w:cs="Arial"/>
          <w:szCs w:val="22"/>
          <w:highlight w:val="yellow"/>
          <w:u w:val="single"/>
        </w:rPr>
        <w:t xml:space="preserve">Use </w:t>
      </w:r>
      <w:r w:rsidR="00807328" w:rsidRPr="004C0509">
        <w:rPr>
          <w:rFonts w:cs="Arial"/>
          <w:szCs w:val="22"/>
          <w:highlight w:val="yellow"/>
          <w:u w:val="single"/>
        </w:rPr>
        <w:t>only</w:t>
      </w:r>
      <w:r w:rsidR="0055064B" w:rsidRPr="0007247E">
        <w:rPr>
          <w:rFonts w:cs="Arial"/>
          <w:szCs w:val="22"/>
          <w:highlight w:val="yellow"/>
        </w:rPr>
        <w:t xml:space="preserve"> </w:t>
      </w:r>
      <w:r>
        <w:rPr>
          <w:rFonts w:cs="Arial"/>
          <w:szCs w:val="22"/>
          <w:highlight w:val="yellow"/>
        </w:rPr>
        <w:t xml:space="preserve">original equipment manufacturer </w:t>
      </w:r>
      <w:r w:rsidR="0055064B" w:rsidRPr="0007247E">
        <w:rPr>
          <w:rFonts w:cs="Arial"/>
          <w:szCs w:val="22"/>
          <w:highlight w:val="yellow"/>
        </w:rPr>
        <w:t xml:space="preserve">replacement </w:t>
      </w:r>
      <w:r w:rsidR="00517A7C" w:rsidRPr="0007247E">
        <w:rPr>
          <w:rFonts w:cs="Arial"/>
          <w:szCs w:val="22"/>
          <w:highlight w:val="yellow"/>
        </w:rPr>
        <w:t>parts for</w:t>
      </w:r>
      <w:r>
        <w:rPr>
          <w:rFonts w:cs="Arial"/>
          <w:szCs w:val="22"/>
          <w:highlight w:val="yellow"/>
        </w:rPr>
        <w:t xml:space="preserve"> the </w:t>
      </w:r>
      <w:r w:rsidR="0055064B" w:rsidRPr="0007247E">
        <w:rPr>
          <w:rFonts w:cs="Arial"/>
          <w:szCs w:val="22"/>
          <w:highlight w:val="yellow"/>
        </w:rPr>
        <w:t xml:space="preserve">same type and brand of equipment. </w:t>
      </w:r>
    </w:p>
    <w:p w14:paraId="799FFD1B" w14:textId="77777777" w:rsidR="0055064B" w:rsidRPr="003A140A" w:rsidRDefault="0055064B" w:rsidP="00A94947">
      <w:pPr>
        <w:numPr>
          <w:ilvl w:val="12"/>
          <w:numId w:val="0"/>
        </w:numPr>
        <w:spacing w:line="276" w:lineRule="auto"/>
        <w:jc w:val="both"/>
        <w:rPr>
          <w:rFonts w:cs="Arial"/>
          <w:szCs w:val="22"/>
        </w:rPr>
      </w:pPr>
    </w:p>
    <w:p w14:paraId="09BE0007" w14:textId="77777777" w:rsidR="0055064B" w:rsidRPr="003A140A" w:rsidRDefault="0055064B" w:rsidP="00A94947">
      <w:pPr>
        <w:spacing w:line="276" w:lineRule="auto"/>
        <w:jc w:val="both"/>
        <w:rPr>
          <w:rFonts w:cs="Arial"/>
          <w:b/>
          <w:szCs w:val="22"/>
        </w:rPr>
      </w:pPr>
      <w:bookmarkStart w:id="29" w:name="_Toc244445843"/>
      <w:r w:rsidRPr="003A140A">
        <w:rPr>
          <w:rFonts w:cs="Arial"/>
          <w:b/>
          <w:szCs w:val="22"/>
        </w:rPr>
        <w:t>Air Purifying Respirator Cartridges</w:t>
      </w:r>
    </w:p>
    <w:p w14:paraId="5913D2E6" w14:textId="77777777" w:rsidR="00041149" w:rsidRDefault="00041149" w:rsidP="00A94947">
      <w:pPr>
        <w:spacing w:line="276" w:lineRule="auto"/>
        <w:jc w:val="both"/>
        <w:rPr>
          <w:rFonts w:cs="Arial"/>
          <w:szCs w:val="22"/>
        </w:rPr>
      </w:pPr>
    </w:p>
    <w:p w14:paraId="688EB0E5" w14:textId="77777777" w:rsidR="0055064B" w:rsidRPr="003A140A" w:rsidRDefault="0055064B" w:rsidP="00A94947">
      <w:pPr>
        <w:spacing w:line="276" w:lineRule="auto"/>
        <w:jc w:val="both"/>
        <w:rPr>
          <w:rFonts w:cs="Arial"/>
          <w:szCs w:val="22"/>
        </w:rPr>
      </w:pPr>
      <w:r w:rsidRPr="003A140A">
        <w:rPr>
          <w:rFonts w:cs="Arial"/>
          <w:szCs w:val="22"/>
        </w:rPr>
        <w:t>New cartridges for APR</w:t>
      </w:r>
      <w:r w:rsidR="00743EB0">
        <w:rPr>
          <w:rFonts w:cs="Arial"/>
          <w:szCs w:val="22"/>
        </w:rPr>
        <w:t>s</w:t>
      </w:r>
      <w:r w:rsidRPr="003A140A">
        <w:rPr>
          <w:rFonts w:cs="Arial"/>
          <w:szCs w:val="22"/>
        </w:rPr>
        <w:t xml:space="preserve"> and PAPR</w:t>
      </w:r>
      <w:r w:rsidR="00743EB0">
        <w:rPr>
          <w:rFonts w:cs="Arial"/>
          <w:szCs w:val="22"/>
        </w:rPr>
        <w:t xml:space="preserve">s </w:t>
      </w:r>
      <w:r w:rsidRPr="003A140A">
        <w:rPr>
          <w:rFonts w:cs="Arial"/>
          <w:szCs w:val="22"/>
        </w:rPr>
        <w:t>must be stored in the original packaging until fitted in the respirator for immediate use.</w:t>
      </w:r>
      <w:r w:rsidR="0046356F">
        <w:rPr>
          <w:rFonts w:cs="Arial"/>
          <w:szCs w:val="22"/>
        </w:rPr>
        <w:t xml:space="preserve"> </w:t>
      </w:r>
    </w:p>
    <w:p w14:paraId="45253E3F" w14:textId="77777777" w:rsidR="0055064B" w:rsidRPr="003A140A" w:rsidRDefault="0055064B" w:rsidP="00A94947">
      <w:pPr>
        <w:spacing w:line="276" w:lineRule="auto"/>
        <w:jc w:val="both"/>
        <w:rPr>
          <w:rFonts w:cs="Arial"/>
          <w:szCs w:val="22"/>
        </w:rPr>
      </w:pPr>
    </w:p>
    <w:p w14:paraId="40D1D6CC" w14:textId="77777777" w:rsidR="0055064B" w:rsidRPr="003A140A" w:rsidRDefault="0055064B" w:rsidP="00A94947">
      <w:pPr>
        <w:spacing w:line="276" w:lineRule="auto"/>
        <w:jc w:val="both"/>
        <w:rPr>
          <w:rFonts w:cs="Arial"/>
          <w:szCs w:val="22"/>
        </w:rPr>
      </w:pPr>
      <w:r w:rsidRPr="003A140A">
        <w:rPr>
          <w:rFonts w:cs="Arial"/>
          <w:szCs w:val="22"/>
        </w:rPr>
        <w:t>Used cartridges must be replaced with new, sealed cartridges units on the following schedule:</w:t>
      </w:r>
    </w:p>
    <w:p w14:paraId="4D2A16C4" w14:textId="77777777" w:rsidR="0055064B" w:rsidRPr="003A140A" w:rsidRDefault="0055064B" w:rsidP="0019478D">
      <w:pPr>
        <w:pStyle w:val="ListParagraph"/>
        <w:numPr>
          <w:ilvl w:val="0"/>
          <w:numId w:val="19"/>
        </w:numPr>
        <w:spacing w:line="276" w:lineRule="auto"/>
        <w:jc w:val="both"/>
        <w:rPr>
          <w:rFonts w:cs="Arial"/>
          <w:szCs w:val="22"/>
        </w:rPr>
      </w:pPr>
      <w:r w:rsidRPr="003A140A">
        <w:rPr>
          <w:rFonts w:cs="Arial"/>
          <w:szCs w:val="22"/>
        </w:rPr>
        <w:t>When the ESLI</w:t>
      </w:r>
      <w:r w:rsidR="0079235A">
        <w:rPr>
          <w:rFonts w:cs="Arial"/>
          <w:szCs w:val="22"/>
        </w:rPr>
        <w:t>,</w:t>
      </w:r>
      <w:r w:rsidR="00743EB0">
        <w:rPr>
          <w:rFonts w:cs="Arial"/>
          <w:szCs w:val="22"/>
        </w:rPr>
        <w:t xml:space="preserve"> </w:t>
      </w:r>
      <w:r w:rsidRPr="003A140A">
        <w:rPr>
          <w:rFonts w:cs="Arial"/>
          <w:szCs w:val="22"/>
        </w:rPr>
        <w:t>if equipped</w:t>
      </w:r>
      <w:r w:rsidR="0079235A">
        <w:rPr>
          <w:rFonts w:cs="Arial"/>
          <w:szCs w:val="22"/>
        </w:rPr>
        <w:t>,</w:t>
      </w:r>
      <w:r w:rsidRPr="003A140A">
        <w:rPr>
          <w:rFonts w:cs="Arial"/>
          <w:szCs w:val="22"/>
        </w:rPr>
        <w:t xml:space="preserve"> indicates the need;</w:t>
      </w:r>
    </w:p>
    <w:p w14:paraId="62B8420E" w14:textId="77777777" w:rsidR="0055064B" w:rsidRPr="003A140A" w:rsidRDefault="0055064B" w:rsidP="0019478D">
      <w:pPr>
        <w:pStyle w:val="ListParagraph"/>
        <w:numPr>
          <w:ilvl w:val="0"/>
          <w:numId w:val="19"/>
        </w:numPr>
        <w:spacing w:line="276" w:lineRule="auto"/>
        <w:jc w:val="both"/>
        <w:rPr>
          <w:rFonts w:cs="Arial"/>
          <w:szCs w:val="22"/>
        </w:rPr>
      </w:pPr>
      <w:r w:rsidRPr="003A140A">
        <w:rPr>
          <w:rFonts w:cs="Arial"/>
          <w:szCs w:val="22"/>
        </w:rPr>
        <w:t>If the respirator becomes difficult to breathe through;</w:t>
      </w:r>
    </w:p>
    <w:p w14:paraId="51CAFFA8" w14:textId="77777777" w:rsidR="0055064B" w:rsidRPr="003A140A" w:rsidRDefault="0055064B" w:rsidP="0019478D">
      <w:pPr>
        <w:pStyle w:val="ListParagraph"/>
        <w:numPr>
          <w:ilvl w:val="0"/>
          <w:numId w:val="19"/>
        </w:numPr>
        <w:spacing w:line="276" w:lineRule="auto"/>
        <w:jc w:val="both"/>
        <w:rPr>
          <w:rFonts w:cs="Arial"/>
          <w:szCs w:val="22"/>
        </w:rPr>
      </w:pPr>
      <w:r w:rsidRPr="003A140A">
        <w:rPr>
          <w:rFonts w:cs="Arial"/>
          <w:szCs w:val="22"/>
        </w:rPr>
        <w:t>If the employee can smell the contaminant while wearing the respirator; or</w:t>
      </w:r>
    </w:p>
    <w:p w14:paraId="73BEB16F" w14:textId="77777777" w:rsidR="0055064B" w:rsidRPr="003A140A" w:rsidRDefault="0055064B" w:rsidP="0019478D">
      <w:pPr>
        <w:pStyle w:val="ListParagraph"/>
        <w:numPr>
          <w:ilvl w:val="0"/>
          <w:numId w:val="19"/>
        </w:numPr>
        <w:spacing w:line="276" w:lineRule="auto"/>
        <w:jc w:val="both"/>
        <w:rPr>
          <w:rFonts w:cs="Arial"/>
          <w:szCs w:val="22"/>
        </w:rPr>
      </w:pPr>
      <w:r w:rsidRPr="003A140A">
        <w:rPr>
          <w:rFonts w:cs="Arial"/>
          <w:szCs w:val="22"/>
        </w:rPr>
        <w:t>Whenever the employee uses the respirator for the first time that day.</w:t>
      </w:r>
    </w:p>
    <w:bookmarkEnd w:id="29"/>
    <w:p w14:paraId="75A9F49E" w14:textId="77777777" w:rsidR="0055064B" w:rsidRPr="003A140A" w:rsidRDefault="0055064B" w:rsidP="00A94947">
      <w:pPr>
        <w:spacing w:line="276" w:lineRule="auto"/>
        <w:jc w:val="both"/>
        <w:rPr>
          <w:rFonts w:cs="Arial"/>
          <w:bCs/>
          <w:szCs w:val="22"/>
        </w:rPr>
      </w:pPr>
    </w:p>
    <w:p w14:paraId="141A5700" w14:textId="77777777" w:rsidR="0055064B" w:rsidRPr="003A140A" w:rsidRDefault="0055064B" w:rsidP="00A94947">
      <w:pPr>
        <w:spacing w:line="276" w:lineRule="auto"/>
        <w:jc w:val="both"/>
        <w:rPr>
          <w:rFonts w:cs="Arial"/>
          <w:b/>
        </w:rPr>
      </w:pPr>
      <w:r w:rsidRPr="003A140A">
        <w:rPr>
          <w:rFonts w:cs="Arial"/>
          <w:b/>
        </w:rPr>
        <w:t>Cleaning and Disinfecting Respirator Facepieces</w:t>
      </w:r>
    </w:p>
    <w:p w14:paraId="51884961" w14:textId="77777777" w:rsidR="00041149" w:rsidRDefault="00041149" w:rsidP="00A94947">
      <w:pPr>
        <w:spacing w:line="276" w:lineRule="auto"/>
        <w:jc w:val="both"/>
        <w:rPr>
          <w:rFonts w:cs="Arial"/>
          <w:bCs/>
          <w:szCs w:val="22"/>
        </w:rPr>
      </w:pPr>
    </w:p>
    <w:p w14:paraId="7473F8C9" w14:textId="77777777" w:rsidR="0013414D" w:rsidRPr="003A140A" w:rsidRDefault="0013414D" w:rsidP="00A94947">
      <w:pPr>
        <w:spacing w:line="276" w:lineRule="auto"/>
        <w:jc w:val="both"/>
        <w:rPr>
          <w:rFonts w:cs="Arial"/>
          <w:bCs/>
          <w:szCs w:val="22"/>
        </w:rPr>
      </w:pPr>
      <w:r w:rsidRPr="003A140A">
        <w:rPr>
          <w:rFonts w:cs="Arial"/>
          <w:bCs/>
          <w:szCs w:val="22"/>
        </w:rPr>
        <w:t>After each use, perform the following procedure:</w:t>
      </w:r>
    </w:p>
    <w:p w14:paraId="201C1C1A" w14:textId="77777777" w:rsidR="0013414D" w:rsidRPr="003A140A" w:rsidRDefault="0013414D" w:rsidP="00A94947">
      <w:pPr>
        <w:spacing w:line="276" w:lineRule="auto"/>
        <w:ind w:left="360"/>
        <w:jc w:val="both"/>
        <w:rPr>
          <w:rFonts w:cs="Arial"/>
          <w:szCs w:val="22"/>
        </w:rPr>
      </w:pPr>
    </w:p>
    <w:p w14:paraId="716EC644" w14:textId="77777777" w:rsidR="0013414D" w:rsidRPr="003A140A" w:rsidRDefault="0013414D" w:rsidP="00A94947">
      <w:pPr>
        <w:numPr>
          <w:ilvl w:val="0"/>
          <w:numId w:val="8"/>
        </w:numPr>
        <w:spacing w:line="276" w:lineRule="auto"/>
        <w:jc w:val="both"/>
        <w:rPr>
          <w:rFonts w:cs="Arial"/>
          <w:szCs w:val="22"/>
        </w:rPr>
      </w:pPr>
      <w:r w:rsidRPr="003A140A">
        <w:rPr>
          <w:rFonts w:cs="Arial"/>
          <w:szCs w:val="22"/>
        </w:rPr>
        <w:t>Clean and disinfect respirator facepiece.</w:t>
      </w:r>
    </w:p>
    <w:p w14:paraId="41B92114" w14:textId="77777777" w:rsidR="0013414D" w:rsidRDefault="0013414D" w:rsidP="00A94947">
      <w:pPr>
        <w:numPr>
          <w:ilvl w:val="0"/>
          <w:numId w:val="8"/>
        </w:numPr>
        <w:spacing w:line="276" w:lineRule="auto"/>
        <w:jc w:val="both"/>
        <w:rPr>
          <w:rFonts w:cs="Arial"/>
          <w:szCs w:val="22"/>
        </w:rPr>
      </w:pPr>
      <w:r w:rsidRPr="003A140A">
        <w:rPr>
          <w:rFonts w:cs="Arial"/>
          <w:szCs w:val="22"/>
        </w:rPr>
        <w:t>Remove filters, screens</w:t>
      </w:r>
      <w:r>
        <w:rPr>
          <w:rFonts w:cs="Arial"/>
          <w:szCs w:val="22"/>
        </w:rPr>
        <w:t>,</w:t>
      </w:r>
      <w:r w:rsidRPr="003A140A">
        <w:rPr>
          <w:rFonts w:cs="Arial"/>
          <w:szCs w:val="22"/>
        </w:rPr>
        <w:t xml:space="preserve"> and headbands.</w:t>
      </w:r>
    </w:p>
    <w:p w14:paraId="7636D833" w14:textId="77777777" w:rsidR="0013414D" w:rsidRPr="003A140A" w:rsidRDefault="0013414D" w:rsidP="00A94947">
      <w:pPr>
        <w:spacing w:line="276" w:lineRule="auto"/>
        <w:ind w:left="720"/>
        <w:jc w:val="both"/>
        <w:rPr>
          <w:rFonts w:cs="Arial"/>
          <w:szCs w:val="22"/>
        </w:rPr>
      </w:pPr>
    </w:p>
    <w:p w14:paraId="311117DC" w14:textId="77777777" w:rsidR="0055064B" w:rsidRPr="003A140A" w:rsidRDefault="0055064B" w:rsidP="00A94947">
      <w:pPr>
        <w:spacing w:line="276" w:lineRule="auto"/>
        <w:jc w:val="both"/>
        <w:rPr>
          <w:rFonts w:cs="Arial"/>
          <w:szCs w:val="22"/>
        </w:rPr>
      </w:pPr>
      <w:r w:rsidRPr="003A140A">
        <w:rPr>
          <w:rFonts w:cs="Arial"/>
          <w:szCs w:val="22"/>
        </w:rPr>
        <w:t xml:space="preserve">The respiratory protection equipment </w:t>
      </w:r>
      <w:r w:rsidR="00DB5450">
        <w:rPr>
          <w:rFonts w:cs="Arial"/>
          <w:szCs w:val="22"/>
        </w:rPr>
        <w:t>will</w:t>
      </w:r>
      <w:r w:rsidRPr="003A140A">
        <w:rPr>
          <w:rFonts w:cs="Arial"/>
          <w:szCs w:val="22"/>
        </w:rPr>
        <w:t xml:space="preserve"> be washed with detergent in warm water </w:t>
      </w:r>
      <w:r w:rsidR="00851616" w:rsidRPr="003A140A">
        <w:rPr>
          <w:rFonts w:cs="Arial"/>
        </w:rPr>
        <w:t>43</w:t>
      </w:r>
      <w:r w:rsidR="00851616">
        <w:rPr>
          <w:rFonts w:ascii="Calibri" w:hAnsi="Calibri" w:cs="Calibri"/>
        </w:rPr>
        <w:t>°</w:t>
      </w:r>
      <w:r w:rsidR="00851616" w:rsidRPr="003A140A">
        <w:rPr>
          <w:rFonts w:cs="Arial"/>
        </w:rPr>
        <w:t>C (110</w:t>
      </w:r>
      <w:r w:rsidR="00851616">
        <w:rPr>
          <w:rFonts w:ascii="Calibri" w:hAnsi="Calibri" w:cs="Calibri"/>
        </w:rPr>
        <w:t>°</w:t>
      </w:r>
      <w:r w:rsidR="00851616" w:rsidRPr="003A140A">
        <w:rPr>
          <w:rFonts w:cs="Arial"/>
        </w:rPr>
        <w:t>F</w:t>
      </w:r>
      <w:r w:rsidR="00851616">
        <w:rPr>
          <w:rFonts w:cs="Arial"/>
        </w:rPr>
        <w:t>)</w:t>
      </w:r>
      <w:r w:rsidR="00851616" w:rsidRPr="003A140A">
        <w:rPr>
          <w:rFonts w:cs="Arial"/>
        </w:rPr>
        <w:t xml:space="preserve"> </w:t>
      </w:r>
      <w:r w:rsidRPr="003A140A">
        <w:rPr>
          <w:rFonts w:cs="Arial"/>
          <w:szCs w:val="22"/>
        </w:rPr>
        <w:t xml:space="preserve">using a soft brush, thoroughly rinsed in warm clean water </w:t>
      </w:r>
      <w:r w:rsidR="00851616" w:rsidRPr="003A140A">
        <w:rPr>
          <w:rFonts w:cs="Arial"/>
        </w:rPr>
        <w:t>43</w:t>
      </w:r>
      <w:r w:rsidR="00851616">
        <w:rPr>
          <w:rFonts w:ascii="Calibri" w:hAnsi="Calibri" w:cs="Calibri"/>
        </w:rPr>
        <w:t>°</w:t>
      </w:r>
      <w:r w:rsidR="00851616" w:rsidRPr="003A140A">
        <w:rPr>
          <w:rFonts w:cs="Arial"/>
        </w:rPr>
        <w:t>C (110</w:t>
      </w:r>
      <w:r w:rsidR="00851616">
        <w:rPr>
          <w:rFonts w:ascii="Calibri" w:hAnsi="Calibri" w:cs="Calibri"/>
        </w:rPr>
        <w:t>°</w:t>
      </w:r>
      <w:r w:rsidR="00851616" w:rsidRPr="003A140A">
        <w:rPr>
          <w:rFonts w:cs="Arial"/>
        </w:rPr>
        <w:t>F</w:t>
      </w:r>
      <w:r w:rsidR="00851616">
        <w:rPr>
          <w:rFonts w:cs="Arial"/>
        </w:rPr>
        <w:t>)</w:t>
      </w:r>
      <w:r w:rsidRPr="003A140A">
        <w:rPr>
          <w:rFonts w:cs="Arial"/>
          <w:szCs w:val="22"/>
        </w:rPr>
        <w:t>, and then air-dried in a clean place. Care must be taken to prevent damage from rough handling.</w:t>
      </w:r>
    </w:p>
    <w:p w14:paraId="77CD2C29" w14:textId="77777777" w:rsidR="0055064B" w:rsidRPr="003A140A" w:rsidRDefault="0055064B" w:rsidP="00A94947">
      <w:pPr>
        <w:spacing w:line="276" w:lineRule="auto"/>
        <w:jc w:val="both"/>
        <w:rPr>
          <w:rFonts w:cs="Arial"/>
          <w:szCs w:val="22"/>
        </w:rPr>
      </w:pPr>
    </w:p>
    <w:p w14:paraId="1524078D" w14:textId="77777777" w:rsidR="0013414D" w:rsidRDefault="0055064B" w:rsidP="00A94947">
      <w:pPr>
        <w:spacing w:line="276" w:lineRule="auto"/>
        <w:jc w:val="both"/>
        <w:rPr>
          <w:rFonts w:cs="Arial"/>
          <w:szCs w:val="22"/>
        </w:rPr>
      </w:pPr>
      <w:r w:rsidRPr="003A140A">
        <w:rPr>
          <w:rFonts w:cs="Arial"/>
          <w:szCs w:val="22"/>
        </w:rPr>
        <w:t xml:space="preserve">If possible, use detergents containing a bactericide. Organic solvents should not be used, as they can deteriorate the rubber/silicone facepiece and are dangerous. If the above combination is not available, a detergent may be used followed by a disinfecting rinse. </w:t>
      </w:r>
    </w:p>
    <w:p w14:paraId="22425A02" w14:textId="77777777" w:rsidR="0013414D" w:rsidRPr="003A140A" w:rsidRDefault="0013414D" w:rsidP="00A94947">
      <w:pPr>
        <w:numPr>
          <w:ilvl w:val="0"/>
          <w:numId w:val="8"/>
        </w:numPr>
        <w:spacing w:line="276" w:lineRule="auto"/>
        <w:jc w:val="both"/>
        <w:rPr>
          <w:rFonts w:cs="Arial"/>
          <w:szCs w:val="22"/>
        </w:rPr>
      </w:pPr>
      <w:r w:rsidRPr="003A140A">
        <w:rPr>
          <w:rFonts w:cs="Arial"/>
          <w:szCs w:val="22"/>
        </w:rPr>
        <w:t xml:space="preserve">Scrub the respirator in detergent and warm water </w:t>
      </w:r>
      <w:r w:rsidRPr="003A140A">
        <w:rPr>
          <w:rFonts w:cs="Arial"/>
        </w:rPr>
        <w:t>43</w:t>
      </w:r>
      <w:r>
        <w:rPr>
          <w:rFonts w:ascii="Calibri" w:hAnsi="Calibri" w:cs="Calibri"/>
        </w:rPr>
        <w:t>°</w:t>
      </w:r>
      <w:r w:rsidRPr="003A140A">
        <w:rPr>
          <w:rFonts w:cs="Arial"/>
        </w:rPr>
        <w:t>C (110</w:t>
      </w:r>
      <w:r>
        <w:rPr>
          <w:rFonts w:ascii="Calibri" w:hAnsi="Calibri" w:cs="Calibri"/>
        </w:rPr>
        <w:t>°</w:t>
      </w:r>
      <w:r w:rsidRPr="003A140A">
        <w:rPr>
          <w:rFonts w:cs="Arial"/>
        </w:rPr>
        <w:t>F)</w:t>
      </w:r>
      <w:r w:rsidRPr="003A140A">
        <w:rPr>
          <w:rFonts w:cs="Arial"/>
          <w:szCs w:val="22"/>
        </w:rPr>
        <w:t xml:space="preserve">. </w:t>
      </w:r>
    </w:p>
    <w:p w14:paraId="6683B187" w14:textId="77777777" w:rsidR="0013414D" w:rsidRPr="003A140A" w:rsidRDefault="0013414D" w:rsidP="00A94947">
      <w:pPr>
        <w:numPr>
          <w:ilvl w:val="0"/>
          <w:numId w:val="8"/>
        </w:numPr>
        <w:spacing w:line="276" w:lineRule="auto"/>
        <w:jc w:val="both"/>
        <w:rPr>
          <w:rFonts w:cs="Arial"/>
          <w:szCs w:val="22"/>
        </w:rPr>
      </w:pPr>
      <w:r w:rsidRPr="003A140A">
        <w:rPr>
          <w:rFonts w:cs="Arial"/>
          <w:szCs w:val="22"/>
        </w:rPr>
        <w:t xml:space="preserve">Rinse in warm water </w:t>
      </w:r>
      <w:r w:rsidRPr="003A140A">
        <w:rPr>
          <w:rFonts w:cs="Arial"/>
        </w:rPr>
        <w:t>43</w:t>
      </w:r>
      <w:r>
        <w:rPr>
          <w:rFonts w:ascii="Calibri" w:hAnsi="Calibri" w:cs="Calibri"/>
        </w:rPr>
        <w:t>°</w:t>
      </w:r>
      <w:r w:rsidRPr="003A140A">
        <w:rPr>
          <w:rFonts w:cs="Arial"/>
        </w:rPr>
        <w:t>C (110</w:t>
      </w:r>
      <w:r>
        <w:rPr>
          <w:rFonts w:ascii="Calibri" w:hAnsi="Calibri" w:cs="Calibri"/>
        </w:rPr>
        <w:t>°</w:t>
      </w:r>
      <w:r w:rsidRPr="003A140A">
        <w:rPr>
          <w:rFonts w:cs="Arial"/>
        </w:rPr>
        <w:t xml:space="preserve">F) </w:t>
      </w:r>
      <w:r w:rsidRPr="003A140A">
        <w:rPr>
          <w:rFonts w:cs="Arial"/>
          <w:szCs w:val="22"/>
        </w:rPr>
        <w:t>and treat the respirator with disinfectant.</w:t>
      </w:r>
    </w:p>
    <w:p w14:paraId="653E67B9" w14:textId="77777777" w:rsidR="0055064B" w:rsidRPr="003A140A" w:rsidRDefault="0055064B" w:rsidP="00A94947">
      <w:pPr>
        <w:numPr>
          <w:ilvl w:val="0"/>
          <w:numId w:val="7"/>
        </w:numPr>
        <w:spacing w:line="276" w:lineRule="auto"/>
        <w:jc w:val="both"/>
        <w:rPr>
          <w:rFonts w:cs="Arial"/>
          <w:szCs w:val="22"/>
        </w:rPr>
      </w:pPr>
      <w:r w:rsidRPr="003A140A">
        <w:rPr>
          <w:rFonts w:cs="Arial"/>
          <w:szCs w:val="22"/>
        </w:rPr>
        <w:t xml:space="preserve">Hypochlorite solution (50 ppm chlorine) </w:t>
      </w:r>
      <w:r w:rsidR="009B7D06">
        <w:rPr>
          <w:rFonts w:cs="Arial"/>
          <w:szCs w:val="22"/>
        </w:rPr>
        <w:t xml:space="preserve">is </w:t>
      </w:r>
      <w:r w:rsidRPr="003A140A">
        <w:rPr>
          <w:rFonts w:cs="Arial"/>
          <w:szCs w:val="22"/>
        </w:rPr>
        <w:t xml:space="preserve">made by adding 2 tablespoons of chlorine bleach (laundry bleach) per gallon of water. A </w:t>
      </w:r>
      <w:r w:rsidR="0013414D">
        <w:rPr>
          <w:rFonts w:cs="Arial"/>
          <w:szCs w:val="22"/>
        </w:rPr>
        <w:t xml:space="preserve">sufficient immersion time of at least </w:t>
      </w:r>
      <w:r w:rsidRPr="003A140A">
        <w:rPr>
          <w:rFonts w:cs="Arial"/>
          <w:szCs w:val="22"/>
        </w:rPr>
        <w:t>2</w:t>
      </w:r>
      <w:r w:rsidR="00C40438">
        <w:rPr>
          <w:rFonts w:cs="Arial"/>
          <w:szCs w:val="22"/>
        </w:rPr>
        <w:t xml:space="preserve"> </w:t>
      </w:r>
      <w:r w:rsidRPr="003A140A">
        <w:rPr>
          <w:rFonts w:cs="Arial"/>
          <w:szCs w:val="22"/>
        </w:rPr>
        <w:t>minute</w:t>
      </w:r>
      <w:r w:rsidR="0013414D">
        <w:rPr>
          <w:rFonts w:cs="Arial"/>
          <w:szCs w:val="22"/>
        </w:rPr>
        <w:t>s</w:t>
      </w:r>
      <w:r w:rsidRPr="003A140A">
        <w:rPr>
          <w:rFonts w:cs="Arial"/>
          <w:szCs w:val="22"/>
        </w:rPr>
        <w:t xml:space="preserve"> disinfects the respirator.</w:t>
      </w:r>
    </w:p>
    <w:p w14:paraId="261E22B0" w14:textId="77777777" w:rsidR="009B7D06" w:rsidRPr="009B7D06" w:rsidRDefault="009B7D06" w:rsidP="00A94947">
      <w:pPr>
        <w:pStyle w:val="ListParagraph"/>
        <w:numPr>
          <w:ilvl w:val="0"/>
          <w:numId w:val="7"/>
        </w:numPr>
        <w:spacing w:line="276" w:lineRule="auto"/>
        <w:jc w:val="both"/>
        <w:rPr>
          <w:rFonts w:cs="Arial"/>
          <w:szCs w:val="22"/>
        </w:rPr>
      </w:pPr>
      <w:r w:rsidRPr="009B7D06">
        <w:rPr>
          <w:rFonts w:cs="Arial"/>
          <w:szCs w:val="22"/>
        </w:rPr>
        <w:t xml:space="preserve">The cleaned and disinfected respirators will be rinsed thoroughly in clean warm water </w:t>
      </w:r>
      <w:r w:rsidRPr="009B7D06">
        <w:rPr>
          <w:rFonts w:cs="Arial"/>
        </w:rPr>
        <w:t xml:space="preserve">43°C (110°F) </w:t>
      </w:r>
      <w:r w:rsidRPr="009B7D06">
        <w:rPr>
          <w:rFonts w:cs="Arial"/>
          <w:szCs w:val="22"/>
        </w:rPr>
        <w:t>to remove all traces of detergent, cleaner, sanitizer, and disinfectant. This is very important to prevent dermatitis.</w:t>
      </w:r>
    </w:p>
    <w:p w14:paraId="6D2584CA" w14:textId="77777777" w:rsidR="009B7D06" w:rsidRPr="003A140A" w:rsidRDefault="009B7D06" w:rsidP="00A94947">
      <w:pPr>
        <w:pStyle w:val="BodyText"/>
        <w:numPr>
          <w:ilvl w:val="0"/>
          <w:numId w:val="8"/>
        </w:numPr>
        <w:spacing w:line="276" w:lineRule="auto"/>
        <w:jc w:val="both"/>
        <w:rPr>
          <w:rFonts w:ascii="Arial" w:hAnsi="Arial" w:cs="Arial"/>
          <w:b w:val="0"/>
          <w:sz w:val="22"/>
          <w:szCs w:val="22"/>
        </w:rPr>
      </w:pPr>
      <w:r w:rsidRPr="003A140A">
        <w:rPr>
          <w:rFonts w:ascii="Arial" w:hAnsi="Arial" w:cs="Arial"/>
          <w:b w:val="0"/>
          <w:sz w:val="22"/>
          <w:szCs w:val="22"/>
        </w:rPr>
        <w:t xml:space="preserve">The respirators may be allowed to </w:t>
      </w:r>
      <w:r>
        <w:rPr>
          <w:rFonts w:ascii="Arial" w:hAnsi="Arial" w:cs="Arial"/>
          <w:b w:val="0"/>
          <w:sz w:val="22"/>
          <w:szCs w:val="22"/>
          <w:lang w:val="en-US"/>
        </w:rPr>
        <w:t>air-</w:t>
      </w:r>
      <w:r w:rsidRPr="003A140A">
        <w:rPr>
          <w:rFonts w:ascii="Arial" w:hAnsi="Arial" w:cs="Arial"/>
          <w:b w:val="0"/>
          <w:sz w:val="22"/>
          <w:szCs w:val="22"/>
        </w:rPr>
        <w:t>dry on a clean surface. They may also be hung from a horizontal wire or rope, but care must be taken not to damage the facepiece.</w:t>
      </w:r>
    </w:p>
    <w:p w14:paraId="536424D4" w14:textId="77777777" w:rsidR="0013414D" w:rsidRPr="003A140A" w:rsidRDefault="0013414D" w:rsidP="00A94947">
      <w:pPr>
        <w:numPr>
          <w:ilvl w:val="0"/>
          <w:numId w:val="8"/>
        </w:numPr>
        <w:spacing w:line="276" w:lineRule="auto"/>
        <w:jc w:val="both"/>
        <w:rPr>
          <w:rFonts w:cs="Arial"/>
          <w:szCs w:val="22"/>
        </w:rPr>
      </w:pPr>
      <w:r w:rsidRPr="003A140A">
        <w:rPr>
          <w:rFonts w:cs="Arial"/>
          <w:szCs w:val="22"/>
        </w:rPr>
        <w:t xml:space="preserve">Do not dry rubber parts under heat or sunlight. </w:t>
      </w:r>
    </w:p>
    <w:p w14:paraId="43E5C523" w14:textId="77777777" w:rsidR="0013414D" w:rsidRPr="003A140A" w:rsidRDefault="0013414D" w:rsidP="00A94947">
      <w:pPr>
        <w:numPr>
          <w:ilvl w:val="0"/>
          <w:numId w:val="8"/>
        </w:numPr>
        <w:spacing w:line="276" w:lineRule="auto"/>
        <w:jc w:val="both"/>
        <w:rPr>
          <w:rFonts w:cs="Arial"/>
          <w:szCs w:val="22"/>
        </w:rPr>
      </w:pPr>
      <w:r w:rsidRPr="003A140A">
        <w:rPr>
          <w:rFonts w:cs="Arial"/>
          <w:szCs w:val="22"/>
        </w:rPr>
        <w:lastRenderedPageBreak/>
        <w:t>Never use solvents to clean plastic or rubber.</w:t>
      </w:r>
    </w:p>
    <w:p w14:paraId="60C8ADAC" w14:textId="77777777" w:rsidR="0013414D" w:rsidRPr="003A140A" w:rsidRDefault="0013414D" w:rsidP="00A94947">
      <w:pPr>
        <w:numPr>
          <w:ilvl w:val="0"/>
          <w:numId w:val="8"/>
        </w:numPr>
        <w:spacing w:line="276" w:lineRule="auto"/>
        <w:jc w:val="both"/>
        <w:rPr>
          <w:rFonts w:cs="Arial"/>
          <w:szCs w:val="22"/>
        </w:rPr>
      </w:pPr>
      <w:r w:rsidRPr="003A140A">
        <w:rPr>
          <w:rFonts w:cs="Arial"/>
          <w:szCs w:val="22"/>
        </w:rPr>
        <w:t>Place respirators in individual sealable plastic bags.</w:t>
      </w:r>
      <w:r>
        <w:rPr>
          <w:rFonts w:cs="Arial"/>
          <w:szCs w:val="22"/>
        </w:rPr>
        <w:t xml:space="preserve"> </w:t>
      </w:r>
    </w:p>
    <w:p w14:paraId="0DBB9726" w14:textId="77777777" w:rsidR="0055064B" w:rsidRPr="003A140A" w:rsidRDefault="0055064B" w:rsidP="00A94947">
      <w:pPr>
        <w:spacing w:line="276" w:lineRule="auto"/>
        <w:jc w:val="both"/>
        <w:rPr>
          <w:rFonts w:cs="Arial"/>
          <w:bCs/>
          <w:szCs w:val="22"/>
        </w:rPr>
      </w:pPr>
    </w:p>
    <w:p w14:paraId="70A2435A" w14:textId="77777777" w:rsidR="0013414D" w:rsidRPr="003A140A" w:rsidRDefault="0013414D" w:rsidP="00A94947">
      <w:pPr>
        <w:keepNext/>
        <w:spacing w:line="276" w:lineRule="auto"/>
        <w:jc w:val="both"/>
        <w:rPr>
          <w:rFonts w:cs="Arial"/>
          <w:b/>
        </w:rPr>
      </w:pPr>
      <w:bookmarkStart w:id="30" w:name="_Toc310836098"/>
      <w:r>
        <w:rPr>
          <w:rFonts w:cs="Arial"/>
          <w:b/>
        </w:rPr>
        <w:t>Storage</w:t>
      </w:r>
      <w:r w:rsidRPr="003A140A">
        <w:rPr>
          <w:rFonts w:cs="Arial"/>
          <w:b/>
        </w:rPr>
        <w:t xml:space="preserve"> of Respirators</w:t>
      </w:r>
    </w:p>
    <w:p w14:paraId="1BFEB687" w14:textId="77777777" w:rsidR="00041149" w:rsidRDefault="00041149" w:rsidP="00A94947">
      <w:pPr>
        <w:spacing w:line="276" w:lineRule="auto"/>
        <w:jc w:val="both"/>
        <w:rPr>
          <w:rFonts w:cs="Arial"/>
          <w:szCs w:val="22"/>
        </w:rPr>
      </w:pPr>
    </w:p>
    <w:p w14:paraId="15AD2300" w14:textId="77777777" w:rsidR="0013414D" w:rsidRPr="00793A90" w:rsidRDefault="0013414D" w:rsidP="00A94947">
      <w:pPr>
        <w:spacing w:line="276" w:lineRule="auto"/>
        <w:jc w:val="both"/>
        <w:rPr>
          <w:rFonts w:cs="Arial"/>
          <w:szCs w:val="22"/>
        </w:rPr>
      </w:pPr>
      <w:r w:rsidRPr="00793A90">
        <w:rPr>
          <w:rFonts w:cs="Arial"/>
          <w:szCs w:val="22"/>
        </w:rPr>
        <w:t>Equipment must be stored to protect it from dust, sunlight, heat, extreme cold, moisture, damaging chemicals, and physical damage. They will be stored in a single layer with the facepiece and exhalation valve in a more or less normal position to prevent the rubber or plastic from taking a permanent distorted shape.</w:t>
      </w:r>
    </w:p>
    <w:p w14:paraId="2E247531" w14:textId="77777777" w:rsidR="0013414D" w:rsidRPr="003A140A" w:rsidRDefault="0013414D" w:rsidP="00A94947">
      <w:pPr>
        <w:pStyle w:val="BodyText"/>
        <w:spacing w:line="276" w:lineRule="auto"/>
        <w:jc w:val="both"/>
        <w:rPr>
          <w:rFonts w:ascii="Arial" w:hAnsi="Arial" w:cs="Arial"/>
          <w:b w:val="0"/>
          <w:sz w:val="22"/>
          <w:szCs w:val="22"/>
        </w:rPr>
      </w:pPr>
    </w:p>
    <w:p w14:paraId="47B0A980" w14:textId="77777777" w:rsidR="0013414D" w:rsidRDefault="0013414D" w:rsidP="00A94947">
      <w:pPr>
        <w:spacing w:line="276" w:lineRule="auto"/>
        <w:jc w:val="both"/>
        <w:rPr>
          <w:rFonts w:cs="Arial"/>
          <w:szCs w:val="22"/>
        </w:rPr>
      </w:pPr>
      <w:r w:rsidRPr="003A140A">
        <w:rPr>
          <w:rFonts w:cs="Arial"/>
          <w:szCs w:val="22"/>
        </w:rPr>
        <w:t xml:space="preserve">Air-purifying respirators kept ready for non-routine or emergency use </w:t>
      </w:r>
      <w:r>
        <w:rPr>
          <w:rFonts w:cs="Arial"/>
          <w:szCs w:val="22"/>
        </w:rPr>
        <w:t>will</w:t>
      </w:r>
      <w:r w:rsidRPr="003A140A">
        <w:rPr>
          <w:rFonts w:cs="Arial"/>
          <w:szCs w:val="22"/>
        </w:rPr>
        <w:t xml:space="preserve"> be stored in a cabinet </w:t>
      </w:r>
      <w:r>
        <w:rPr>
          <w:rFonts w:cs="Arial"/>
          <w:szCs w:val="22"/>
        </w:rPr>
        <w:t>with</w:t>
      </w:r>
      <w:r w:rsidRPr="003A140A">
        <w:rPr>
          <w:rFonts w:cs="Arial"/>
          <w:szCs w:val="22"/>
        </w:rPr>
        <w:t xml:space="preserve"> individual compartments. Storage cabinets will be located in non-contaminated but readily accessible locations. Store them in one layer, with facepiece and exhalation valve in a normal position.</w:t>
      </w:r>
    </w:p>
    <w:p w14:paraId="5F635F07" w14:textId="77777777" w:rsidR="009B7D06" w:rsidRPr="003A140A" w:rsidRDefault="009B7D06" w:rsidP="00A94947">
      <w:pPr>
        <w:spacing w:line="276" w:lineRule="auto"/>
        <w:jc w:val="both"/>
        <w:rPr>
          <w:rFonts w:cs="Arial"/>
          <w:szCs w:val="22"/>
        </w:rPr>
      </w:pPr>
    </w:p>
    <w:p w14:paraId="02416CFC" w14:textId="77777777" w:rsidR="0055064B" w:rsidRPr="003A140A" w:rsidRDefault="0055064B" w:rsidP="00A94947">
      <w:pPr>
        <w:pStyle w:val="Heading2"/>
      </w:pPr>
      <w:bookmarkStart w:id="31" w:name="_Toc47082790"/>
      <w:r w:rsidRPr="003A140A">
        <w:t>Inspection Procedures and Schedules</w:t>
      </w:r>
      <w:bookmarkEnd w:id="30"/>
      <w:bookmarkEnd w:id="31"/>
    </w:p>
    <w:p w14:paraId="22FEA011" w14:textId="77777777" w:rsidR="0055064B" w:rsidRPr="003A140A" w:rsidRDefault="0055064B" w:rsidP="00A94947">
      <w:pPr>
        <w:spacing w:line="276" w:lineRule="auto"/>
        <w:jc w:val="both"/>
        <w:rPr>
          <w:rFonts w:cs="Arial"/>
          <w:szCs w:val="22"/>
        </w:rPr>
      </w:pPr>
      <w:r w:rsidRPr="003A140A">
        <w:rPr>
          <w:rFonts w:cs="Arial"/>
          <w:szCs w:val="22"/>
        </w:rPr>
        <w:t>The RPPA has developed an inspection checklist for respiratory protective equipment (</w:t>
      </w:r>
      <w:r w:rsidR="00F26CF8">
        <w:rPr>
          <w:rFonts w:cs="Arial"/>
          <w:szCs w:val="22"/>
        </w:rPr>
        <w:t>Appendix</w:t>
      </w:r>
      <w:r w:rsidRPr="003A140A">
        <w:rPr>
          <w:rFonts w:cs="Arial"/>
          <w:szCs w:val="22"/>
        </w:rPr>
        <w:t xml:space="preserve"> </w:t>
      </w:r>
      <w:r w:rsidR="00041D41">
        <w:rPr>
          <w:rFonts w:cs="Arial"/>
          <w:szCs w:val="22"/>
        </w:rPr>
        <w:t>A</w:t>
      </w:r>
      <w:r w:rsidRPr="003A140A">
        <w:rPr>
          <w:rFonts w:cs="Arial"/>
          <w:szCs w:val="22"/>
        </w:rPr>
        <w:t xml:space="preserve">). </w:t>
      </w:r>
      <w:r w:rsidR="00E41E0E">
        <w:rPr>
          <w:rFonts w:cs="Arial"/>
          <w:szCs w:val="22"/>
        </w:rPr>
        <w:t>D</w:t>
      </w:r>
      <w:r w:rsidRPr="003A140A">
        <w:rPr>
          <w:rFonts w:cs="Arial"/>
          <w:szCs w:val="22"/>
        </w:rPr>
        <w:t xml:space="preserve">epartment supervisors will be responsible </w:t>
      </w:r>
      <w:r w:rsidR="00AC5D48">
        <w:rPr>
          <w:rFonts w:cs="Arial"/>
          <w:szCs w:val="22"/>
        </w:rPr>
        <w:t>for ensuring</w:t>
      </w:r>
      <w:r w:rsidRPr="003A140A">
        <w:rPr>
          <w:rFonts w:cs="Arial"/>
          <w:szCs w:val="22"/>
        </w:rPr>
        <w:t xml:space="preserve"> inspections and cleaning of equipment is </w:t>
      </w:r>
      <w:r w:rsidR="00E41E0E">
        <w:rPr>
          <w:rFonts w:cs="Arial"/>
          <w:szCs w:val="22"/>
        </w:rPr>
        <w:t xml:space="preserve">being </w:t>
      </w:r>
      <w:r w:rsidR="004C0509">
        <w:rPr>
          <w:rFonts w:cs="Arial"/>
          <w:szCs w:val="22"/>
        </w:rPr>
        <w:t>completed.</w:t>
      </w:r>
      <w:r w:rsidRPr="003A140A">
        <w:rPr>
          <w:rFonts w:cs="Arial"/>
          <w:szCs w:val="22"/>
        </w:rPr>
        <w:t xml:space="preserve"> All respiratory protective equipment must be inspected by the user:</w:t>
      </w:r>
    </w:p>
    <w:p w14:paraId="1D4F7F93" w14:textId="77777777" w:rsidR="0055064B" w:rsidRPr="003A140A" w:rsidRDefault="0055064B" w:rsidP="00A94947">
      <w:pPr>
        <w:spacing w:line="276" w:lineRule="auto"/>
        <w:ind w:left="360"/>
        <w:jc w:val="both"/>
        <w:rPr>
          <w:rFonts w:cs="Arial"/>
          <w:szCs w:val="22"/>
        </w:rPr>
      </w:pPr>
    </w:p>
    <w:p w14:paraId="0DDDFB41" w14:textId="77777777" w:rsidR="0055064B" w:rsidRPr="003A140A" w:rsidRDefault="0055064B" w:rsidP="00A94947">
      <w:pPr>
        <w:numPr>
          <w:ilvl w:val="0"/>
          <w:numId w:val="6"/>
        </w:numPr>
        <w:spacing w:line="276" w:lineRule="auto"/>
        <w:jc w:val="both"/>
        <w:rPr>
          <w:rFonts w:cs="Arial"/>
          <w:szCs w:val="22"/>
        </w:rPr>
      </w:pPr>
      <w:r w:rsidRPr="003A140A">
        <w:rPr>
          <w:rFonts w:cs="Arial"/>
          <w:szCs w:val="22"/>
        </w:rPr>
        <w:t>Before and after each use</w:t>
      </w:r>
    </w:p>
    <w:p w14:paraId="17FC9FB8" w14:textId="77777777" w:rsidR="0055064B" w:rsidRPr="003A140A" w:rsidRDefault="0055064B" w:rsidP="00A94947">
      <w:pPr>
        <w:numPr>
          <w:ilvl w:val="0"/>
          <w:numId w:val="6"/>
        </w:numPr>
        <w:spacing w:line="276" w:lineRule="auto"/>
        <w:jc w:val="both"/>
        <w:rPr>
          <w:rFonts w:cs="Arial"/>
          <w:szCs w:val="22"/>
        </w:rPr>
      </w:pPr>
      <w:r w:rsidRPr="003A140A">
        <w:rPr>
          <w:rFonts w:cs="Arial"/>
          <w:szCs w:val="22"/>
        </w:rPr>
        <w:t>During cleaning</w:t>
      </w:r>
    </w:p>
    <w:p w14:paraId="518804AC" w14:textId="77777777" w:rsidR="0055064B" w:rsidRPr="003A140A" w:rsidRDefault="0055064B" w:rsidP="00A94947">
      <w:pPr>
        <w:spacing w:line="276" w:lineRule="auto"/>
        <w:rPr>
          <w:rFonts w:cs="Arial"/>
          <w:b/>
          <w:szCs w:val="22"/>
        </w:rPr>
      </w:pPr>
    </w:p>
    <w:p w14:paraId="6A28287A" w14:textId="77777777" w:rsidR="0055064B" w:rsidRPr="003A140A" w:rsidRDefault="0055064B" w:rsidP="00A94947">
      <w:pPr>
        <w:pStyle w:val="BodyText"/>
        <w:spacing w:line="276" w:lineRule="auto"/>
        <w:jc w:val="both"/>
        <w:rPr>
          <w:rFonts w:ascii="Arial" w:hAnsi="Arial" w:cs="Arial"/>
          <w:b w:val="0"/>
          <w:sz w:val="22"/>
          <w:szCs w:val="22"/>
        </w:rPr>
      </w:pPr>
      <w:r w:rsidRPr="003A140A">
        <w:rPr>
          <w:rFonts w:ascii="Arial" w:hAnsi="Arial" w:cs="Arial"/>
          <w:b w:val="0"/>
          <w:sz w:val="22"/>
          <w:szCs w:val="22"/>
        </w:rPr>
        <w:t>Equipment designated for emergency use</w:t>
      </w:r>
      <w:r w:rsidR="00117B59">
        <w:rPr>
          <w:rFonts w:ascii="Arial" w:hAnsi="Arial" w:cs="Arial"/>
          <w:b w:val="0"/>
          <w:sz w:val="22"/>
          <w:szCs w:val="22"/>
          <w:lang w:val="en-US"/>
        </w:rPr>
        <w:t>,</w:t>
      </w:r>
      <w:r w:rsidRPr="003A140A">
        <w:rPr>
          <w:rFonts w:ascii="Arial" w:hAnsi="Arial" w:cs="Arial"/>
          <w:b w:val="0"/>
          <w:sz w:val="22"/>
          <w:szCs w:val="22"/>
        </w:rPr>
        <w:t xml:space="preserve"> </w:t>
      </w:r>
      <w:r w:rsidR="00E41E0E">
        <w:rPr>
          <w:rFonts w:ascii="Arial" w:hAnsi="Arial" w:cs="Arial"/>
          <w:b w:val="0"/>
          <w:sz w:val="22"/>
          <w:szCs w:val="22"/>
          <w:lang w:val="en-US"/>
        </w:rPr>
        <w:t xml:space="preserve">such as SCBA </w:t>
      </w:r>
      <w:r w:rsidRPr="003A140A">
        <w:rPr>
          <w:rFonts w:ascii="Arial" w:hAnsi="Arial" w:cs="Arial"/>
          <w:b w:val="0"/>
          <w:sz w:val="22"/>
          <w:szCs w:val="22"/>
        </w:rPr>
        <w:t>must be inspected:</w:t>
      </w:r>
    </w:p>
    <w:p w14:paraId="21A5C30A" w14:textId="77777777" w:rsidR="0055064B" w:rsidRPr="003A140A" w:rsidRDefault="0055064B" w:rsidP="00A94947">
      <w:pPr>
        <w:spacing w:line="276" w:lineRule="auto"/>
        <w:ind w:left="360"/>
        <w:jc w:val="both"/>
        <w:rPr>
          <w:rFonts w:cs="Arial"/>
          <w:szCs w:val="22"/>
        </w:rPr>
      </w:pPr>
    </w:p>
    <w:p w14:paraId="6F380DA1" w14:textId="77777777" w:rsidR="0055064B" w:rsidRPr="003A140A" w:rsidRDefault="00D4114A" w:rsidP="00A94947">
      <w:pPr>
        <w:numPr>
          <w:ilvl w:val="0"/>
          <w:numId w:val="6"/>
        </w:numPr>
        <w:spacing w:line="276" w:lineRule="auto"/>
        <w:jc w:val="both"/>
        <w:rPr>
          <w:rFonts w:cs="Arial"/>
          <w:szCs w:val="22"/>
        </w:rPr>
      </w:pPr>
      <w:r>
        <w:rPr>
          <w:rFonts w:cs="Arial"/>
          <w:szCs w:val="22"/>
        </w:rPr>
        <w:t>Before and a</w:t>
      </w:r>
      <w:r w:rsidR="0055064B" w:rsidRPr="003A140A">
        <w:rPr>
          <w:rFonts w:cs="Arial"/>
          <w:szCs w:val="22"/>
        </w:rPr>
        <w:t>fter each use</w:t>
      </w:r>
    </w:p>
    <w:p w14:paraId="546FBFC4" w14:textId="77777777" w:rsidR="0055064B" w:rsidRPr="003A140A" w:rsidRDefault="0055064B" w:rsidP="00A94947">
      <w:pPr>
        <w:numPr>
          <w:ilvl w:val="0"/>
          <w:numId w:val="6"/>
        </w:numPr>
        <w:spacing w:line="276" w:lineRule="auto"/>
        <w:jc w:val="both"/>
        <w:rPr>
          <w:rFonts w:cs="Arial"/>
          <w:szCs w:val="22"/>
        </w:rPr>
      </w:pPr>
      <w:r w:rsidRPr="003A140A">
        <w:rPr>
          <w:rFonts w:cs="Arial"/>
          <w:szCs w:val="22"/>
        </w:rPr>
        <w:t>During cleaning</w:t>
      </w:r>
    </w:p>
    <w:p w14:paraId="5E1C99CB" w14:textId="77777777" w:rsidR="0055064B" w:rsidRPr="003A140A" w:rsidRDefault="0055064B" w:rsidP="00A94947">
      <w:pPr>
        <w:numPr>
          <w:ilvl w:val="0"/>
          <w:numId w:val="6"/>
        </w:numPr>
        <w:spacing w:line="276" w:lineRule="auto"/>
        <w:jc w:val="both"/>
        <w:rPr>
          <w:rFonts w:cs="Arial"/>
          <w:szCs w:val="22"/>
        </w:rPr>
      </w:pPr>
      <w:r w:rsidRPr="003A140A">
        <w:rPr>
          <w:rFonts w:cs="Arial"/>
          <w:szCs w:val="22"/>
        </w:rPr>
        <w:t>At least monthly by the design</w:t>
      </w:r>
      <w:r w:rsidR="00E41E0E">
        <w:rPr>
          <w:rFonts w:cs="Arial"/>
          <w:szCs w:val="22"/>
        </w:rPr>
        <w:t>ated department supervisor</w:t>
      </w:r>
    </w:p>
    <w:p w14:paraId="0A44E78D" w14:textId="77777777" w:rsidR="0055064B" w:rsidRPr="003A140A" w:rsidRDefault="0055064B" w:rsidP="00A94947">
      <w:pPr>
        <w:spacing w:line="276" w:lineRule="auto"/>
        <w:jc w:val="both"/>
        <w:rPr>
          <w:rFonts w:cs="Arial"/>
          <w:szCs w:val="22"/>
        </w:rPr>
      </w:pPr>
    </w:p>
    <w:p w14:paraId="1073C7CB" w14:textId="77777777" w:rsidR="0055064B" w:rsidRPr="00CF0CA8" w:rsidRDefault="0055064B" w:rsidP="00A94947">
      <w:pPr>
        <w:pStyle w:val="Heading2"/>
      </w:pPr>
      <w:bookmarkStart w:id="32" w:name="_Toc47082791"/>
      <w:r w:rsidRPr="003A140A">
        <w:t>Training</w:t>
      </w:r>
      <w:bookmarkEnd w:id="32"/>
    </w:p>
    <w:p w14:paraId="44C479BB" w14:textId="77777777" w:rsidR="0055064B" w:rsidRPr="003A140A" w:rsidRDefault="0055064B" w:rsidP="00A94947">
      <w:pPr>
        <w:spacing w:line="276" w:lineRule="auto"/>
        <w:jc w:val="both"/>
        <w:rPr>
          <w:rFonts w:cs="Arial"/>
          <w:szCs w:val="22"/>
        </w:rPr>
      </w:pPr>
      <w:r w:rsidRPr="003A140A">
        <w:rPr>
          <w:rFonts w:cs="Arial"/>
          <w:szCs w:val="22"/>
        </w:rPr>
        <w:t xml:space="preserve">Employees must become familiar with the details of this program. Each employee who will use a respirator will be trained in its proper use and maintenance prior to engaging in job tasks requiring respirator use and re-trained annually. A written training quiz form is included in </w:t>
      </w:r>
      <w:r w:rsidR="00F26CF8">
        <w:rPr>
          <w:rFonts w:cs="Arial"/>
          <w:szCs w:val="22"/>
        </w:rPr>
        <w:t>Appendix</w:t>
      </w:r>
      <w:r w:rsidR="00F26CF8" w:rsidRPr="003A140A">
        <w:rPr>
          <w:rFonts w:cs="Arial"/>
          <w:szCs w:val="22"/>
        </w:rPr>
        <w:t xml:space="preserve"> </w:t>
      </w:r>
      <w:r w:rsidR="00041D41">
        <w:rPr>
          <w:rFonts w:cs="Arial"/>
          <w:szCs w:val="22"/>
        </w:rPr>
        <w:t>B</w:t>
      </w:r>
      <w:r w:rsidRPr="003A140A">
        <w:rPr>
          <w:rFonts w:cs="Arial"/>
          <w:szCs w:val="22"/>
        </w:rPr>
        <w:t xml:space="preserve">. If questions are missed, the employee </w:t>
      </w:r>
      <w:r w:rsidR="00DB5450">
        <w:rPr>
          <w:rFonts w:cs="Arial"/>
          <w:szCs w:val="22"/>
        </w:rPr>
        <w:t>will</w:t>
      </w:r>
      <w:r w:rsidRPr="003A140A">
        <w:rPr>
          <w:rFonts w:cs="Arial"/>
          <w:szCs w:val="22"/>
        </w:rPr>
        <w:t xml:space="preserve"> be re-trained to </w:t>
      </w:r>
      <w:r w:rsidR="00F26CF8">
        <w:rPr>
          <w:rFonts w:cs="Arial"/>
          <w:szCs w:val="22"/>
        </w:rPr>
        <w:t>ensure</w:t>
      </w:r>
      <w:r w:rsidRPr="003A140A">
        <w:rPr>
          <w:rFonts w:cs="Arial"/>
          <w:szCs w:val="22"/>
        </w:rPr>
        <w:t xml:space="preserve"> reasonable understanding of all </w:t>
      </w:r>
      <w:r w:rsidR="00E41E0E">
        <w:rPr>
          <w:rFonts w:cs="Arial"/>
          <w:szCs w:val="22"/>
        </w:rPr>
        <w:t>questions</w:t>
      </w:r>
      <w:r w:rsidRPr="003A140A">
        <w:rPr>
          <w:rFonts w:cs="Arial"/>
          <w:szCs w:val="22"/>
        </w:rPr>
        <w:t xml:space="preserve">. Written </w:t>
      </w:r>
      <w:r w:rsidR="000B6A14" w:rsidRPr="003A140A">
        <w:rPr>
          <w:rFonts w:cs="Arial"/>
          <w:szCs w:val="22"/>
        </w:rPr>
        <w:t xml:space="preserve">training </w:t>
      </w:r>
      <w:r w:rsidRPr="003A140A">
        <w:rPr>
          <w:rFonts w:cs="Arial"/>
          <w:szCs w:val="22"/>
        </w:rPr>
        <w:t xml:space="preserve">quiz results </w:t>
      </w:r>
      <w:r w:rsidR="00DB5450">
        <w:rPr>
          <w:rFonts w:cs="Arial"/>
          <w:szCs w:val="22"/>
        </w:rPr>
        <w:t>will</w:t>
      </w:r>
      <w:r w:rsidRPr="003A140A">
        <w:rPr>
          <w:rFonts w:cs="Arial"/>
          <w:szCs w:val="22"/>
        </w:rPr>
        <w:t xml:space="preserve"> be maintained </w:t>
      </w:r>
      <w:r w:rsidR="000B6A14" w:rsidRPr="003A140A">
        <w:rPr>
          <w:rFonts w:cs="Arial"/>
          <w:szCs w:val="22"/>
        </w:rPr>
        <w:t xml:space="preserve">according to the record retention schedule in </w:t>
      </w:r>
      <w:r w:rsidR="00F26CF8">
        <w:rPr>
          <w:rFonts w:cs="Arial"/>
          <w:szCs w:val="22"/>
        </w:rPr>
        <w:t>Appendix</w:t>
      </w:r>
      <w:r w:rsidR="00F26CF8" w:rsidRPr="003A140A">
        <w:rPr>
          <w:rFonts w:cs="Arial"/>
          <w:szCs w:val="22"/>
        </w:rPr>
        <w:t xml:space="preserve"> </w:t>
      </w:r>
      <w:r w:rsidR="00212648">
        <w:rPr>
          <w:rFonts w:cs="Arial"/>
          <w:szCs w:val="22"/>
        </w:rPr>
        <w:t>I</w:t>
      </w:r>
      <w:r w:rsidRPr="003A140A">
        <w:rPr>
          <w:rFonts w:cs="Arial"/>
          <w:szCs w:val="22"/>
        </w:rPr>
        <w:t>.</w:t>
      </w:r>
    </w:p>
    <w:p w14:paraId="407EE39C" w14:textId="77777777" w:rsidR="0055064B" w:rsidRPr="003A140A" w:rsidRDefault="0055064B" w:rsidP="00A94947">
      <w:pPr>
        <w:spacing w:line="276" w:lineRule="auto"/>
        <w:jc w:val="both"/>
        <w:rPr>
          <w:rFonts w:cs="Arial"/>
          <w:lang w:eastAsia="x-none"/>
        </w:rPr>
      </w:pPr>
    </w:p>
    <w:p w14:paraId="5EEEA7FE" w14:textId="77777777" w:rsidR="0055064B" w:rsidRPr="003A140A" w:rsidRDefault="0055064B" w:rsidP="00A94947">
      <w:pPr>
        <w:pStyle w:val="Heading2"/>
      </w:pPr>
      <w:bookmarkStart w:id="33" w:name="_Toc47082792"/>
      <w:r w:rsidRPr="003A140A">
        <w:t>Program Evaluation</w:t>
      </w:r>
      <w:bookmarkEnd w:id="33"/>
    </w:p>
    <w:p w14:paraId="04AFB0B1" w14:textId="77777777" w:rsidR="0055064B" w:rsidRPr="003A140A" w:rsidRDefault="0055064B" w:rsidP="00A94947">
      <w:pPr>
        <w:spacing w:line="276" w:lineRule="auto"/>
        <w:jc w:val="both"/>
        <w:rPr>
          <w:rFonts w:cs="Arial"/>
          <w:szCs w:val="22"/>
        </w:rPr>
      </w:pPr>
      <w:r w:rsidRPr="003A140A">
        <w:rPr>
          <w:rFonts w:cs="Arial"/>
          <w:szCs w:val="22"/>
        </w:rPr>
        <w:t xml:space="preserve">The Respiratory Protection Program will be evaluated annually by the RPPA to ensure proper implementation. The RPPA will regularly communicate with </w:t>
      </w:r>
      <w:r w:rsidR="00212648" w:rsidRPr="003A140A">
        <w:rPr>
          <w:rFonts w:cs="Arial"/>
          <w:szCs w:val="22"/>
        </w:rPr>
        <w:t xml:space="preserve">department </w:t>
      </w:r>
      <w:r w:rsidR="004E2FA6">
        <w:rPr>
          <w:rFonts w:cs="Arial"/>
          <w:szCs w:val="22"/>
        </w:rPr>
        <w:t xml:space="preserve">management and </w:t>
      </w:r>
      <w:r w:rsidRPr="003A140A">
        <w:rPr>
          <w:rFonts w:cs="Arial"/>
          <w:szCs w:val="22"/>
        </w:rPr>
        <w:t xml:space="preserve">employees </w:t>
      </w:r>
      <w:r w:rsidR="004E2FA6">
        <w:rPr>
          <w:rFonts w:cs="Arial"/>
          <w:szCs w:val="22"/>
        </w:rPr>
        <w:t xml:space="preserve">about </w:t>
      </w:r>
      <w:r w:rsidRPr="003A140A">
        <w:rPr>
          <w:rFonts w:cs="Arial"/>
          <w:szCs w:val="22"/>
        </w:rPr>
        <w:t>the effectiveness of the program and to identify any problems. The evaluation will ensure:</w:t>
      </w:r>
    </w:p>
    <w:p w14:paraId="631A1B9D" w14:textId="77777777" w:rsidR="0055064B" w:rsidRPr="003A140A" w:rsidRDefault="0055064B" w:rsidP="00A94947">
      <w:pPr>
        <w:spacing w:line="276" w:lineRule="auto"/>
        <w:jc w:val="both"/>
        <w:rPr>
          <w:rFonts w:cs="Arial"/>
          <w:szCs w:val="22"/>
        </w:rPr>
      </w:pPr>
    </w:p>
    <w:p w14:paraId="7BA24167" w14:textId="77777777" w:rsidR="0055064B" w:rsidRPr="003A140A" w:rsidRDefault="0055064B" w:rsidP="0019478D">
      <w:pPr>
        <w:pStyle w:val="ListParagraph"/>
        <w:numPr>
          <w:ilvl w:val="0"/>
          <w:numId w:val="20"/>
        </w:numPr>
        <w:spacing w:line="276" w:lineRule="auto"/>
        <w:jc w:val="both"/>
        <w:rPr>
          <w:rFonts w:cs="Arial"/>
          <w:szCs w:val="22"/>
        </w:rPr>
      </w:pPr>
      <w:r w:rsidRPr="003A140A">
        <w:rPr>
          <w:rFonts w:cs="Arial"/>
          <w:szCs w:val="22"/>
        </w:rPr>
        <w:t>Proper procedures for purchasing approved equipment are in place.</w:t>
      </w:r>
    </w:p>
    <w:p w14:paraId="1AB417CA" w14:textId="77777777" w:rsidR="0055064B" w:rsidRPr="003A140A" w:rsidRDefault="0055064B" w:rsidP="0019478D">
      <w:pPr>
        <w:pStyle w:val="ListParagraph"/>
        <w:numPr>
          <w:ilvl w:val="0"/>
          <w:numId w:val="20"/>
        </w:numPr>
        <w:spacing w:line="276" w:lineRule="auto"/>
        <w:jc w:val="both"/>
        <w:rPr>
          <w:rFonts w:cs="Arial"/>
          <w:szCs w:val="22"/>
        </w:rPr>
      </w:pPr>
      <w:r w:rsidRPr="003A140A">
        <w:rPr>
          <w:rFonts w:cs="Arial"/>
          <w:szCs w:val="22"/>
        </w:rPr>
        <w:lastRenderedPageBreak/>
        <w:t>Employees are properly fit tested.</w:t>
      </w:r>
    </w:p>
    <w:p w14:paraId="0A014E2B" w14:textId="77777777" w:rsidR="0055064B" w:rsidRPr="003A140A" w:rsidRDefault="0055064B" w:rsidP="0019478D">
      <w:pPr>
        <w:pStyle w:val="ListParagraph"/>
        <w:numPr>
          <w:ilvl w:val="0"/>
          <w:numId w:val="20"/>
        </w:numPr>
        <w:spacing w:line="276" w:lineRule="auto"/>
        <w:jc w:val="both"/>
        <w:rPr>
          <w:rFonts w:cs="Arial"/>
          <w:szCs w:val="22"/>
        </w:rPr>
      </w:pPr>
      <w:r w:rsidRPr="003A140A">
        <w:rPr>
          <w:rFonts w:cs="Arial"/>
          <w:szCs w:val="22"/>
        </w:rPr>
        <w:t>Employees have adequate training.</w:t>
      </w:r>
    </w:p>
    <w:p w14:paraId="6F207A6C" w14:textId="77777777" w:rsidR="0055064B" w:rsidRPr="003A140A" w:rsidRDefault="0055064B" w:rsidP="0019478D">
      <w:pPr>
        <w:pStyle w:val="ListParagraph"/>
        <w:numPr>
          <w:ilvl w:val="0"/>
          <w:numId w:val="20"/>
        </w:numPr>
        <w:spacing w:line="276" w:lineRule="auto"/>
        <w:jc w:val="both"/>
        <w:rPr>
          <w:rFonts w:cs="Arial"/>
          <w:szCs w:val="22"/>
        </w:rPr>
      </w:pPr>
      <w:r w:rsidRPr="003A140A">
        <w:rPr>
          <w:rFonts w:cs="Arial"/>
          <w:szCs w:val="22"/>
        </w:rPr>
        <w:t>Equipment is cleaned, inspected, and maintained.</w:t>
      </w:r>
    </w:p>
    <w:p w14:paraId="4C0560EB" w14:textId="77777777" w:rsidR="0055064B" w:rsidRPr="003A140A" w:rsidRDefault="0055064B" w:rsidP="0019478D">
      <w:pPr>
        <w:pStyle w:val="ListParagraph"/>
        <w:numPr>
          <w:ilvl w:val="0"/>
          <w:numId w:val="20"/>
        </w:numPr>
        <w:spacing w:line="276" w:lineRule="auto"/>
        <w:jc w:val="both"/>
        <w:rPr>
          <w:rFonts w:cs="Arial"/>
          <w:szCs w:val="22"/>
        </w:rPr>
      </w:pPr>
      <w:r w:rsidRPr="003A140A">
        <w:rPr>
          <w:rFonts w:cs="Arial"/>
          <w:szCs w:val="22"/>
        </w:rPr>
        <w:t>Program documentation is complete.</w:t>
      </w:r>
    </w:p>
    <w:p w14:paraId="0563EF91" w14:textId="77777777" w:rsidR="0055064B" w:rsidRPr="003A140A" w:rsidRDefault="0055064B" w:rsidP="0019478D">
      <w:pPr>
        <w:pStyle w:val="ListParagraph"/>
        <w:numPr>
          <w:ilvl w:val="0"/>
          <w:numId w:val="20"/>
        </w:numPr>
        <w:spacing w:line="276" w:lineRule="auto"/>
        <w:jc w:val="both"/>
        <w:rPr>
          <w:rFonts w:cs="Arial"/>
          <w:szCs w:val="22"/>
        </w:rPr>
      </w:pPr>
      <w:r w:rsidRPr="003A140A">
        <w:rPr>
          <w:rFonts w:cs="Arial"/>
          <w:szCs w:val="22"/>
        </w:rPr>
        <w:t>Procedures are revised to correct deficiencies.</w:t>
      </w:r>
    </w:p>
    <w:p w14:paraId="65EA3922" w14:textId="77777777" w:rsidR="0055064B" w:rsidRPr="003A140A" w:rsidRDefault="0055064B" w:rsidP="00A94947">
      <w:pPr>
        <w:spacing w:line="276" w:lineRule="auto"/>
        <w:jc w:val="both"/>
        <w:rPr>
          <w:rFonts w:cs="Arial"/>
          <w:szCs w:val="22"/>
        </w:rPr>
      </w:pPr>
    </w:p>
    <w:p w14:paraId="659EB4AD" w14:textId="77777777" w:rsidR="0055064B" w:rsidRPr="003A140A" w:rsidRDefault="0055064B" w:rsidP="00A94947">
      <w:pPr>
        <w:pStyle w:val="Heading2"/>
      </w:pPr>
      <w:bookmarkStart w:id="34" w:name="_Toc310836099"/>
      <w:bookmarkStart w:id="35" w:name="_Toc47082793"/>
      <w:r w:rsidRPr="003A140A">
        <w:t>Record</w:t>
      </w:r>
      <w:r w:rsidRPr="00CF0CA8">
        <w:t xml:space="preserve"> </w:t>
      </w:r>
      <w:r w:rsidRPr="003A140A">
        <w:t>Keeping</w:t>
      </w:r>
      <w:bookmarkEnd w:id="34"/>
      <w:bookmarkEnd w:id="35"/>
    </w:p>
    <w:p w14:paraId="14863D32" w14:textId="77777777" w:rsidR="00610B3A" w:rsidRPr="000D5851" w:rsidRDefault="00610B3A" w:rsidP="00A94947">
      <w:pPr>
        <w:spacing w:line="276" w:lineRule="auto"/>
        <w:jc w:val="both"/>
        <w:rPr>
          <w:rFonts w:cs="Arial"/>
          <w:szCs w:val="22"/>
          <w:lang w:val="en"/>
        </w:rPr>
      </w:pPr>
      <w:r w:rsidRPr="00A94947">
        <w:rPr>
          <w:rFonts w:cs="Arial"/>
          <w:szCs w:val="22"/>
          <w:lang w:val="en"/>
        </w:rPr>
        <w:t xml:space="preserve">This section requires the employer to establish and retain written information regarding medical evaluations, fit testing, and the respirator program. This information will facilitate employee involvement in the respirator program, assist the employer in auditing the adequacy of the program, and provide a record for compliance determinations by </w:t>
      </w:r>
      <w:r w:rsidR="005629B5" w:rsidRPr="00A94947">
        <w:rPr>
          <w:rFonts w:cs="Arial"/>
          <w:szCs w:val="22"/>
          <w:lang w:val="en"/>
        </w:rPr>
        <w:t>Cal/</w:t>
      </w:r>
      <w:r w:rsidRPr="00A94947">
        <w:rPr>
          <w:rFonts w:cs="Arial"/>
          <w:szCs w:val="22"/>
          <w:lang w:val="en"/>
        </w:rPr>
        <w:t>OSHA.</w:t>
      </w:r>
    </w:p>
    <w:p w14:paraId="7CE673AA" w14:textId="77777777" w:rsidR="00610B3A" w:rsidRPr="00D25C7E" w:rsidRDefault="00610B3A" w:rsidP="00A94947">
      <w:pPr>
        <w:pStyle w:val="BodyText"/>
        <w:spacing w:line="276" w:lineRule="auto"/>
        <w:jc w:val="both"/>
        <w:rPr>
          <w:rFonts w:ascii="Arial" w:hAnsi="Arial" w:cs="Arial"/>
          <w:b w:val="0"/>
          <w:sz w:val="22"/>
          <w:lang w:val="en-US"/>
        </w:rPr>
      </w:pPr>
    </w:p>
    <w:p w14:paraId="2FF02C0E" w14:textId="77777777" w:rsidR="00610B3A" w:rsidRDefault="00610B3A" w:rsidP="00A94947">
      <w:pPr>
        <w:pStyle w:val="BodyText"/>
        <w:spacing w:line="276" w:lineRule="auto"/>
        <w:jc w:val="both"/>
        <w:rPr>
          <w:rFonts w:ascii="Arial" w:hAnsi="Arial" w:cs="Arial"/>
          <w:sz w:val="22"/>
          <w:szCs w:val="22"/>
          <w:lang w:val="en-US"/>
        </w:rPr>
      </w:pPr>
      <w:r>
        <w:rPr>
          <w:rFonts w:ascii="Arial" w:hAnsi="Arial" w:cs="Arial"/>
          <w:sz w:val="22"/>
          <w:szCs w:val="22"/>
          <w:lang w:val="en-US"/>
        </w:rPr>
        <w:t>Fit Testing</w:t>
      </w:r>
    </w:p>
    <w:p w14:paraId="2BD6F31F" w14:textId="77777777" w:rsidR="00610B3A" w:rsidRPr="000D5851" w:rsidRDefault="00610B3A" w:rsidP="00A94947">
      <w:pPr>
        <w:spacing w:line="276" w:lineRule="auto"/>
        <w:jc w:val="both"/>
        <w:rPr>
          <w:rFonts w:cs="Arial"/>
          <w:szCs w:val="22"/>
          <w:lang w:val="en"/>
        </w:rPr>
      </w:pPr>
    </w:p>
    <w:p w14:paraId="7039C486" w14:textId="77777777" w:rsidR="00610B3A" w:rsidRPr="000D5851" w:rsidRDefault="005A4A7E" w:rsidP="00A94947">
      <w:pPr>
        <w:spacing w:line="276" w:lineRule="auto"/>
        <w:jc w:val="both"/>
        <w:rPr>
          <w:rFonts w:cs="Arial"/>
          <w:szCs w:val="22"/>
          <w:lang w:val="en"/>
        </w:rPr>
      </w:pPr>
      <w:r w:rsidRPr="000D5851">
        <w:rPr>
          <w:rFonts w:cs="Arial"/>
          <w:color w:val="0000FF"/>
          <w:szCs w:val="22"/>
          <w:lang w:val="en"/>
        </w:rPr>
        <w:t>NAME OF ENTITY</w:t>
      </w:r>
      <w:r w:rsidR="00D73A63" w:rsidRPr="000D5851">
        <w:rPr>
          <w:rFonts w:cs="Arial"/>
          <w:color w:val="0000FF"/>
          <w:szCs w:val="22"/>
          <w:lang w:val="en"/>
        </w:rPr>
        <w:t xml:space="preserve"> </w:t>
      </w:r>
      <w:r w:rsidR="000D5851" w:rsidRPr="00A94947">
        <w:rPr>
          <w:rFonts w:cs="Arial"/>
          <w:color w:val="000000" w:themeColor="text1"/>
          <w:szCs w:val="22"/>
          <w:lang w:val="en"/>
        </w:rPr>
        <w:t>retains</w:t>
      </w:r>
      <w:r w:rsidR="000D5851" w:rsidRPr="000D5851">
        <w:rPr>
          <w:rFonts w:cs="Arial"/>
          <w:color w:val="000000" w:themeColor="text1"/>
          <w:szCs w:val="22"/>
          <w:lang w:val="en"/>
        </w:rPr>
        <w:t xml:space="preserve"> </w:t>
      </w:r>
      <w:r w:rsidR="00610B3A" w:rsidRPr="000D5851">
        <w:rPr>
          <w:rFonts w:cs="Arial"/>
          <w:szCs w:val="22"/>
          <w:lang w:val="en"/>
        </w:rPr>
        <w:t xml:space="preserve">a record of the </w:t>
      </w:r>
      <w:r w:rsidR="000D5851" w:rsidRPr="000D5851">
        <w:rPr>
          <w:rFonts w:cs="Arial"/>
          <w:szCs w:val="22"/>
          <w:lang w:val="en"/>
        </w:rPr>
        <w:t xml:space="preserve">QLFTs </w:t>
      </w:r>
      <w:r w:rsidR="00610B3A" w:rsidRPr="000D5851">
        <w:rPr>
          <w:rFonts w:cs="Arial"/>
          <w:szCs w:val="22"/>
          <w:lang w:val="en"/>
        </w:rPr>
        <w:t xml:space="preserve">and </w:t>
      </w:r>
      <w:r w:rsidR="000D5851" w:rsidRPr="000D5851">
        <w:rPr>
          <w:rFonts w:cs="Arial"/>
          <w:szCs w:val="22"/>
          <w:lang w:val="en"/>
        </w:rPr>
        <w:t xml:space="preserve">QNFTs </w:t>
      </w:r>
      <w:r w:rsidR="00610B3A" w:rsidRPr="000D5851">
        <w:rPr>
          <w:rFonts w:cs="Arial"/>
          <w:szCs w:val="22"/>
          <w:lang w:val="en"/>
        </w:rPr>
        <w:t>admini</w:t>
      </w:r>
      <w:r w:rsidR="00487DBF" w:rsidRPr="000D5851">
        <w:rPr>
          <w:rFonts w:cs="Arial"/>
          <w:szCs w:val="22"/>
          <w:lang w:val="en"/>
        </w:rPr>
        <w:t>stered to an employee including:</w:t>
      </w:r>
    </w:p>
    <w:p w14:paraId="733547D5" w14:textId="77777777" w:rsidR="00487DBF" w:rsidRPr="000D5851" w:rsidRDefault="00487DBF" w:rsidP="00A94947">
      <w:pPr>
        <w:spacing w:line="276" w:lineRule="auto"/>
        <w:jc w:val="both"/>
        <w:rPr>
          <w:rFonts w:cs="Arial"/>
          <w:szCs w:val="22"/>
          <w:lang w:val="en"/>
        </w:rPr>
      </w:pPr>
    </w:p>
    <w:p w14:paraId="5E1199A8" w14:textId="77777777" w:rsidR="00610B3A" w:rsidRPr="000D5851" w:rsidRDefault="00610B3A" w:rsidP="0019478D">
      <w:pPr>
        <w:pStyle w:val="ListParagraph"/>
        <w:numPr>
          <w:ilvl w:val="0"/>
          <w:numId w:val="27"/>
        </w:numPr>
        <w:spacing w:line="276" w:lineRule="auto"/>
        <w:jc w:val="both"/>
        <w:rPr>
          <w:rFonts w:cs="Arial"/>
          <w:szCs w:val="22"/>
          <w:lang w:val="en"/>
        </w:rPr>
      </w:pPr>
      <w:r w:rsidRPr="000D5851">
        <w:rPr>
          <w:rFonts w:cs="Arial"/>
          <w:szCs w:val="22"/>
          <w:lang w:val="en"/>
        </w:rPr>
        <w:t>The name or identification of the employee tested;</w:t>
      </w:r>
    </w:p>
    <w:p w14:paraId="6440B5CB" w14:textId="77777777" w:rsidR="00610B3A" w:rsidRPr="000D5851" w:rsidRDefault="00610B3A" w:rsidP="0019478D">
      <w:pPr>
        <w:pStyle w:val="ListParagraph"/>
        <w:numPr>
          <w:ilvl w:val="0"/>
          <w:numId w:val="27"/>
        </w:numPr>
        <w:spacing w:line="276" w:lineRule="auto"/>
        <w:jc w:val="both"/>
        <w:rPr>
          <w:rFonts w:cs="Arial"/>
          <w:szCs w:val="22"/>
          <w:lang w:val="en"/>
        </w:rPr>
      </w:pPr>
      <w:r w:rsidRPr="000D5851">
        <w:rPr>
          <w:rFonts w:cs="Arial"/>
          <w:szCs w:val="22"/>
          <w:lang w:val="en"/>
        </w:rPr>
        <w:t>Type of fit test performed;</w:t>
      </w:r>
    </w:p>
    <w:p w14:paraId="218B1EF0" w14:textId="77777777" w:rsidR="00610B3A" w:rsidRPr="000D5851" w:rsidRDefault="00610B3A" w:rsidP="0019478D">
      <w:pPr>
        <w:pStyle w:val="ListParagraph"/>
        <w:numPr>
          <w:ilvl w:val="0"/>
          <w:numId w:val="27"/>
        </w:numPr>
        <w:spacing w:line="276" w:lineRule="auto"/>
        <w:jc w:val="both"/>
        <w:rPr>
          <w:rFonts w:cs="Arial"/>
          <w:szCs w:val="22"/>
          <w:lang w:val="en"/>
        </w:rPr>
      </w:pPr>
      <w:r w:rsidRPr="000D5851">
        <w:rPr>
          <w:rFonts w:cs="Arial"/>
          <w:szCs w:val="22"/>
          <w:lang w:val="en"/>
        </w:rPr>
        <w:t>Specific make, model, style, and size of respirator tested;</w:t>
      </w:r>
    </w:p>
    <w:p w14:paraId="712EB021" w14:textId="77777777" w:rsidR="00610B3A" w:rsidRPr="000D5851" w:rsidRDefault="00610B3A" w:rsidP="0019478D">
      <w:pPr>
        <w:pStyle w:val="ListParagraph"/>
        <w:numPr>
          <w:ilvl w:val="0"/>
          <w:numId w:val="27"/>
        </w:numPr>
        <w:spacing w:line="276" w:lineRule="auto"/>
        <w:jc w:val="both"/>
        <w:rPr>
          <w:rFonts w:cs="Arial"/>
          <w:szCs w:val="22"/>
          <w:lang w:val="en"/>
        </w:rPr>
      </w:pPr>
      <w:r w:rsidRPr="000D5851">
        <w:rPr>
          <w:rFonts w:cs="Arial"/>
          <w:szCs w:val="22"/>
          <w:lang w:val="en"/>
        </w:rPr>
        <w:t>Date of test; and</w:t>
      </w:r>
    </w:p>
    <w:p w14:paraId="2727E51D" w14:textId="77777777" w:rsidR="00610B3A" w:rsidRPr="000D5851" w:rsidRDefault="00610B3A" w:rsidP="0019478D">
      <w:pPr>
        <w:pStyle w:val="ListParagraph"/>
        <w:numPr>
          <w:ilvl w:val="0"/>
          <w:numId w:val="27"/>
        </w:numPr>
        <w:spacing w:line="276" w:lineRule="auto"/>
        <w:jc w:val="both"/>
        <w:rPr>
          <w:rFonts w:cs="Arial"/>
          <w:szCs w:val="22"/>
          <w:lang w:val="en"/>
        </w:rPr>
      </w:pPr>
      <w:r w:rsidRPr="000D5851">
        <w:rPr>
          <w:rFonts w:cs="Arial"/>
          <w:szCs w:val="22"/>
          <w:lang w:val="en"/>
        </w:rPr>
        <w:t>The pass/fail results for QLFTs or the fit factor and strip chart recording or other recording of the test results for QNFTs.</w:t>
      </w:r>
    </w:p>
    <w:p w14:paraId="408D5E94" w14:textId="77777777" w:rsidR="00487DBF" w:rsidRPr="000D5851" w:rsidRDefault="00487DBF" w:rsidP="00A94947">
      <w:pPr>
        <w:spacing w:line="276" w:lineRule="auto"/>
        <w:jc w:val="both"/>
        <w:rPr>
          <w:rFonts w:cs="Arial"/>
          <w:szCs w:val="22"/>
          <w:lang w:val="en"/>
        </w:rPr>
      </w:pPr>
    </w:p>
    <w:p w14:paraId="0A7233D4" w14:textId="77777777" w:rsidR="00487DBF" w:rsidRPr="000D5851" w:rsidRDefault="00610B3A" w:rsidP="00A94947">
      <w:pPr>
        <w:spacing w:line="276" w:lineRule="auto"/>
        <w:jc w:val="both"/>
        <w:rPr>
          <w:rFonts w:cs="Arial"/>
          <w:szCs w:val="22"/>
          <w:lang w:val="en"/>
        </w:rPr>
      </w:pPr>
      <w:r w:rsidRPr="000D5851">
        <w:rPr>
          <w:rFonts w:cs="Arial"/>
          <w:szCs w:val="22"/>
          <w:lang w:val="en"/>
        </w:rPr>
        <w:t xml:space="preserve">Fit test records </w:t>
      </w:r>
      <w:r w:rsidR="000D5851">
        <w:rPr>
          <w:rFonts w:cs="Arial"/>
          <w:szCs w:val="22"/>
          <w:lang w:val="en"/>
        </w:rPr>
        <w:t>are r</w:t>
      </w:r>
      <w:r w:rsidRPr="000D5851">
        <w:rPr>
          <w:rFonts w:cs="Arial"/>
          <w:szCs w:val="22"/>
          <w:lang w:val="en"/>
        </w:rPr>
        <w:t>etained for respirator users until the next fit test is administered</w:t>
      </w:r>
      <w:r w:rsidR="000D5851">
        <w:rPr>
          <w:rFonts w:cs="Arial"/>
          <w:szCs w:val="22"/>
          <w:lang w:val="en"/>
        </w:rPr>
        <w:t>.</w:t>
      </w:r>
    </w:p>
    <w:p w14:paraId="5A3AFA3F" w14:textId="77777777" w:rsidR="00610B3A" w:rsidRPr="000D5851" w:rsidRDefault="00610B3A" w:rsidP="00A94947">
      <w:pPr>
        <w:spacing w:line="276" w:lineRule="auto"/>
        <w:jc w:val="both"/>
        <w:rPr>
          <w:rFonts w:cs="Arial"/>
          <w:szCs w:val="22"/>
          <w:lang w:val="en"/>
        </w:rPr>
      </w:pPr>
      <w:r w:rsidRPr="000D5851">
        <w:rPr>
          <w:rFonts w:cs="Arial"/>
          <w:szCs w:val="22"/>
          <w:lang w:val="en"/>
        </w:rPr>
        <w:t>.</w:t>
      </w:r>
    </w:p>
    <w:p w14:paraId="239F1F80" w14:textId="77777777" w:rsidR="00610B3A" w:rsidRPr="00A94947" w:rsidRDefault="00610B3A" w:rsidP="00A94947">
      <w:pPr>
        <w:spacing w:line="276" w:lineRule="auto"/>
        <w:jc w:val="both"/>
        <w:rPr>
          <w:rFonts w:cs="Arial"/>
          <w:szCs w:val="22"/>
          <w:lang w:val="en"/>
        </w:rPr>
      </w:pPr>
      <w:r w:rsidRPr="00A94947">
        <w:rPr>
          <w:rFonts w:cs="Arial"/>
          <w:szCs w:val="22"/>
          <w:lang w:val="en"/>
        </w:rPr>
        <w:t>A written copy of the current respirator program shall be retained by the employer.</w:t>
      </w:r>
    </w:p>
    <w:p w14:paraId="2A883875" w14:textId="77777777" w:rsidR="00610B3A" w:rsidRPr="000D5851" w:rsidRDefault="00610B3A" w:rsidP="00A94947">
      <w:pPr>
        <w:spacing w:line="276" w:lineRule="auto"/>
        <w:jc w:val="both"/>
        <w:rPr>
          <w:rFonts w:cs="Arial"/>
          <w:szCs w:val="22"/>
          <w:lang w:val="en"/>
        </w:rPr>
      </w:pPr>
      <w:r w:rsidRPr="00A94947">
        <w:rPr>
          <w:rFonts w:cs="Arial"/>
          <w:szCs w:val="22"/>
          <w:lang w:val="en"/>
        </w:rPr>
        <w:t>Written materials required to be retained under this subsection shall be made available upon request to affected employees and to the Chief or designee for examination and copying</w:t>
      </w:r>
    </w:p>
    <w:p w14:paraId="46EABADE" w14:textId="77777777" w:rsidR="00610B3A" w:rsidRPr="000D5851" w:rsidRDefault="00610B3A" w:rsidP="00A94947">
      <w:pPr>
        <w:pStyle w:val="BodyText"/>
        <w:spacing w:line="276" w:lineRule="auto"/>
        <w:jc w:val="both"/>
        <w:rPr>
          <w:rFonts w:ascii="Arial" w:hAnsi="Arial" w:cs="Arial"/>
          <w:sz w:val="20"/>
          <w:lang w:val="en-US"/>
        </w:rPr>
      </w:pPr>
    </w:p>
    <w:p w14:paraId="360FB2BC" w14:textId="77777777" w:rsidR="0055064B" w:rsidRPr="00D25C7E" w:rsidRDefault="0055064B" w:rsidP="00A94947">
      <w:pPr>
        <w:pStyle w:val="BodyText"/>
        <w:spacing w:line="276" w:lineRule="auto"/>
        <w:jc w:val="both"/>
        <w:rPr>
          <w:rFonts w:ascii="Arial" w:hAnsi="Arial" w:cs="Arial"/>
          <w:sz w:val="22"/>
          <w:szCs w:val="22"/>
          <w:lang w:val="en-US"/>
        </w:rPr>
      </w:pPr>
      <w:r w:rsidRPr="00D25C7E">
        <w:rPr>
          <w:rFonts w:ascii="Arial" w:hAnsi="Arial" w:cs="Arial"/>
          <w:sz w:val="22"/>
          <w:szCs w:val="22"/>
          <w:lang w:val="en-US"/>
        </w:rPr>
        <w:t>Inspection Records</w:t>
      </w:r>
    </w:p>
    <w:p w14:paraId="1348B935" w14:textId="77777777" w:rsidR="0055064B" w:rsidRPr="00D25C7E" w:rsidRDefault="0055064B" w:rsidP="00A94947">
      <w:pPr>
        <w:pStyle w:val="BodyText"/>
        <w:spacing w:line="276" w:lineRule="auto"/>
        <w:jc w:val="both"/>
        <w:rPr>
          <w:rFonts w:ascii="Arial" w:hAnsi="Arial" w:cs="Arial"/>
          <w:b w:val="0"/>
          <w:sz w:val="22"/>
          <w:szCs w:val="22"/>
          <w:lang w:val="en-US"/>
        </w:rPr>
      </w:pPr>
      <w:r w:rsidRPr="003A140A">
        <w:rPr>
          <w:rFonts w:ascii="Arial" w:hAnsi="Arial" w:cs="Arial"/>
          <w:b w:val="0"/>
          <w:sz w:val="22"/>
          <w:szCs w:val="22"/>
        </w:rPr>
        <w:t>A record must be kept of inspection dates and findings for respirators kept for emergency use. In addition, a log of routine inspections of all other respiratory protective equipment will be maintained. A</w:t>
      </w:r>
      <w:r w:rsidR="00117B59">
        <w:rPr>
          <w:rFonts w:ascii="Arial" w:hAnsi="Arial" w:cs="Arial"/>
          <w:b w:val="0"/>
          <w:sz w:val="22"/>
          <w:szCs w:val="22"/>
          <w:lang w:val="en-US"/>
        </w:rPr>
        <w:t>n</w:t>
      </w:r>
      <w:r w:rsidRPr="003A140A">
        <w:rPr>
          <w:rFonts w:ascii="Arial" w:hAnsi="Arial" w:cs="Arial"/>
          <w:b w:val="0"/>
          <w:sz w:val="22"/>
          <w:szCs w:val="22"/>
        </w:rPr>
        <w:t xml:space="preserve"> Inspection and Cleaning Record </w:t>
      </w:r>
      <w:r w:rsidR="00117B59" w:rsidRPr="003A140A">
        <w:rPr>
          <w:rFonts w:ascii="Arial" w:hAnsi="Arial" w:cs="Arial"/>
          <w:b w:val="0"/>
          <w:sz w:val="22"/>
          <w:szCs w:val="22"/>
        </w:rPr>
        <w:t xml:space="preserve">form </w:t>
      </w:r>
      <w:r w:rsidRPr="003A140A">
        <w:rPr>
          <w:rFonts w:ascii="Arial" w:hAnsi="Arial" w:cs="Arial"/>
          <w:b w:val="0"/>
          <w:sz w:val="22"/>
          <w:szCs w:val="22"/>
        </w:rPr>
        <w:t xml:space="preserve">is included in </w:t>
      </w:r>
      <w:r w:rsidR="006B72A0" w:rsidRPr="006B72A0">
        <w:rPr>
          <w:rFonts w:ascii="Arial" w:hAnsi="Arial" w:cs="Arial"/>
          <w:b w:val="0"/>
          <w:sz w:val="22"/>
          <w:szCs w:val="22"/>
        </w:rPr>
        <w:t xml:space="preserve">Appendix </w:t>
      </w:r>
      <w:r w:rsidRPr="006B72A0">
        <w:rPr>
          <w:rFonts w:ascii="Arial" w:hAnsi="Arial" w:cs="Arial"/>
          <w:b w:val="0"/>
          <w:sz w:val="22"/>
          <w:szCs w:val="22"/>
        </w:rPr>
        <w:t>A</w:t>
      </w:r>
      <w:r w:rsidRPr="003A140A">
        <w:rPr>
          <w:rFonts w:ascii="Arial" w:hAnsi="Arial" w:cs="Arial"/>
          <w:b w:val="0"/>
          <w:sz w:val="22"/>
          <w:szCs w:val="22"/>
        </w:rPr>
        <w:t xml:space="preserve"> for </w:t>
      </w:r>
      <w:r w:rsidR="00212648" w:rsidRPr="003A140A">
        <w:rPr>
          <w:rFonts w:ascii="Arial" w:hAnsi="Arial" w:cs="Arial"/>
          <w:b w:val="0"/>
          <w:sz w:val="22"/>
          <w:szCs w:val="22"/>
        </w:rPr>
        <w:t xml:space="preserve">air-purifying respirator </w:t>
      </w:r>
      <w:r w:rsidRPr="003A140A">
        <w:rPr>
          <w:rFonts w:ascii="Arial" w:hAnsi="Arial" w:cs="Arial"/>
          <w:b w:val="0"/>
          <w:sz w:val="22"/>
          <w:szCs w:val="22"/>
        </w:rPr>
        <w:t xml:space="preserve">inspection and cleaning. </w:t>
      </w:r>
      <w:r w:rsidRPr="0007247E">
        <w:rPr>
          <w:rFonts w:ascii="Arial" w:hAnsi="Arial" w:cs="Arial"/>
          <w:b w:val="0"/>
          <w:sz w:val="22"/>
          <w:szCs w:val="22"/>
          <w:highlight w:val="yellow"/>
        </w:rPr>
        <w:t xml:space="preserve">An SCBA </w:t>
      </w:r>
      <w:r w:rsidR="00212648" w:rsidRPr="0007247E">
        <w:rPr>
          <w:rFonts w:ascii="Arial" w:hAnsi="Arial" w:cs="Arial"/>
          <w:b w:val="0"/>
          <w:sz w:val="22"/>
          <w:szCs w:val="22"/>
          <w:highlight w:val="yellow"/>
        </w:rPr>
        <w:t xml:space="preserve">inspection form </w:t>
      </w:r>
      <w:r w:rsidRPr="0007247E">
        <w:rPr>
          <w:rFonts w:ascii="Arial" w:hAnsi="Arial" w:cs="Arial"/>
          <w:b w:val="0"/>
          <w:sz w:val="22"/>
          <w:szCs w:val="22"/>
          <w:highlight w:val="yellow"/>
        </w:rPr>
        <w:t xml:space="preserve">is included </w:t>
      </w:r>
      <w:r w:rsidRPr="0007247E">
        <w:rPr>
          <w:rFonts w:ascii="Arial" w:hAnsi="Arial" w:cs="Arial"/>
          <w:b w:val="0"/>
          <w:sz w:val="22"/>
          <w:szCs w:val="22"/>
          <w:highlight w:val="yellow"/>
          <w:lang w:val="en-US"/>
        </w:rPr>
        <w:t xml:space="preserve">in </w:t>
      </w:r>
      <w:r w:rsidR="006B72A0">
        <w:rPr>
          <w:rFonts w:ascii="Arial" w:hAnsi="Arial" w:cs="Arial"/>
          <w:b w:val="0"/>
          <w:sz w:val="22"/>
          <w:szCs w:val="22"/>
          <w:highlight w:val="yellow"/>
          <w:lang w:val="en-US"/>
        </w:rPr>
        <w:t>Appendix</w:t>
      </w:r>
      <w:r w:rsidRPr="0007247E">
        <w:rPr>
          <w:rFonts w:ascii="Arial" w:hAnsi="Arial" w:cs="Arial"/>
          <w:b w:val="0"/>
          <w:sz w:val="22"/>
          <w:szCs w:val="22"/>
          <w:highlight w:val="yellow"/>
          <w:lang w:val="en-US"/>
        </w:rPr>
        <w:t xml:space="preserve"> </w:t>
      </w:r>
      <w:r w:rsidR="00212648">
        <w:rPr>
          <w:rFonts w:ascii="Arial" w:hAnsi="Arial" w:cs="Arial"/>
          <w:b w:val="0"/>
          <w:sz w:val="22"/>
          <w:szCs w:val="22"/>
          <w:highlight w:val="yellow"/>
          <w:lang w:val="en-US"/>
        </w:rPr>
        <w:t>J</w:t>
      </w:r>
      <w:r w:rsidR="00212648" w:rsidRPr="0007247E">
        <w:rPr>
          <w:rFonts w:ascii="Arial" w:hAnsi="Arial" w:cs="Arial"/>
          <w:b w:val="0"/>
          <w:sz w:val="22"/>
          <w:szCs w:val="22"/>
          <w:highlight w:val="yellow"/>
          <w:lang w:val="en-US"/>
        </w:rPr>
        <w:t xml:space="preserve"> </w:t>
      </w:r>
      <w:r w:rsidRPr="0007247E">
        <w:rPr>
          <w:rFonts w:ascii="Arial" w:hAnsi="Arial" w:cs="Arial"/>
          <w:b w:val="0"/>
          <w:sz w:val="22"/>
          <w:szCs w:val="22"/>
          <w:highlight w:val="yellow"/>
        </w:rPr>
        <w:t>for SCBA inspections.</w:t>
      </w:r>
      <w:r w:rsidR="0046356F">
        <w:rPr>
          <w:rFonts w:ascii="Arial" w:hAnsi="Arial" w:cs="Arial"/>
          <w:b w:val="0"/>
          <w:sz w:val="22"/>
          <w:szCs w:val="22"/>
          <w:lang w:val="en-US"/>
        </w:rPr>
        <w:t xml:space="preserve"> </w:t>
      </w:r>
      <w:r w:rsidRPr="003A140A">
        <w:rPr>
          <w:rFonts w:ascii="Arial" w:hAnsi="Arial" w:cs="Arial"/>
          <w:b w:val="0"/>
          <w:sz w:val="22"/>
          <w:szCs w:val="22"/>
          <w:lang w:val="en-US"/>
        </w:rPr>
        <w:t xml:space="preserve">Inspection records will be retained in accordance with </w:t>
      </w:r>
      <w:r w:rsidR="00212648">
        <w:rPr>
          <w:rFonts w:ascii="Arial" w:hAnsi="Arial" w:cs="Arial"/>
          <w:b w:val="0"/>
          <w:sz w:val="22"/>
          <w:szCs w:val="22"/>
        </w:rPr>
        <w:t>Appendix I</w:t>
      </w:r>
      <w:r w:rsidRPr="003A140A">
        <w:rPr>
          <w:rFonts w:ascii="Arial" w:hAnsi="Arial" w:cs="Arial"/>
          <w:b w:val="0"/>
          <w:sz w:val="22"/>
          <w:szCs w:val="22"/>
          <w:lang w:val="en-US"/>
        </w:rPr>
        <w:t xml:space="preserve"> – </w:t>
      </w:r>
      <w:r w:rsidRPr="00D25C7E">
        <w:rPr>
          <w:rFonts w:ascii="Arial" w:hAnsi="Arial" w:cs="Arial"/>
          <w:b w:val="0"/>
          <w:sz w:val="22"/>
          <w:szCs w:val="22"/>
          <w:lang w:val="en-US"/>
        </w:rPr>
        <w:t>Records Retention Schedule.</w:t>
      </w:r>
      <w:r w:rsidRPr="00D25C7E">
        <w:rPr>
          <w:rFonts w:ascii="Arial" w:hAnsi="Arial" w:cs="Arial"/>
          <w:b w:val="0"/>
          <w:sz w:val="22"/>
          <w:szCs w:val="22"/>
        </w:rPr>
        <w:t xml:space="preserve"> </w:t>
      </w:r>
    </w:p>
    <w:p w14:paraId="5C55BC20" w14:textId="77777777" w:rsidR="0055064B" w:rsidRPr="003A140A" w:rsidRDefault="0055064B" w:rsidP="00A94947">
      <w:pPr>
        <w:spacing w:line="276" w:lineRule="auto"/>
        <w:jc w:val="both"/>
        <w:rPr>
          <w:rFonts w:cs="Arial"/>
          <w:b/>
        </w:rPr>
      </w:pPr>
      <w:r w:rsidRPr="003A140A">
        <w:rPr>
          <w:rFonts w:cs="Arial"/>
          <w:b/>
        </w:rPr>
        <w:t>Training Records</w:t>
      </w:r>
    </w:p>
    <w:p w14:paraId="601EECD1" w14:textId="77777777" w:rsidR="0055064B" w:rsidRPr="003A140A" w:rsidRDefault="0055064B" w:rsidP="00A94947">
      <w:pPr>
        <w:pStyle w:val="BodyText"/>
        <w:spacing w:line="276" w:lineRule="auto"/>
        <w:jc w:val="both"/>
        <w:rPr>
          <w:rFonts w:ascii="Arial" w:hAnsi="Arial" w:cs="Arial"/>
          <w:b w:val="0"/>
          <w:sz w:val="22"/>
          <w:szCs w:val="22"/>
          <w:lang w:val="en-US"/>
        </w:rPr>
      </w:pPr>
      <w:r w:rsidRPr="003A140A">
        <w:rPr>
          <w:rFonts w:ascii="Arial" w:hAnsi="Arial" w:cs="Arial"/>
          <w:b w:val="0"/>
          <w:sz w:val="22"/>
          <w:szCs w:val="22"/>
          <w:lang w:val="en-US"/>
        </w:rPr>
        <w:t>Training records, including quiz results, will be retai</w:t>
      </w:r>
      <w:r w:rsidR="00293983">
        <w:rPr>
          <w:rFonts w:ascii="Arial" w:hAnsi="Arial" w:cs="Arial"/>
          <w:b w:val="0"/>
          <w:sz w:val="22"/>
          <w:szCs w:val="22"/>
          <w:lang w:val="en-US"/>
        </w:rPr>
        <w:t xml:space="preserve">ned in accordance with </w:t>
      </w:r>
      <w:r w:rsidR="00212648">
        <w:rPr>
          <w:rFonts w:ascii="Arial" w:hAnsi="Arial" w:cs="Arial"/>
          <w:b w:val="0"/>
          <w:sz w:val="22"/>
          <w:szCs w:val="22"/>
        </w:rPr>
        <w:t>Appendix I</w:t>
      </w:r>
      <w:r w:rsidRPr="003A140A">
        <w:rPr>
          <w:rFonts w:ascii="Arial" w:hAnsi="Arial" w:cs="Arial"/>
          <w:b w:val="0"/>
          <w:sz w:val="22"/>
          <w:szCs w:val="22"/>
          <w:lang w:val="en-US"/>
        </w:rPr>
        <w:t xml:space="preserve"> – Records Retention Schedule.</w:t>
      </w:r>
    </w:p>
    <w:p w14:paraId="1D6FFBEC" w14:textId="77777777" w:rsidR="0055064B" w:rsidRPr="003A140A" w:rsidRDefault="0055064B" w:rsidP="00A94947">
      <w:pPr>
        <w:pStyle w:val="BodyText"/>
        <w:spacing w:line="276" w:lineRule="auto"/>
        <w:jc w:val="both"/>
        <w:rPr>
          <w:rFonts w:ascii="Arial" w:hAnsi="Arial" w:cs="Arial"/>
          <w:b w:val="0"/>
          <w:sz w:val="22"/>
          <w:szCs w:val="22"/>
          <w:lang w:val="en-US"/>
        </w:rPr>
      </w:pPr>
    </w:p>
    <w:p w14:paraId="6C205915" w14:textId="77777777" w:rsidR="0055064B" w:rsidRDefault="0055064B" w:rsidP="00A94947">
      <w:pPr>
        <w:spacing w:line="276" w:lineRule="auto"/>
        <w:jc w:val="both"/>
        <w:rPr>
          <w:rFonts w:cs="Arial"/>
          <w:b/>
        </w:rPr>
      </w:pPr>
      <w:r w:rsidRPr="003A140A">
        <w:rPr>
          <w:rFonts w:cs="Arial"/>
          <w:b/>
        </w:rPr>
        <w:t>Medical &amp; Exposure Records</w:t>
      </w:r>
    </w:p>
    <w:p w14:paraId="30067E5B" w14:textId="77777777" w:rsidR="00B11B07" w:rsidRDefault="00B11B07" w:rsidP="00A94947">
      <w:pPr>
        <w:spacing w:line="276" w:lineRule="auto"/>
        <w:rPr>
          <w:rFonts w:ascii="Times New Roman" w:hAnsi="Times New Roman"/>
          <w:sz w:val="24"/>
          <w:szCs w:val="24"/>
          <w:lang w:val="en"/>
        </w:rPr>
      </w:pPr>
    </w:p>
    <w:p w14:paraId="042A2920" w14:textId="77777777" w:rsidR="0055064B" w:rsidRPr="00547F02" w:rsidRDefault="00610B3A" w:rsidP="00A94947">
      <w:pPr>
        <w:spacing w:line="276" w:lineRule="auto"/>
        <w:jc w:val="both"/>
        <w:rPr>
          <w:rFonts w:cs="Arial"/>
          <w:szCs w:val="22"/>
        </w:rPr>
      </w:pPr>
      <w:r w:rsidRPr="00A94947">
        <w:rPr>
          <w:rFonts w:cs="Arial"/>
          <w:szCs w:val="22"/>
          <w:lang w:val="en"/>
        </w:rPr>
        <w:lastRenderedPageBreak/>
        <w:t xml:space="preserve">Records of medical evaluations </w:t>
      </w:r>
      <w:r w:rsidR="00547F02" w:rsidRPr="00A94947">
        <w:rPr>
          <w:rFonts w:cs="Arial"/>
          <w:szCs w:val="22"/>
          <w:lang w:val="en"/>
        </w:rPr>
        <w:t xml:space="preserve">are </w:t>
      </w:r>
      <w:r w:rsidRPr="00A94947">
        <w:rPr>
          <w:rFonts w:cs="Arial"/>
          <w:szCs w:val="22"/>
          <w:lang w:val="en"/>
        </w:rPr>
        <w:t xml:space="preserve">retained and </w:t>
      </w:r>
      <w:r w:rsidR="00547F02" w:rsidRPr="00A94947">
        <w:rPr>
          <w:rFonts w:cs="Arial"/>
          <w:szCs w:val="22"/>
          <w:lang w:val="en"/>
        </w:rPr>
        <w:t xml:space="preserve">will be </w:t>
      </w:r>
      <w:r w:rsidRPr="00A94947">
        <w:rPr>
          <w:rFonts w:cs="Arial"/>
          <w:szCs w:val="22"/>
          <w:lang w:val="en"/>
        </w:rPr>
        <w:t xml:space="preserve">made available in accordance with </w:t>
      </w:r>
      <w:hyperlink r:id="rId25" w:history="1">
        <w:r w:rsidR="00547F02" w:rsidRPr="00A94947">
          <w:rPr>
            <w:rStyle w:val="Hyperlink"/>
            <w:rFonts w:cs="Arial"/>
            <w:szCs w:val="22"/>
            <w:lang w:val="en"/>
          </w:rPr>
          <w:t xml:space="preserve">Title </w:t>
        </w:r>
        <w:r w:rsidR="00B11B07" w:rsidRPr="00A94947">
          <w:rPr>
            <w:rStyle w:val="Hyperlink"/>
            <w:rFonts w:cs="Arial"/>
            <w:szCs w:val="22"/>
            <w:lang w:val="en"/>
          </w:rPr>
          <w:t xml:space="preserve">8 </w:t>
        </w:r>
        <w:r w:rsidR="00547F02" w:rsidRPr="00A94947">
          <w:rPr>
            <w:rStyle w:val="Hyperlink"/>
            <w:rFonts w:cs="Arial"/>
            <w:szCs w:val="22"/>
            <w:lang w:val="en"/>
          </w:rPr>
          <w:t xml:space="preserve">Section </w:t>
        </w:r>
        <w:r w:rsidRPr="00A94947">
          <w:rPr>
            <w:rStyle w:val="Hyperlink"/>
            <w:rFonts w:cs="Arial"/>
            <w:szCs w:val="22"/>
            <w:lang w:val="en"/>
          </w:rPr>
          <w:t>3204</w:t>
        </w:r>
        <w:r w:rsidR="00547F02" w:rsidRPr="00A94947">
          <w:rPr>
            <w:rStyle w:val="Hyperlink"/>
            <w:rFonts w:cs="Arial"/>
            <w:szCs w:val="22"/>
            <w:lang w:val="en"/>
          </w:rPr>
          <w:t xml:space="preserve">, </w:t>
        </w:r>
        <w:r w:rsidR="00397AFE" w:rsidRPr="00A94947">
          <w:rPr>
            <w:rStyle w:val="Hyperlink"/>
            <w:rFonts w:cs="Arial"/>
            <w:i/>
            <w:iCs/>
            <w:szCs w:val="22"/>
            <w:lang w:val="en"/>
          </w:rPr>
          <w:t>Access to Employee Exposure and Medical Records</w:t>
        </w:r>
      </w:hyperlink>
      <w:r w:rsidR="00397AFE" w:rsidRPr="00A94947">
        <w:rPr>
          <w:rFonts w:cs="Arial"/>
          <w:szCs w:val="22"/>
          <w:lang w:val="en"/>
        </w:rPr>
        <w:t>.</w:t>
      </w:r>
      <w:r w:rsidR="00547F02" w:rsidRPr="00A94947">
        <w:rPr>
          <w:rFonts w:cs="Arial"/>
          <w:szCs w:val="22"/>
          <w:lang w:val="en"/>
        </w:rPr>
        <w:t xml:space="preserve"> </w:t>
      </w:r>
      <w:r w:rsidR="0055064B" w:rsidRPr="00A94947">
        <w:rPr>
          <w:rFonts w:cs="Arial"/>
          <w:szCs w:val="22"/>
        </w:rPr>
        <w:t>Employee</w:t>
      </w:r>
      <w:r w:rsidR="0055064B" w:rsidRPr="00547F02">
        <w:rPr>
          <w:rFonts w:cs="Arial"/>
          <w:szCs w:val="22"/>
        </w:rPr>
        <w:t xml:space="preserve"> medical evaluation records are to be maintained for the length of employment, plus 30 years.</w:t>
      </w:r>
      <w:r w:rsidR="0046356F" w:rsidRPr="00547F02">
        <w:rPr>
          <w:rFonts w:cs="Arial"/>
          <w:szCs w:val="22"/>
        </w:rPr>
        <w:t xml:space="preserve"> </w:t>
      </w:r>
      <w:r w:rsidR="0055064B" w:rsidRPr="00547F02">
        <w:rPr>
          <w:rFonts w:cs="Arial"/>
          <w:szCs w:val="22"/>
        </w:rPr>
        <w:t>Employee fit test and training records are to be maintained for 5 years.</w:t>
      </w:r>
    </w:p>
    <w:p w14:paraId="60786FB7" w14:textId="77777777" w:rsidR="0055064B" w:rsidRPr="003A140A" w:rsidRDefault="0055064B" w:rsidP="00A94947">
      <w:pPr>
        <w:pStyle w:val="BodyText"/>
        <w:spacing w:line="276" w:lineRule="auto"/>
        <w:jc w:val="both"/>
        <w:rPr>
          <w:rFonts w:ascii="Arial" w:hAnsi="Arial" w:cs="Arial"/>
          <w:b w:val="0"/>
          <w:sz w:val="22"/>
          <w:szCs w:val="22"/>
          <w:lang w:val="en-US"/>
        </w:rPr>
      </w:pPr>
    </w:p>
    <w:p w14:paraId="07629713" w14:textId="77777777" w:rsidR="0055064B" w:rsidRPr="00D25C7E" w:rsidRDefault="0055064B" w:rsidP="00A94947">
      <w:pPr>
        <w:spacing w:line="276" w:lineRule="auto"/>
        <w:jc w:val="both"/>
        <w:rPr>
          <w:rFonts w:cs="Arial"/>
          <w:b/>
        </w:rPr>
      </w:pPr>
      <w:r w:rsidRPr="00D25C7E">
        <w:rPr>
          <w:rFonts w:cs="Arial"/>
          <w:b/>
        </w:rPr>
        <w:t>Program Evaluation Records</w:t>
      </w:r>
    </w:p>
    <w:p w14:paraId="6C4A7457" w14:textId="77777777" w:rsidR="0055064B" w:rsidRPr="00793A90" w:rsidRDefault="0055064B" w:rsidP="00A94947">
      <w:pPr>
        <w:pStyle w:val="BodyText"/>
        <w:spacing w:line="276" w:lineRule="auto"/>
        <w:jc w:val="both"/>
        <w:rPr>
          <w:rFonts w:ascii="Arial" w:hAnsi="Arial" w:cs="Arial"/>
          <w:b w:val="0"/>
          <w:sz w:val="22"/>
          <w:szCs w:val="22"/>
          <w:lang w:val="en-US"/>
        </w:rPr>
      </w:pPr>
      <w:r w:rsidRPr="00793A90">
        <w:rPr>
          <w:rFonts w:ascii="Arial" w:hAnsi="Arial" w:cs="Arial"/>
          <w:b w:val="0"/>
          <w:sz w:val="22"/>
          <w:szCs w:val="22"/>
          <w:lang w:val="en-US"/>
        </w:rPr>
        <w:t>Program evaluation records will be retai</w:t>
      </w:r>
      <w:r w:rsidR="00293983" w:rsidRPr="00793A90">
        <w:rPr>
          <w:rFonts w:ascii="Arial" w:hAnsi="Arial" w:cs="Arial"/>
          <w:b w:val="0"/>
          <w:sz w:val="22"/>
          <w:szCs w:val="22"/>
          <w:lang w:val="en-US"/>
        </w:rPr>
        <w:t xml:space="preserve">ned in accordance with </w:t>
      </w:r>
      <w:r w:rsidR="00212648" w:rsidRPr="00793A90">
        <w:rPr>
          <w:rFonts w:ascii="Arial" w:hAnsi="Arial" w:cs="Arial"/>
          <w:b w:val="0"/>
          <w:sz w:val="22"/>
          <w:szCs w:val="22"/>
        </w:rPr>
        <w:t>Appendix I</w:t>
      </w:r>
      <w:r w:rsidRPr="00793A90">
        <w:rPr>
          <w:rFonts w:ascii="Arial" w:hAnsi="Arial" w:cs="Arial"/>
          <w:b w:val="0"/>
          <w:sz w:val="22"/>
          <w:szCs w:val="22"/>
          <w:lang w:val="en-US"/>
        </w:rPr>
        <w:t xml:space="preserve"> – Records Retention Schedule.</w:t>
      </w:r>
    </w:p>
    <w:p w14:paraId="7F5E0F89" w14:textId="77777777" w:rsidR="00D25C7E" w:rsidRDefault="00D25C7E" w:rsidP="00A94947">
      <w:pPr>
        <w:spacing w:line="276" w:lineRule="auto"/>
        <w:rPr>
          <w:rFonts w:eastAsia="Calibri" w:cs="Arial"/>
          <w:b/>
          <w:smallCaps/>
          <w:sz w:val="24"/>
          <w:szCs w:val="22"/>
          <w:lang w:eastAsia="x-none"/>
        </w:rPr>
      </w:pPr>
      <w:bookmarkStart w:id="36" w:name="_Toc310836100"/>
    </w:p>
    <w:p w14:paraId="5686E431" w14:textId="77777777" w:rsidR="0055064B" w:rsidRPr="003A140A" w:rsidRDefault="0055064B" w:rsidP="00A94947">
      <w:pPr>
        <w:pStyle w:val="Heading2"/>
      </w:pPr>
      <w:bookmarkStart w:id="37" w:name="_Toc47082794"/>
      <w:bookmarkEnd w:id="36"/>
      <w:r w:rsidRPr="003A140A">
        <w:t>Voluntary Respirator Use</w:t>
      </w:r>
      <w:bookmarkEnd w:id="37"/>
    </w:p>
    <w:p w14:paraId="0FED1B86" w14:textId="77777777" w:rsidR="0055064B" w:rsidRPr="003A140A" w:rsidRDefault="0055064B" w:rsidP="00A94947">
      <w:pPr>
        <w:pStyle w:val="StylebodyTimesNewRoman"/>
        <w:spacing w:line="276" w:lineRule="auto"/>
      </w:pPr>
      <w:r w:rsidRPr="003A140A">
        <w:t xml:space="preserve">Employees will be allowed to use a respirator on a voluntary basis if requested. </w:t>
      </w:r>
    </w:p>
    <w:p w14:paraId="1645907D" w14:textId="77777777" w:rsidR="0055064B" w:rsidRPr="003A140A" w:rsidRDefault="0055064B" w:rsidP="00A94947">
      <w:pPr>
        <w:pStyle w:val="StylebodyTimesNewRoman"/>
        <w:spacing w:line="276" w:lineRule="auto"/>
      </w:pPr>
    </w:p>
    <w:p w14:paraId="05C4D6B8" w14:textId="77777777" w:rsidR="0055064B" w:rsidRPr="003A140A" w:rsidRDefault="0055064B" w:rsidP="00A94947">
      <w:pPr>
        <w:pStyle w:val="StylebodyTimesNewRoman"/>
        <w:spacing w:line="276" w:lineRule="auto"/>
      </w:pPr>
      <w:r w:rsidRPr="003A140A">
        <w:t xml:space="preserve">A workplace exposure assessment will be performed to determine whether the work activity requires the use of a respirator or if the use of the respirator itself would create a hazard. </w:t>
      </w:r>
    </w:p>
    <w:p w14:paraId="6B6DF302" w14:textId="77777777" w:rsidR="0055064B" w:rsidRPr="003A140A" w:rsidRDefault="0055064B" w:rsidP="00A94947">
      <w:pPr>
        <w:pStyle w:val="StylebodyTimesNewRoman"/>
        <w:spacing w:line="276" w:lineRule="auto"/>
      </w:pPr>
    </w:p>
    <w:p w14:paraId="74108D55" w14:textId="77777777" w:rsidR="0055064B" w:rsidRPr="003A140A" w:rsidRDefault="0055064B" w:rsidP="00A94947">
      <w:pPr>
        <w:pStyle w:val="StylebodyTimesNewRoman"/>
        <w:spacing w:line="276" w:lineRule="auto"/>
      </w:pPr>
      <w:r w:rsidRPr="003A140A">
        <w:t>Employees requesting the voluntary use of a respirator must:</w:t>
      </w:r>
    </w:p>
    <w:p w14:paraId="3A0AEE97" w14:textId="77777777" w:rsidR="0055064B" w:rsidRPr="003A140A" w:rsidRDefault="0055064B" w:rsidP="00A94947">
      <w:pPr>
        <w:pStyle w:val="bullet-1st"/>
        <w:tabs>
          <w:tab w:val="clear" w:pos="1440"/>
          <w:tab w:val="num" w:pos="0"/>
        </w:tabs>
        <w:spacing w:line="276" w:lineRule="auto"/>
        <w:ind w:left="720"/>
        <w:jc w:val="both"/>
        <w:rPr>
          <w:rFonts w:ascii="Arial" w:hAnsi="Arial" w:cs="Arial"/>
        </w:rPr>
      </w:pPr>
      <w:r w:rsidRPr="003A140A">
        <w:rPr>
          <w:rFonts w:ascii="Arial" w:hAnsi="Arial" w:cs="Arial"/>
        </w:rPr>
        <w:t xml:space="preserve">Undergo the </w:t>
      </w:r>
      <w:r w:rsidR="00212648">
        <w:rPr>
          <w:rFonts w:ascii="Arial" w:hAnsi="Arial" w:cs="Arial"/>
        </w:rPr>
        <w:t xml:space="preserve">same </w:t>
      </w:r>
      <w:r w:rsidRPr="003A140A">
        <w:rPr>
          <w:rFonts w:ascii="Arial" w:hAnsi="Arial" w:cs="Arial"/>
        </w:rPr>
        <w:t xml:space="preserve">medical evaluation as those employees required to wear respirators to ensure they are medically able to wear a respirator. (Not required if the employee requests the use of a </w:t>
      </w:r>
      <w:r w:rsidR="001E3098">
        <w:rPr>
          <w:rFonts w:ascii="Arial" w:hAnsi="Arial" w:cs="Arial"/>
        </w:rPr>
        <w:t xml:space="preserve">single strap </w:t>
      </w:r>
      <w:r w:rsidRPr="003A140A">
        <w:rPr>
          <w:rFonts w:ascii="Arial" w:hAnsi="Arial" w:cs="Arial"/>
        </w:rPr>
        <w:t>dust filtering facepiece.)</w:t>
      </w:r>
    </w:p>
    <w:p w14:paraId="506FE24F" w14:textId="77777777" w:rsidR="0055064B" w:rsidRPr="003A140A" w:rsidRDefault="0055064B" w:rsidP="00A94947">
      <w:pPr>
        <w:pStyle w:val="bullet-1st"/>
        <w:tabs>
          <w:tab w:val="clear" w:pos="1440"/>
          <w:tab w:val="num" w:pos="720"/>
        </w:tabs>
        <w:spacing w:line="276" w:lineRule="auto"/>
        <w:ind w:left="720"/>
        <w:jc w:val="both"/>
        <w:rPr>
          <w:rFonts w:ascii="Arial" w:hAnsi="Arial" w:cs="Arial"/>
        </w:rPr>
      </w:pPr>
      <w:r w:rsidRPr="003A140A">
        <w:rPr>
          <w:rFonts w:ascii="Arial" w:hAnsi="Arial" w:cs="Arial"/>
        </w:rPr>
        <w:t xml:space="preserve">Maintain their respirators to the same cleaning, storage, and inspection requirements as those employees required to wear respirators. </w:t>
      </w:r>
    </w:p>
    <w:p w14:paraId="6F49C72A" w14:textId="77777777" w:rsidR="0055064B" w:rsidRPr="003A140A" w:rsidRDefault="0055064B" w:rsidP="00A94947">
      <w:pPr>
        <w:pStyle w:val="StylebodyTimesNewRoman"/>
        <w:spacing w:line="276" w:lineRule="auto"/>
      </w:pPr>
    </w:p>
    <w:p w14:paraId="7C6A879F" w14:textId="77777777" w:rsidR="0055064B" w:rsidRPr="003A140A" w:rsidRDefault="0055064B" w:rsidP="00A94947">
      <w:pPr>
        <w:pStyle w:val="StylebodyTimesNewRoman"/>
        <w:spacing w:line="276" w:lineRule="auto"/>
      </w:pPr>
      <w:r w:rsidRPr="003A140A">
        <w:t>Employees requesting the voluntary use of a respirator will be provided the CCR, Title 8, Section 5144, Appendix D, “Information for Employees Using Respirators When Not Required Under the Standard” (</w:t>
      </w:r>
      <w:r w:rsidR="006B72A0" w:rsidRPr="006B72A0">
        <w:t>Appendix</w:t>
      </w:r>
      <w:r w:rsidRPr="003A140A">
        <w:t xml:space="preserve"> </w:t>
      </w:r>
      <w:r w:rsidR="00ED34AE">
        <w:t>G</w:t>
      </w:r>
      <w:r w:rsidR="00043E2A" w:rsidRPr="003A140A">
        <w:t xml:space="preserve"> </w:t>
      </w:r>
      <w:r w:rsidRPr="003A140A">
        <w:t xml:space="preserve">of this document). </w:t>
      </w:r>
    </w:p>
    <w:p w14:paraId="1DE1D839" w14:textId="77777777" w:rsidR="0055064B" w:rsidRPr="003A140A" w:rsidRDefault="0055064B" w:rsidP="00A94947">
      <w:pPr>
        <w:pStyle w:val="StylebodyTimesNewRoman"/>
        <w:spacing w:line="276" w:lineRule="auto"/>
      </w:pPr>
    </w:p>
    <w:p w14:paraId="7C30C71D" w14:textId="77777777" w:rsidR="0055064B" w:rsidRPr="003A140A" w:rsidRDefault="0055064B" w:rsidP="00A94947">
      <w:pPr>
        <w:pStyle w:val="StylebodyTimesNewRoman"/>
        <w:spacing w:line="276" w:lineRule="auto"/>
      </w:pPr>
      <w:r w:rsidRPr="003A140A">
        <w:t xml:space="preserve">Employees requesting the voluntary use of a respirator will be provided an approved respirator </w:t>
      </w:r>
      <w:bookmarkStart w:id="38" w:name="c"/>
      <w:bookmarkEnd w:id="38"/>
      <w:r w:rsidRPr="003A140A">
        <w:t>upon request.</w:t>
      </w:r>
      <w:r w:rsidR="0046356F">
        <w:t xml:space="preserve"> </w:t>
      </w:r>
    </w:p>
    <w:p w14:paraId="76539D84" w14:textId="77777777" w:rsidR="0055064B" w:rsidRPr="003A140A" w:rsidRDefault="0055064B" w:rsidP="00A94947">
      <w:pPr>
        <w:pStyle w:val="StylebodyTimesNewRoman"/>
        <w:spacing w:line="276" w:lineRule="auto"/>
      </w:pPr>
    </w:p>
    <w:p w14:paraId="00CEC612" w14:textId="77777777" w:rsidR="0055064B" w:rsidRPr="003A140A" w:rsidRDefault="0055064B" w:rsidP="00A94947">
      <w:pPr>
        <w:pStyle w:val="StylebodyTimesNewRoman"/>
        <w:spacing w:line="276" w:lineRule="auto"/>
      </w:pPr>
      <w:r w:rsidRPr="003A140A">
        <w:t xml:space="preserve">If the employee chooses to supply </w:t>
      </w:r>
      <w:r w:rsidR="00ED34AE">
        <w:t>their</w:t>
      </w:r>
      <w:r w:rsidR="00ED34AE" w:rsidRPr="003A140A">
        <w:t xml:space="preserve"> </w:t>
      </w:r>
      <w:r w:rsidRPr="003A140A">
        <w:t>own respirator for voluntary use, the employee must provide the RPPA with the make, model, and cartridge information. Employees must follow all provisions of CCR</w:t>
      </w:r>
      <w:r w:rsidR="00117B59">
        <w:t>,</w:t>
      </w:r>
      <w:r w:rsidRPr="003A140A">
        <w:t xml:space="preserve"> Title 8, Section 5144, Appendix D.</w:t>
      </w:r>
    </w:p>
    <w:p w14:paraId="1791506C" w14:textId="77777777" w:rsidR="0055064B" w:rsidRPr="003A140A" w:rsidRDefault="0055064B" w:rsidP="00A94947">
      <w:pPr>
        <w:pStyle w:val="StylebodyTimesNewRoman"/>
        <w:spacing w:line="276" w:lineRule="auto"/>
      </w:pPr>
    </w:p>
    <w:p w14:paraId="3CC6F556" w14:textId="77777777" w:rsidR="0055064B" w:rsidRPr="006B72A0" w:rsidRDefault="0055064B" w:rsidP="00A94947">
      <w:pPr>
        <w:pStyle w:val="StylebodyTimesNewRoman"/>
        <w:spacing w:line="276" w:lineRule="auto"/>
      </w:pPr>
      <w:r w:rsidRPr="003A140A">
        <w:t>Employees must sign the voluntary use agreement acknowled</w:t>
      </w:r>
      <w:r w:rsidR="00FD222A">
        <w:t xml:space="preserve">gement form located in </w:t>
      </w:r>
      <w:r w:rsidR="006B72A0" w:rsidRPr="006B72A0">
        <w:t>Appendix</w:t>
      </w:r>
      <w:r w:rsidR="006B72A0" w:rsidRPr="006B72A0">
        <w:rPr>
          <w:b/>
        </w:rPr>
        <w:t xml:space="preserve"> </w:t>
      </w:r>
      <w:r w:rsidR="00ED34AE">
        <w:rPr>
          <w:bCs/>
        </w:rPr>
        <w:t>G</w:t>
      </w:r>
      <w:r w:rsidRPr="00793A90">
        <w:rPr>
          <w:bCs/>
        </w:rPr>
        <w:t xml:space="preserve"> of this document. </w:t>
      </w:r>
      <w:r w:rsidR="00F942B6">
        <w:rPr>
          <w:bCs/>
        </w:rPr>
        <w:t xml:space="preserve">The </w:t>
      </w:r>
      <w:r w:rsidRPr="00793A90">
        <w:rPr>
          <w:bCs/>
        </w:rPr>
        <w:t xml:space="preserve">original form </w:t>
      </w:r>
      <w:r w:rsidR="00900A44" w:rsidRPr="00793A90">
        <w:rPr>
          <w:bCs/>
        </w:rPr>
        <w:t>will be retai</w:t>
      </w:r>
      <w:r w:rsidR="00FD222A" w:rsidRPr="00793A90">
        <w:rPr>
          <w:bCs/>
        </w:rPr>
        <w:t xml:space="preserve">ned in accordance with </w:t>
      </w:r>
      <w:r w:rsidR="00212648" w:rsidRPr="00793A90">
        <w:rPr>
          <w:bCs/>
        </w:rPr>
        <w:t>Appendix I</w:t>
      </w:r>
      <w:r w:rsidR="00900A44" w:rsidRPr="00793A90">
        <w:rPr>
          <w:bCs/>
        </w:rPr>
        <w:t xml:space="preserve"> –</w:t>
      </w:r>
      <w:r w:rsidR="00900A44" w:rsidRPr="003A140A">
        <w:t xml:space="preserve"> </w:t>
      </w:r>
      <w:r w:rsidR="00900A44" w:rsidRPr="006B72A0">
        <w:t>Records Retention Schedule.</w:t>
      </w:r>
    </w:p>
    <w:p w14:paraId="37BEA8C4" w14:textId="77777777" w:rsidR="0068140F" w:rsidRPr="006B72A0" w:rsidRDefault="0068140F" w:rsidP="00A94947">
      <w:pPr>
        <w:pStyle w:val="StylebodyTimesNewRoman"/>
        <w:spacing w:line="276" w:lineRule="auto"/>
        <w:rPr>
          <w:lang w:eastAsia="x-none"/>
        </w:rPr>
        <w:sectPr w:rsidR="0068140F" w:rsidRPr="006B72A0" w:rsidSect="002E1B60">
          <w:headerReference w:type="even" r:id="rId26"/>
          <w:headerReference w:type="default" r:id="rId27"/>
          <w:footerReference w:type="default" r:id="rId28"/>
          <w:headerReference w:type="first" r:id="rId29"/>
          <w:footnotePr>
            <w:numRestart w:val="eachPage"/>
          </w:footnotePr>
          <w:pgSz w:w="12240" w:h="15840" w:code="1"/>
          <w:pgMar w:top="1440" w:right="1440" w:bottom="1440" w:left="1440" w:header="720" w:footer="720" w:gutter="0"/>
          <w:pgNumType w:start="1"/>
          <w:cols w:space="540"/>
          <w:docGrid w:linePitch="360"/>
        </w:sectPr>
      </w:pPr>
    </w:p>
    <w:p w14:paraId="285D3222" w14:textId="77777777" w:rsidR="003A5691" w:rsidRPr="00793A90" w:rsidRDefault="009828C6" w:rsidP="003A5691">
      <w:pPr>
        <w:jc w:val="center"/>
        <w:rPr>
          <w:rFonts w:cs="Arial"/>
          <w:b/>
          <w:sz w:val="28"/>
          <w:szCs w:val="28"/>
        </w:rPr>
      </w:pPr>
      <w:r w:rsidRPr="00793A90">
        <w:rPr>
          <w:rFonts w:cs="Arial"/>
          <w:b/>
          <w:sz w:val="28"/>
          <w:szCs w:val="28"/>
        </w:rPr>
        <w:lastRenderedPageBreak/>
        <w:t xml:space="preserve">Appendix A - </w:t>
      </w:r>
      <w:r w:rsidR="003A5691" w:rsidRPr="00793A90">
        <w:rPr>
          <w:rFonts w:cs="Arial"/>
          <w:b/>
          <w:sz w:val="28"/>
          <w:szCs w:val="28"/>
        </w:rPr>
        <w:t>Air-Purifying Respirator Inspection &amp; Cleaning Record</w:t>
      </w:r>
    </w:p>
    <w:p w14:paraId="1A590E68" w14:textId="77777777" w:rsidR="003A5691" w:rsidRPr="003A5691" w:rsidRDefault="003A5691" w:rsidP="003A5691">
      <w:pPr>
        <w:rPr>
          <w:rFonts w:cs="Arial"/>
          <w:b/>
          <w:smallCaps/>
          <w:szCs w:val="32"/>
        </w:rPr>
      </w:pPr>
    </w:p>
    <w:p w14:paraId="658A6D44" w14:textId="77777777" w:rsidR="0055064B" w:rsidRPr="003A140A" w:rsidRDefault="0055064B" w:rsidP="003A5691">
      <w:pPr>
        <w:rPr>
          <w:rFonts w:cs="Arial"/>
          <w:szCs w:val="22"/>
        </w:rPr>
      </w:pPr>
      <w:r w:rsidRPr="003A140A">
        <w:rPr>
          <w:rFonts w:cs="Arial"/>
          <w:szCs w:val="22"/>
        </w:rPr>
        <w:t xml:space="preserve">Type of Respirator: Half and </w:t>
      </w:r>
      <w:r w:rsidR="00117B59" w:rsidRPr="003A140A">
        <w:rPr>
          <w:rFonts w:cs="Arial"/>
          <w:szCs w:val="22"/>
        </w:rPr>
        <w:t>full-face</w:t>
      </w:r>
      <w:r w:rsidRPr="003A140A">
        <w:rPr>
          <w:rFonts w:cs="Arial"/>
          <w:b/>
          <w:caps/>
          <w:color w:val="0000FF"/>
          <w:szCs w:val="22"/>
        </w:rPr>
        <w:t xml:space="preserve"> </w:t>
      </w:r>
      <w:r w:rsidRPr="003A140A">
        <w:rPr>
          <w:rFonts w:cs="Arial"/>
          <w:szCs w:val="22"/>
        </w:rPr>
        <w:t>air-purifying respirator</w:t>
      </w:r>
    </w:p>
    <w:p w14:paraId="0A8EC078" w14:textId="77777777" w:rsidR="0055064B" w:rsidRPr="003A140A" w:rsidRDefault="0055064B" w:rsidP="0055064B">
      <w:pPr>
        <w:rPr>
          <w:rFonts w:cs="Arial"/>
          <w:szCs w:val="22"/>
        </w:rPr>
      </w:pPr>
      <w:r w:rsidRPr="003A140A">
        <w:rPr>
          <w:rFonts w:cs="Arial"/>
          <w:szCs w:val="22"/>
        </w:rPr>
        <w:t xml:space="preserve"> </w:t>
      </w:r>
    </w:p>
    <w:p w14:paraId="217A6B40" w14:textId="77777777" w:rsidR="0055064B" w:rsidRPr="003A140A" w:rsidRDefault="0055064B" w:rsidP="0055064B">
      <w:pPr>
        <w:rPr>
          <w:rFonts w:cs="Arial"/>
          <w:szCs w:val="22"/>
        </w:rPr>
      </w:pPr>
      <w:r w:rsidRPr="003A140A">
        <w:rPr>
          <w:rFonts w:cs="Arial"/>
          <w:szCs w:val="22"/>
        </w:rPr>
        <w:t>Check all that apply:</w:t>
      </w:r>
    </w:p>
    <w:p w14:paraId="70713DCE" w14:textId="77777777" w:rsidR="0055064B" w:rsidRPr="003A140A" w:rsidRDefault="0055064B" w:rsidP="0055064B">
      <w:pPr>
        <w:rPr>
          <w:rFonts w:cs="Arial"/>
          <w:szCs w:val="22"/>
        </w:rPr>
      </w:pPr>
    </w:p>
    <w:tbl>
      <w:tblPr>
        <w:tblW w:w="945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050"/>
        <w:gridCol w:w="540"/>
        <w:gridCol w:w="270"/>
        <w:gridCol w:w="4050"/>
        <w:gridCol w:w="540"/>
      </w:tblGrid>
      <w:tr w:rsidR="0055064B" w:rsidRPr="003A140A" w14:paraId="65641F01" w14:textId="77777777" w:rsidTr="0068140F">
        <w:trPr>
          <w:trHeight w:val="288"/>
        </w:trPr>
        <w:tc>
          <w:tcPr>
            <w:tcW w:w="4050" w:type="dxa"/>
            <w:tcBorders>
              <w:top w:val="single" w:sz="6" w:space="0" w:color="auto"/>
              <w:left w:val="single" w:sz="6" w:space="0" w:color="auto"/>
              <w:bottom w:val="single" w:sz="6" w:space="0" w:color="auto"/>
              <w:right w:val="single" w:sz="6" w:space="0" w:color="auto"/>
            </w:tcBorders>
          </w:tcPr>
          <w:p w14:paraId="435CF395" w14:textId="77777777" w:rsidR="0055064B" w:rsidRPr="003A140A" w:rsidRDefault="0055064B" w:rsidP="0055064B">
            <w:pPr>
              <w:rPr>
                <w:rFonts w:cs="Arial"/>
                <w:szCs w:val="22"/>
              </w:rPr>
            </w:pPr>
            <w:r w:rsidRPr="003A140A">
              <w:rPr>
                <w:rFonts w:cs="Arial"/>
                <w:szCs w:val="22"/>
              </w:rPr>
              <w:t>Cleaned:</w:t>
            </w:r>
          </w:p>
        </w:tc>
        <w:tc>
          <w:tcPr>
            <w:tcW w:w="540" w:type="dxa"/>
            <w:tcBorders>
              <w:top w:val="single" w:sz="6" w:space="0" w:color="auto"/>
              <w:left w:val="single" w:sz="6" w:space="0" w:color="auto"/>
              <w:bottom w:val="single" w:sz="6" w:space="0" w:color="auto"/>
              <w:right w:val="single" w:sz="6" w:space="0" w:color="auto"/>
            </w:tcBorders>
          </w:tcPr>
          <w:p w14:paraId="5FF97CC2" w14:textId="77777777" w:rsidR="0055064B" w:rsidRPr="003A140A" w:rsidRDefault="0055064B" w:rsidP="0055064B">
            <w:pPr>
              <w:rPr>
                <w:rFonts w:cs="Arial"/>
                <w:szCs w:val="22"/>
              </w:rPr>
            </w:pPr>
          </w:p>
        </w:tc>
        <w:tc>
          <w:tcPr>
            <w:tcW w:w="270" w:type="dxa"/>
            <w:tcBorders>
              <w:top w:val="nil"/>
              <w:left w:val="single" w:sz="6" w:space="0" w:color="auto"/>
              <w:bottom w:val="nil"/>
              <w:right w:val="single" w:sz="6" w:space="0" w:color="auto"/>
            </w:tcBorders>
          </w:tcPr>
          <w:p w14:paraId="01341252" w14:textId="77777777" w:rsidR="0055064B" w:rsidRPr="003A140A" w:rsidRDefault="0055064B" w:rsidP="0055064B">
            <w:pPr>
              <w:rPr>
                <w:rFonts w:cs="Arial"/>
                <w:szCs w:val="22"/>
              </w:rPr>
            </w:pPr>
          </w:p>
        </w:tc>
        <w:tc>
          <w:tcPr>
            <w:tcW w:w="4050" w:type="dxa"/>
            <w:tcBorders>
              <w:top w:val="single" w:sz="6" w:space="0" w:color="auto"/>
              <w:left w:val="single" w:sz="6" w:space="0" w:color="auto"/>
              <w:bottom w:val="single" w:sz="6" w:space="0" w:color="auto"/>
              <w:right w:val="single" w:sz="6" w:space="0" w:color="auto"/>
            </w:tcBorders>
          </w:tcPr>
          <w:p w14:paraId="45AF8039" w14:textId="77777777" w:rsidR="0055064B" w:rsidRPr="003A140A" w:rsidRDefault="0055064B" w:rsidP="0055064B">
            <w:pPr>
              <w:rPr>
                <w:rFonts w:cs="Arial"/>
                <w:szCs w:val="22"/>
              </w:rPr>
            </w:pPr>
            <w:r w:rsidRPr="003A140A">
              <w:rPr>
                <w:rFonts w:cs="Arial"/>
                <w:szCs w:val="22"/>
              </w:rPr>
              <w:t>Filters inspected:</w:t>
            </w:r>
          </w:p>
        </w:tc>
        <w:tc>
          <w:tcPr>
            <w:tcW w:w="540" w:type="dxa"/>
            <w:tcBorders>
              <w:top w:val="single" w:sz="6" w:space="0" w:color="auto"/>
              <w:left w:val="single" w:sz="6" w:space="0" w:color="auto"/>
              <w:bottom w:val="single" w:sz="6" w:space="0" w:color="auto"/>
              <w:right w:val="single" w:sz="6" w:space="0" w:color="auto"/>
            </w:tcBorders>
          </w:tcPr>
          <w:p w14:paraId="78D6D988" w14:textId="77777777" w:rsidR="0055064B" w:rsidRPr="003A140A" w:rsidRDefault="0055064B" w:rsidP="0055064B">
            <w:pPr>
              <w:rPr>
                <w:rFonts w:cs="Arial"/>
                <w:szCs w:val="22"/>
              </w:rPr>
            </w:pPr>
          </w:p>
        </w:tc>
      </w:tr>
      <w:tr w:rsidR="0055064B" w:rsidRPr="003A140A" w14:paraId="3B7EACD4" w14:textId="77777777" w:rsidTr="0068140F">
        <w:trPr>
          <w:trHeight w:val="288"/>
        </w:trPr>
        <w:tc>
          <w:tcPr>
            <w:tcW w:w="4050" w:type="dxa"/>
            <w:tcBorders>
              <w:top w:val="single" w:sz="6" w:space="0" w:color="auto"/>
              <w:left w:val="single" w:sz="6" w:space="0" w:color="auto"/>
              <w:bottom w:val="single" w:sz="6" w:space="0" w:color="auto"/>
              <w:right w:val="single" w:sz="6" w:space="0" w:color="auto"/>
            </w:tcBorders>
          </w:tcPr>
          <w:p w14:paraId="4D065915" w14:textId="77777777" w:rsidR="0055064B" w:rsidRPr="003A140A" w:rsidRDefault="0055064B" w:rsidP="0055064B">
            <w:pPr>
              <w:rPr>
                <w:rFonts w:cs="Arial"/>
                <w:szCs w:val="22"/>
              </w:rPr>
            </w:pPr>
            <w:r w:rsidRPr="003A140A">
              <w:rPr>
                <w:rFonts w:cs="Arial"/>
                <w:szCs w:val="22"/>
              </w:rPr>
              <w:t>Facepiece inspected:</w:t>
            </w:r>
          </w:p>
        </w:tc>
        <w:tc>
          <w:tcPr>
            <w:tcW w:w="540" w:type="dxa"/>
            <w:tcBorders>
              <w:top w:val="single" w:sz="6" w:space="0" w:color="auto"/>
              <w:left w:val="single" w:sz="6" w:space="0" w:color="auto"/>
              <w:bottom w:val="single" w:sz="6" w:space="0" w:color="auto"/>
              <w:right w:val="single" w:sz="6" w:space="0" w:color="auto"/>
            </w:tcBorders>
          </w:tcPr>
          <w:p w14:paraId="07944DCE" w14:textId="77777777" w:rsidR="0055064B" w:rsidRPr="003A140A" w:rsidRDefault="0055064B" w:rsidP="0055064B">
            <w:pPr>
              <w:rPr>
                <w:rFonts w:cs="Arial"/>
                <w:szCs w:val="22"/>
              </w:rPr>
            </w:pPr>
          </w:p>
        </w:tc>
        <w:tc>
          <w:tcPr>
            <w:tcW w:w="270" w:type="dxa"/>
            <w:tcBorders>
              <w:top w:val="nil"/>
              <w:left w:val="single" w:sz="6" w:space="0" w:color="auto"/>
              <w:bottom w:val="nil"/>
              <w:right w:val="single" w:sz="6" w:space="0" w:color="auto"/>
            </w:tcBorders>
          </w:tcPr>
          <w:p w14:paraId="5F797CC6" w14:textId="77777777" w:rsidR="0055064B" w:rsidRPr="003A140A" w:rsidRDefault="0055064B" w:rsidP="0055064B">
            <w:pPr>
              <w:rPr>
                <w:rFonts w:cs="Arial"/>
                <w:szCs w:val="22"/>
              </w:rPr>
            </w:pPr>
          </w:p>
        </w:tc>
        <w:tc>
          <w:tcPr>
            <w:tcW w:w="4050" w:type="dxa"/>
            <w:tcBorders>
              <w:top w:val="single" w:sz="6" w:space="0" w:color="auto"/>
              <w:left w:val="single" w:sz="6" w:space="0" w:color="auto"/>
              <w:bottom w:val="single" w:sz="6" w:space="0" w:color="auto"/>
              <w:right w:val="single" w:sz="6" w:space="0" w:color="auto"/>
            </w:tcBorders>
          </w:tcPr>
          <w:p w14:paraId="52B4A6D3" w14:textId="77777777" w:rsidR="0055064B" w:rsidRPr="003A140A" w:rsidRDefault="0055064B" w:rsidP="0055064B">
            <w:pPr>
              <w:rPr>
                <w:rFonts w:cs="Arial"/>
                <w:szCs w:val="22"/>
              </w:rPr>
            </w:pPr>
            <w:r w:rsidRPr="003A140A">
              <w:rPr>
                <w:rFonts w:cs="Arial"/>
                <w:szCs w:val="22"/>
              </w:rPr>
              <w:t>Harness assembly inspected:</w:t>
            </w:r>
          </w:p>
        </w:tc>
        <w:tc>
          <w:tcPr>
            <w:tcW w:w="540" w:type="dxa"/>
            <w:tcBorders>
              <w:top w:val="single" w:sz="6" w:space="0" w:color="auto"/>
              <w:left w:val="single" w:sz="6" w:space="0" w:color="auto"/>
              <w:bottom w:val="single" w:sz="6" w:space="0" w:color="auto"/>
              <w:right w:val="single" w:sz="6" w:space="0" w:color="auto"/>
            </w:tcBorders>
          </w:tcPr>
          <w:p w14:paraId="7770BFE5" w14:textId="77777777" w:rsidR="0055064B" w:rsidRPr="003A140A" w:rsidRDefault="0055064B" w:rsidP="0055064B">
            <w:pPr>
              <w:rPr>
                <w:rFonts w:cs="Arial"/>
                <w:szCs w:val="22"/>
              </w:rPr>
            </w:pPr>
          </w:p>
        </w:tc>
      </w:tr>
      <w:tr w:rsidR="0055064B" w:rsidRPr="003A140A" w14:paraId="23DA6C53" w14:textId="77777777" w:rsidTr="0068140F">
        <w:trPr>
          <w:trHeight w:val="288"/>
        </w:trPr>
        <w:tc>
          <w:tcPr>
            <w:tcW w:w="4050" w:type="dxa"/>
            <w:tcBorders>
              <w:top w:val="single" w:sz="6" w:space="0" w:color="auto"/>
              <w:left w:val="single" w:sz="6" w:space="0" w:color="auto"/>
              <w:bottom w:val="single" w:sz="6" w:space="0" w:color="auto"/>
              <w:right w:val="single" w:sz="6" w:space="0" w:color="auto"/>
            </w:tcBorders>
          </w:tcPr>
          <w:p w14:paraId="05B90594" w14:textId="77777777" w:rsidR="0055064B" w:rsidRPr="003A140A" w:rsidRDefault="0055064B" w:rsidP="0055064B">
            <w:pPr>
              <w:rPr>
                <w:rFonts w:cs="Arial"/>
                <w:szCs w:val="22"/>
              </w:rPr>
            </w:pPr>
            <w:r w:rsidRPr="003A140A">
              <w:rPr>
                <w:rFonts w:cs="Arial"/>
                <w:szCs w:val="22"/>
              </w:rPr>
              <w:t>Inhalation valve inspected:</w:t>
            </w:r>
          </w:p>
        </w:tc>
        <w:tc>
          <w:tcPr>
            <w:tcW w:w="540" w:type="dxa"/>
            <w:tcBorders>
              <w:top w:val="single" w:sz="6" w:space="0" w:color="auto"/>
              <w:left w:val="single" w:sz="6" w:space="0" w:color="auto"/>
              <w:bottom w:val="single" w:sz="6" w:space="0" w:color="auto"/>
              <w:right w:val="single" w:sz="6" w:space="0" w:color="auto"/>
            </w:tcBorders>
          </w:tcPr>
          <w:p w14:paraId="2617B9F6" w14:textId="77777777" w:rsidR="0055064B" w:rsidRPr="003A140A" w:rsidRDefault="0055064B" w:rsidP="0055064B">
            <w:pPr>
              <w:rPr>
                <w:rFonts w:cs="Arial"/>
                <w:szCs w:val="22"/>
              </w:rPr>
            </w:pPr>
          </w:p>
        </w:tc>
        <w:tc>
          <w:tcPr>
            <w:tcW w:w="270" w:type="dxa"/>
            <w:tcBorders>
              <w:top w:val="nil"/>
              <w:left w:val="single" w:sz="6" w:space="0" w:color="auto"/>
              <w:bottom w:val="nil"/>
              <w:right w:val="single" w:sz="6" w:space="0" w:color="auto"/>
            </w:tcBorders>
          </w:tcPr>
          <w:p w14:paraId="7745D8DF" w14:textId="77777777" w:rsidR="0055064B" w:rsidRPr="003A140A" w:rsidRDefault="0055064B" w:rsidP="0055064B">
            <w:pPr>
              <w:rPr>
                <w:rFonts w:cs="Arial"/>
                <w:szCs w:val="22"/>
              </w:rPr>
            </w:pPr>
          </w:p>
        </w:tc>
        <w:tc>
          <w:tcPr>
            <w:tcW w:w="4050" w:type="dxa"/>
            <w:tcBorders>
              <w:top w:val="single" w:sz="6" w:space="0" w:color="auto"/>
              <w:left w:val="single" w:sz="6" w:space="0" w:color="auto"/>
              <w:bottom w:val="single" w:sz="6" w:space="0" w:color="auto"/>
              <w:right w:val="single" w:sz="6" w:space="0" w:color="auto"/>
            </w:tcBorders>
          </w:tcPr>
          <w:p w14:paraId="4D9DE04B" w14:textId="77777777" w:rsidR="0055064B" w:rsidRPr="003A140A" w:rsidRDefault="0055064B" w:rsidP="0055064B">
            <w:pPr>
              <w:rPr>
                <w:rFonts w:cs="Arial"/>
                <w:szCs w:val="22"/>
              </w:rPr>
            </w:pPr>
            <w:r w:rsidRPr="003A140A">
              <w:rPr>
                <w:rFonts w:cs="Arial"/>
                <w:szCs w:val="22"/>
              </w:rPr>
              <w:t>Gaskets inspected:</w:t>
            </w:r>
          </w:p>
        </w:tc>
        <w:tc>
          <w:tcPr>
            <w:tcW w:w="540" w:type="dxa"/>
            <w:tcBorders>
              <w:top w:val="single" w:sz="6" w:space="0" w:color="auto"/>
              <w:left w:val="single" w:sz="6" w:space="0" w:color="auto"/>
              <w:bottom w:val="single" w:sz="6" w:space="0" w:color="auto"/>
              <w:right w:val="single" w:sz="6" w:space="0" w:color="auto"/>
            </w:tcBorders>
          </w:tcPr>
          <w:p w14:paraId="3CB26BB2" w14:textId="77777777" w:rsidR="0055064B" w:rsidRPr="003A140A" w:rsidRDefault="0055064B" w:rsidP="0055064B">
            <w:pPr>
              <w:rPr>
                <w:rFonts w:cs="Arial"/>
                <w:szCs w:val="22"/>
              </w:rPr>
            </w:pPr>
          </w:p>
        </w:tc>
      </w:tr>
      <w:tr w:rsidR="0055064B" w:rsidRPr="003A140A" w14:paraId="67050FE6" w14:textId="77777777" w:rsidTr="0068140F">
        <w:trPr>
          <w:trHeight w:val="288"/>
        </w:trPr>
        <w:tc>
          <w:tcPr>
            <w:tcW w:w="4050" w:type="dxa"/>
            <w:tcBorders>
              <w:top w:val="single" w:sz="6" w:space="0" w:color="auto"/>
              <w:left w:val="single" w:sz="6" w:space="0" w:color="auto"/>
              <w:bottom w:val="single" w:sz="6" w:space="0" w:color="auto"/>
              <w:right w:val="single" w:sz="6" w:space="0" w:color="auto"/>
            </w:tcBorders>
          </w:tcPr>
          <w:p w14:paraId="0D7A6BC5" w14:textId="77777777" w:rsidR="0055064B" w:rsidRPr="003A140A" w:rsidRDefault="0055064B" w:rsidP="0055064B">
            <w:pPr>
              <w:rPr>
                <w:rFonts w:cs="Arial"/>
                <w:szCs w:val="22"/>
              </w:rPr>
            </w:pPr>
            <w:r w:rsidRPr="003A140A">
              <w:rPr>
                <w:rFonts w:cs="Arial"/>
                <w:szCs w:val="22"/>
              </w:rPr>
              <w:t>Exhalation valve inspected:</w:t>
            </w:r>
          </w:p>
        </w:tc>
        <w:tc>
          <w:tcPr>
            <w:tcW w:w="540" w:type="dxa"/>
            <w:tcBorders>
              <w:top w:val="single" w:sz="6" w:space="0" w:color="auto"/>
              <w:left w:val="single" w:sz="6" w:space="0" w:color="auto"/>
              <w:bottom w:val="single" w:sz="6" w:space="0" w:color="auto"/>
              <w:right w:val="single" w:sz="6" w:space="0" w:color="auto"/>
            </w:tcBorders>
          </w:tcPr>
          <w:p w14:paraId="2C852036" w14:textId="77777777" w:rsidR="0055064B" w:rsidRPr="003A140A" w:rsidRDefault="0055064B" w:rsidP="0055064B">
            <w:pPr>
              <w:rPr>
                <w:rFonts w:cs="Arial"/>
                <w:szCs w:val="22"/>
              </w:rPr>
            </w:pPr>
          </w:p>
        </w:tc>
        <w:tc>
          <w:tcPr>
            <w:tcW w:w="270" w:type="dxa"/>
            <w:tcBorders>
              <w:top w:val="nil"/>
              <w:left w:val="single" w:sz="6" w:space="0" w:color="auto"/>
              <w:bottom w:val="nil"/>
              <w:right w:val="single" w:sz="6" w:space="0" w:color="auto"/>
            </w:tcBorders>
          </w:tcPr>
          <w:p w14:paraId="0A318193" w14:textId="77777777" w:rsidR="0055064B" w:rsidRPr="003A140A" w:rsidRDefault="0055064B" w:rsidP="0055064B">
            <w:pPr>
              <w:rPr>
                <w:rFonts w:cs="Arial"/>
                <w:szCs w:val="22"/>
              </w:rPr>
            </w:pPr>
          </w:p>
        </w:tc>
        <w:tc>
          <w:tcPr>
            <w:tcW w:w="4050" w:type="dxa"/>
            <w:tcBorders>
              <w:top w:val="single" w:sz="6" w:space="0" w:color="auto"/>
              <w:left w:val="single" w:sz="6" w:space="0" w:color="auto"/>
              <w:bottom w:val="single" w:sz="6" w:space="0" w:color="auto"/>
              <w:right w:val="single" w:sz="6" w:space="0" w:color="auto"/>
            </w:tcBorders>
          </w:tcPr>
          <w:p w14:paraId="2844A298" w14:textId="77777777" w:rsidR="0055064B" w:rsidRPr="003A140A" w:rsidRDefault="0055064B" w:rsidP="0055064B">
            <w:pPr>
              <w:rPr>
                <w:rFonts w:cs="Arial"/>
                <w:szCs w:val="22"/>
              </w:rPr>
            </w:pPr>
            <w:r w:rsidRPr="003A140A">
              <w:rPr>
                <w:rFonts w:cs="Arial"/>
                <w:szCs w:val="22"/>
              </w:rPr>
              <w:t>Connections inspected:</w:t>
            </w:r>
          </w:p>
        </w:tc>
        <w:tc>
          <w:tcPr>
            <w:tcW w:w="540" w:type="dxa"/>
            <w:tcBorders>
              <w:top w:val="single" w:sz="6" w:space="0" w:color="auto"/>
              <w:left w:val="single" w:sz="6" w:space="0" w:color="auto"/>
              <w:bottom w:val="single" w:sz="6" w:space="0" w:color="auto"/>
              <w:right w:val="single" w:sz="6" w:space="0" w:color="auto"/>
            </w:tcBorders>
          </w:tcPr>
          <w:p w14:paraId="6C1E71EA" w14:textId="77777777" w:rsidR="0055064B" w:rsidRPr="003A140A" w:rsidRDefault="0055064B" w:rsidP="0055064B">
            <w:pPr>
              <w:rPr>
                <w:rFonts w:cs="Arial"/>
                <w:szCs w:val="22"/>
              </w:rPr>
            </w:pPr>
          </w:p>
        </w:tc>
      </w:tr>
      <w:tr w:rsidR="0055064B" w:rsidRPr="003A140A" w14:paraId="49717E04" w14:textId="77777777" w:rsidTr="0068140F">
        <w:trPr>
          <w:trHeight w:val="288"/>
        </w:trPr>
        <w:tc>
          <w:tcPr>
            <w:tcW w:w="4050" w:type="dxa"/>
            <w:tcBorders>
              <w:top w:val="single" w:sz="6" w:space="0" w:color="auto"/>
              <w:left w:val="single" w:sz="6" w:space="0" w:color="auto"/>
              <w:bottom w:val="single" w:sz="6" w:space="0" w:color="auto"/>
              <w:right w:val="single" w:sz="6" w:space="0" w:color="auto"/>
            </w:tcBorders>
          </w:tcPr>
          <w:p w14:paraId="483FC7FD" w14:textId="77777777" w:rsidR="0055064B" w:rsidRPr="003A140A" w:rsidRDefault="0055064B" w:rsidP="0055064B">
            <w:pPr>
              <w:rPr>
                <w:rFonts w:cs="Arial"/>
                <w:szCs w:val="22"/>
              </w:rPr>
            </w:pPr>
            <w:r w:rsidRPr="003A140A">
              <w:rPr>
                <w:rFonts w:cs="Arial"/>
                <w:szCs w:val="22"/>
              </w:rPr>
              <w:t>Headband inspected:</w:t>
            </w:r>
          </w:p>
        </w:tc>
        <w:tc>
          <w:tcPr>
            <w:tcW w:w="540" w:type="dxa"/>
            <w:tcBorders>
              <w:top w:val="single" w:sz="6" w:space="0" w:color="auto"/>
              <w:left w:val="single" w:sz="6" w:space="0" w:color="auto"/>
              <w:bottom w:val="single" w:sz="6" w:space="0" w:color="auto"/>
              <w:right w:val="single" w:sz="6" w:space="0" w:color="auto"/>
            </w:tcBorders>
          </w:tcPr>
          <w:p w14:paraId="51E82228" w14:textId="77777777" w:rsidR="0055064B" w:rsidRPr="003A140A" w:rsidRDefault="0055064B" w:rsidP="0055064B">
            <w:pPr>
              <w:rPr>
                <w:rFonts w:cs="Arial"/>
                <w:szCs w:val="22"/>
              </w:rPr>
            </w:pPr>
          </w:p>
        </w:tc>
        <w:tc>
          <w:tcPr>
            <w:tcW w:w="270" w:type="dxa"/>
            <w:tcBorders>
              <w:top w:val="nil"/>
              <w:left w:val="single" w:sz="6" w:space="0" w:color="auto"/>
              <w:bottom w:val="nil"/>
              <w:right w:val="single" w:sz="6" w:space="0" w:color="auto"/>
            </w:tcBorders>
          </w:tcPr>
          <w:p w14:paraId="51732BED" w14:textId="77777777" w:rsidR="0055064B" w:rsidRPr="003A140A" w:rsidRDefault="0055064B" w:rsidP="0055064B">
            <w:pPr>
              <w:rPr>
                <w:rFonts w:cs="Arial"/>
                <w:szCs w:val="22"/>
              </w:rPr>
            </w:pPr>
          </w:p>
        </w:tc>
        <w:tc>
          <w:tcPr>
            <w:tcW w:w="4050" w:type="dxa"/>
            <w:tcBorders>
              <w:top w:val="single" w:sz="6" w:space="0" w:color="auto"/>
              <w:left w:val="single" w:sz="6" w:space="0" w:color="auto"/>
              <w:bottom w:val="single" w:sz="6" w:space="0" w:color="auto"/>
              <w:right w:val="single" w:sz="6" w:space="0" w:color="auto"/>
            </w:tcBorders>
          </w:tcPr>
          <w:p w14:paraId="4A69034E" w14:textId="77777777" w:rsidR="0055064B" w:rsidRPr="003A140A" w:rsidRDefault="0055064B" w:rsidP="0055064B">
            <w:pPr>
              <w:rPr>
                <w:rFonts w:cs="Arial"/>
                <w:szCs w:val="22"/>
              </w:rPr>
            </w:pPr>
            <w:r w:rsidRPr="003A140A">
              <w:rPr>
                <w:rFonts w:cs="Arial"/>
                <w:szCs w:val="22"/>
              </w:rPr>
              <w:t>Other defects noted and reported:</w:t>
            </w:r>
          </w:p>
        </w:tc>
        <w:tc>
          <w:tcPr>
            <w:tcW w:w="540" w:type="dxa"/>
            <w:tcBorders>
              <w:top w:val="single" w:sz="6" w:space="0" w:color="auto"/>
              <w:left w:val="single" w:sz="6" w:space="0" w:color="auto"/>
              <w:bottom w:val="single" w:sz="6" w:space="0" w:color="auto"/>
              <w:right w:val="single" w:sz="6" w:space="0" w:color="auto"/>
            </w:tcBorders>
          </w:tcPr>
          <w:p w14:paraId="39B0A9DE" w14:textId="77777777" w:rsidR="0055064B" w:rsidRPr="003A140A" w:rsidRDefault="0055064B" w:rsidP="0055064B">
            <w:pPr>
              <w:rPr>
                <w:rFonts w:cs="Arial"/>
                <w:szCs w:val="22"/>
              </w:rPr>
            </w:pPr>
          </w:p>
        </w:tc>
      </w:tr>
      <w:tr w:rsidR="0055064B" w:rsidRPr="003A140A" w14:paraId="65C4A42D" w14:textId="77777777" w:rsidTr="0068140F">
        <w:trPr>
          <w:trHeight w:val="288"/>
        </w:trPr>
        <w:tc>
          <w:tcPr>
            <w:tcW w:w="4050" w:type="dxa"/>
            <w:tcBorders>
              <w:top w:val="single" w:sz="6" w:space="0" w:color="auto"/>
              <w:left w:val="single" w:sz="6" w:space="0" w:color="auto"/>
              <w:bottom w:val="single" w:sz="6" w:space="0" w:color="auto"/>
              <w:right w:val="single" w:sz="6" w:space="0" w:color="auto"/>
            </w:tcBorders>
          </w:tcPr>
          <w:p w14:paraId="21FC4D86" w14:textId="77777777" w:rsidR="0055064B" w:rsidRPr="003A140A" w:rsidRDefault="0055064B" w:rsidP="0055064B">
            <w:pPr>
              <w:rPr>
                <w:rFonts w:cs="Arial"/>
                <w:szCs w:val="22"/>
              </w:rPr>
            </w:pPr>
            <w:r w:rsidRPr="003A140A">
              <w:rPr>
                <w:rFonts w:cs="Arial"/>
                <w:szCs w:val="22"/>
              </w:rPr>
              <w:t>Cartridge holder inspected:</w:t>
            </w:r>
          </w:p>
        </w:tc>
        <w:tc>
          <w:tcPr>
            <w:tcW w:w="540" w:type="dxa"/>
            <w:tcBorders>
              <w:top w:val="single" w:sz="6" w:space="0" w:color="auto"/>
              <w:left w:val="single" w:sz="6" w:space="0" w:color="auto"/>
              <w:bottom w:val="single" w:sz="6" w:space="0" w:color="auto"/>
              <w:right w:val="single" w:sz="6" w:space="0" w:color="auto"/>
            </w:tcBorders>
          </w:tcPr>
          <w:p w14:paraId="6736E0FF" w14:textId="77777777" w:rsidR="0055064B" w:rsidRPr="003A140A" w:rsidRDefault="0055064B" w:rsidP="0055064B">
            <w:pPr>
              <w:rPr>
                <w:rFonts w:cs="Arial"/>
                <w:szCs w:val="22"/>
              </w:rPr>
            </w:pPr>
          </w:p>
        </w:tc>
        <w:tc>
          <w:tcPr>
            <w:tcW w:w="270" w:type="dxa"/>
            <w:tcBorders>
              <w:top w:val="nil"/>
              <w:left w:val="single" w:sz="6" w:space="0" w:color="auto"/>
              <w:bottom w:val="nil"/>
              <w:right w:val="single" w:sz="6" w:space="0" w:color="auto"/>
            </w:tcBorders>
          </w:tcPr>
          <w:p w14:paraId="3F62963D" w14:textId="77777777" w:rsidR="0055064B" w:rsidRPr="003A140A" w:rsidRDefault="0055064B" w:rsidP="0055064B">
            <w:pPr>
              <w:rPr>
                <w:rFonts w:cs="Arial"/>
                <w:szCs w:val="22"/>
              </w:rPr>
            </w:pPr>
          </w:p>
        </w:tc>
        <w:tc>
          <w:tcPr>
            <w:tcW w:w="4050" w:type="dxa"/>
            <w:tcBorders>
              <w:top w:val="single" w:sz="6" w:space="0" w:color="auto"/>
              <w:left w:val="single" w:sz="6" w:space="0" w:color="auto"/>
              <w:bottom w:val="single" w:sz="6" w:space="0" w:color="auto"/>
              <w:right w:val="single" w:sz="6" w:space="0" w:color="auto"/>
            </w:tcBorders>
          </w:tcPr>
          <w:p w14:paraId="442A88D0" w14:textId="77777777" w:rsidR="0055064B" w:rsidRPr="003A140A" w:rsidRDefault="0055064B" w:rsidP="0055064B">
            <w:pPr>
              <w:rPr>
                <w:rFonts w:cs="Arial"/>
                <w:szCs w:val="22"/>
              </w:rPr>
            </w:pPr>
          </w:p>
        </w:tc>
        <w:tc>
          <w:tcPr>
            <w:tcW w:w="540" w:type="dxa"/>
            <w:tcBorders>
              <w:top w:val="single" w:sz="6" w:space="0" w:color="auto"/>
              <w:left w:val="single" w:sz="6" w:space="0" w:color="auto"/>
              <w:bottom w:val="single" w:sz="6" w:space="0" w:color="auto"/>
              <w:right w:val="single" w:sz="6" w:space="0" w:color="auto"/>
            </w:tcBorders>
          </w:tcPr>
          <w:p w14:paraId="2ECF678F" w14:textId="77777777" w:rsidR="0055064B" w:rsidRPr="003A140A" w:rsidRDefault="0055064B" w:rsidP="0055064B">
            <w:pPr>
              <w:rPr>
                <w:rFonts w:cs="Arial"/>
                <w:szCs w:val="22"/>
              </w:rPr>
            </w:pPr>
          </w:p>
        </w:tc>
      </w:tr>
    </w:tbl>
    <w:p w14:paraId="43DB3A46" w14:textId="77777777" w:rsidR="0055064B" w:rsidRPr="003A140A" w:rsidRDefault="0055064B" w:rsidP="0055064B">
      <w:pPr>
        <w:rPr>
          <w:rFonts w:cs="Arial"/>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6"/>
        <w:gridCol w:w="1814"/>
        <w:gridCol w:w="6292"/>
      </w:tblGrid>
      <w:tr w:rsidR="0055064B" w:rsidRPr="003A140A" w14:paraId="3128DB42" w14:textId="77777777" w:rsidTr="0055064B">
        <w:tc>
          <w:tcPr>
            <w:tcW w:w="1157" w:type="dxa"/>
          </w:tcPr>
          <w:p w14:paraId="4C5766CC" w14:textId="77777777" w:rsidR="0055064B" w:rsidRPr="003A140A" w:rsidRDefault="0055064B" w:rsidP="0055064B">
            <w:pPr>
              <w:jc w:val="center"/>
              <w:rPr>
                <w:rFonts w:cs="Arial"/>
                <w:b/>
                <w:bCs/>
                <w:szCs w:val="22"/>
              </w:rPr>
            </w:pPr>
            <w:r w:rsidRPr="003A140A">
              <w:rPr>
                <w:rFonts w:cs="Arial"/>
                <w:b/>
                <w:bCs/>
                <w:szCs w:val="22"/>
              </w:rPr>
              <w:t>Date</w:t>
            </w:r>
          </w:p>
        </w:tc>
        <w:tc>
          <w:tcPr>
            <w:tcW w:w="1841" w:type="dxa"/>
          </w:tcPr>
          <w:p w14:paraId="500F7201" w14:textId="77777777" w:rsidR="0055064B" w:rsidRPr="003A140A" w:rsidRDefault="0055064B" w:rsidP="0055064B">
            <w:pPr>
              <w:jc w:val="center"/>
              <w:rPr>
                <w:rFonts w:cs="Arial"/>
                <w:b/>
                <w:bCs/>
                <w:szCs w:val="22"/>
              </w:rPr>
            </w:pPr>
            <w:r w:rsidRPr="003A140A">
              <w:rPr>
                <w:rFonts w:cs="Arial"/>
                <w:b/>
                <w:bCs/>
                <w:szCs w:val="22"/>
              </w:rPr>
              <w:t>Inspected By</w:t>
            </w:r>
          </w:p>
        </w:tc>
        <w:tc>
          <w:tcPr>
            <w:tcW w:w="6470" w:type="dxa"/>
          </w:tcPr>
          <w:p w14:paraId="7B957EA8" w14:textId="77777777" w:rsidR="0055064B" w:rsidRPr="003A140A" w:rsidRDefault="0055064B" w:rsidP="0055064B">
            <w:pPr>
              <w:jc w:val="center"/>
              <w:rPr>
                <w:rFonts w:cs="Arial"/>
                <w:b/>
                <w:bCs/>
                <w:szCs w:val="22"/>
              </w:rPr>
            </w:pPr>
            <w:r w:rsidRPr="003A140A">
              <w:rPr>
                <w:rFonts w:cs="Arial"/>
                <w:b/>
                <w:bCs/>
                <w:szCs w:val="22"/>
              </w:rPr>
              <w:t>Comments</w:t>
            </w:r>
            <w:r w:rsidR="00FC41E9">
              <w:rPr>
                <w:rFonts w:cs="Arial"/>
                <w:b/>
                <w:bCs/>
                <w:szCs w:val="22"/>
              </w:rPr>
              <w:t>/Corrective Actions</w:t>
            </w:r>
          </w:p>
        </w:tc>
      </w:tr>
      <w:tr w:rsidR="0055064B" w:rsidRPr="003A140A" w14:paraId="1C5F20E2" w14:textId="77777777" w:rsidTr="0068140F">
        <w:trPr>
          <w:trHeight w:val="288"/>
        </w:trPr>
        <w:tc>
          <w:tcPr>
            <w:tcW w:w="1157" w:type="dxa"/>
          </w:tcPr>
          <w:p w14:paraId="07703FEF" w14:textId="77777777" w:rsidR="0055064B" w:rsidRPr="003A140A" w:rsidRDefault="0055064B" w:rsidP="0055064B">
            <w:pPr>
              <w:rPr>
                <w:rFonts w:cs="Arial"/>
                <w:szCs w:val="22"/>
              </w:rPr>
            </w:pPr>
          </w:p>
        </w:tc>
        <w:tc>
          <w:tcPr>
            <w:tcW w:w="1841" w:type="dxa"/>
          </w:tcPr>
          <w:p w14:paraId="785155D7" w14:textId="77777777" w:rsidR="0055064B" w:rsidRPr="003A140A" w:rsidRDefault="0055064B" w:rsidP="0055064B">
            <w:pPr>
              <w:rPr>
                <w:rFonts w:cs="Arial"/>
                <w:szCs w:val="22"/>
              </w:rPr>
            </w:pPr>
          </w:p>
        </w:tc>
        <w:tc>
          <w:tcPr>
            <w:tcW w:w="6470" w:type="dxa"/>
          </w:tcPr>
          <w:p w14:paraId="635704C7" w14:textId="77777777" w:rsidR="0055064B" w:rsidRPr="003A140A" w:rsidRDefault="0055064B" w:rsidP="0055064B">
            <w:pPr>
              <w:rPr>
                <w:rFonts w:cs="Arial"/>
                <w:szCs w:val="22"/>
              </w:rPr>
            </w:pPr>
          </w:p>
        </w:tc>
      </w:tr>
      <w:tr w:rsidR="0055064B" w:rsidRPr="003A140A" w14:paraId="1773A226" w14:textId="77777777" w:rsidTr="0068140F">
        <w:trPr>
          <w:trHeight w:val="288"/>
        </w:trPr>
        <w:tc>
          <w:tcPr>
            <w:tcW w:w="1157" w:type="dxa"/>
          </w:tcPr>
          <w:p w14:paraId="087D48BC" w14:textId="77777777" w:rsidR="0055064B" w:rsidRPr="003A140A" w:rsidRDefault="0055064B" w:rsidP="0055064B">
            <w:pPr>
              <w:rPr>
                <w:rFonts w:cs="Arial"/>
                <w:szCs w:val="22"/>
              </w:rPr>
            </w:pPr>
          </w:p>
        </w:tc>
        <w:tc>
          <w:tcPr>
            <w:tcW w:w="1841" w:type="dxa"/>
          </w:tcPr>
          <w:p w14:paraId="495C047A" w14:textId="77777777" w:rsidR="0055064B" w:rsidRPr="003A140A" w:rsidRDefault="0055064B" w:rsidP="0055064B">
            <w:pPr>
              <w:rPr>
                <w:rFonts w:cs="Arial"/>
                <w:szCs w:val="22"/>
              </w:rPr>
            </w:pPr>
          </w:p>
        </w:tc>
        <w:tc>
          <w:tcPr>
            <w:tcW w:w="6470" w:type="dxa"/>
          </w:tcPr>
          <w:p w14:paraId="6A248E4A" w14:textId="77777777" w:rsidR="0055064B" w:rsidRPr="003A140A" w:rsidRDefault="0055064B" w:rsidP="0055064B">
            <w:pPr>
              <w:rPr>
                <w:rFonts w:cs="Arial"/>
                <w:szCs w:val="22"/>
              </w:rPr>
            </w:pPr>
          </w:p>
        </w:tc>
      </w:tr>
      <w:tr w:rsidR="0055064B" w:rsidRPr="003A140A" w14:paraId="466DA3C9" w14:textId="77777777" w:rsidTr="0068140F">
        <w:trPr>
          <w:trHeight w:val="288"/>
        </w:trPr>
        <w:tc>
          <w:tcPr>
            <w:tcW w:w="1157" w:type="dxa"/>
          </w:tcPr>
          <w:p w14:paraId="4A20498C" w14:textId="77777777" w:rsidR="0055064B" w:rsidRPr="003A140A" w:rsidRDefault="0055064B" w:rsidP="0055064B">
            <w:pPr>
              <w:rPr>
                <w:rFonts w:cs="Arial"/>
                <w:szCs w:val="22"/>
              </w:rPr>
            </w:pPr>
          </w:p>
        </w:tc>
        <w:tc>
          <w:tcPr>
            <w:tcW w:w="1841" w:type="dxa"/>
          </w:tcPr>
          <w:p w14:paraId="53B24D1C" w14:textId="77777777" w:rsidR="0055064B" w:rsidRPr="003A140A" w:rsidRDefault="0055064B" w:rsidP="0055064B">
            <w:pPr>
              <w:rPr>
                <w:rFonts w:cs="Arial"/>
                <w:szCs w:val="22"/>
              </w:rPr>
            </w:pPr>
          </w:p>
        </w:tc>
        <w:tc>
          <w:tcPr>
            <w:tcW w:w="6470" w:type="dxa"/>
          </w:tcPr>
          <w:p w14:paraId="7A450F6C" w14:textId="77777777" w:rsidR="0055064B" w:rsidRPr="003A140A" w:rsidRDefault="0055064B" w:rsidP="0055064B">
            <w:pPr>
              <w:rPr>
                <w:rFonts w:cs="Arial"/>
                <w:szCs w:val="22"/>
              </w:rPr>
            </w:pPr>
          </w:p>
        </w:tc>
      </w:tr>
      <w:tr w:rsidR="0055064B" w:rsidRPr="003A140A" w14:paraId="3CCC70FB" w14:textId="77777777" w:rsidTr="0068140F">
        <w:trPr>
          <w:trHeight w:val="288"/>
        </w:trPr>
        <w:tc>
          <w:tcPr>
            <w:tcW w:w="1157" w:type="dxa"/>
          </w:tcPr>
          <w:p w14:paraId="7731321A" w14:textId="77777777" w:rsidR="0055064B" w:rsidRPr="003A140A" w:rsidRDefault="0055064B" w:rsidP="0055064B">
            <w:pPr>
              <w:rPr>
                <w:rFonts w:cs="Arial"/>
                <w:szCs w:val="22"/>
              </w:rPr>
            </w:pPr>
          </w:p>
        </w:tc>
        <w:tc>
          <w:tcPr>
            <w:tcW w:w="1841" w:type="dxa"/>
          </w:tcPr>
          <w:p w14:paraId="355C18B7" w14:textId="77777777" w:rsidR="0055064B" w:rsidRPr="003A140A" w:rsidRDefault="0055064B" w:rsidP="0055064B">
            <w:pPr>
              <w:rPr>
                <w:rFonts w:cs="Arial"/>
                <w:szCs w:val="22"/>
              </w:rPr>
            </w:pPr>
          </w:p>
        </w:tc>
        <w:tc>
          <w:tcPr>
            <w:tcW w:w="6470" w:type="dxa"/>
          </w:tcPr>
          <w:p w14:paraId="292CF554" w14:textId="77777777" w:rsidR="0055064B" w:rsidRPr="003A140A" w:rsidRDefault="0055064B" w:rsidP="0055064B">
            <w:pPr>
              <w:rPr>
                <w:rFonts w:cs="Arial"/>
                <w:szCs w:val="22"/>
              </w:rPr>
            </w:pPr>
          </w:p>
        </w:tc>
      </w:tr>
      <w:tr w:rsidR="0055064B" w:rsidRPr="003A140A" w14:paraId="44944225" w14:textId="77777777" w:rsidTr="0068140F">
        <w:trPr>
          <w:trHeight w:val="288"/>
        </w:trPr>
        <w:tc>
          <w:tcPr>
            <w:tcW w:w="1157" w:type="dxa"/>
          </w:tcPr>
          <w:p w14:paraId="0A172261" w14:textId="77777777" w:rsidR="0055064B" w:rsidRPr="003A140A" w:rsidRDefault="0055064B" w:rsidP="0055064B">
            <w:pPr>
              <w:rPr>
                <w:rFonts w:cs="Arial"/>
                <w:szCs w:val="22"/>
              </w:rPr>
            </w:pPr>
          </w:p>
        </w:tc>
        <w:tc>
          <w:tcPr>
            <w:tcW w:w="1841" w:type="dxa"/>
          </w:tcPr>
          <w:p w14:paraId="348EAADF" w14:textId="77777777" w:rsidR="0055064B" w:rsidRPr="003A140A" w:rsidRDefault="0055064B" w:rsidP="0055064B">
            <w:pPr>
              <w:rPr>
                <w:rFonts w:cs="Arial"/>
                <w:szCs w:val="22"/>
              </w:rPr>
            </w:pPr>
          </w:p>
        </w:tc>
        <w:tc>
          <w:tcPr>
            <w:tcW w:w="6470" w:type="dxa"/>
          </w:tcPr>
          <w:p w14:paraId="603DF95D" w14:textId="77777777" w:rsidR="0055064B" w:rsidRPr="003A140A" w:rsidRDefault="0055064B" w:rsidP="0055064B">
            <w:pPr>
              <w:rPr>
                <w:rFonts w:cs="Arial"/>
                <w:szCs w:val="22"/>
              </w:rPr>
            </w:pPr>
          </w:p>
        </w:tc>
      </w:tr>
      <w:tr w:rsidR="0055064B" w:rsidRPr="003A140A" w14:paraId="1E1559AB" w14:textId="77777777" w:rsidTr="0068140F">
        <w:trPr>
          <w:trHeight w:val="288"/>
        </w:trPr>
        <w:tc>
          <w:tcPr>
            <w:tcW w:w="1157" w:type="dxa"/>
          </w:tcPr>
          <w:p w14:paraId="06BA6BB9" w14:textId="77777777" w:rsidR="0055064B" w:rsidRPr="003A140A" w:rsidRDefault="0055064B" w:rsidP="0055064B">
            <w:pPr>
              <w:rPr>
                <w:rFonts w:cs="Arial"/>
                <w:szCs w:val="22"/>
              </w:rPr>
            </w:pPr>
          </w:p>
        </w:tc>
        <w:tc>
          <w:tcPr>
            <w:tcW w:w="1841" w:type="dxa"/>
          </w:tcPr>
          <w:p w14:paraId="38C3495C" w14:textId="77777777" w:rsidR="0055064B" w:rsidRPr="003A140A" w:rsidRDefault="0055064B" w:rsidP="0055064B">
            <w:pPr>
              <w:rPr>
                <w:rFonts w:cs="Arial"/>
                <w:szCs w:val="22"/>
              </w:rPr>
            </w:pPr>
          </w:p>
        </w:tc>
        <w:tc>
          <w:tcPr>
            <w:tcW w:w="6470" w:type="dxa"/>
          </w:tcPr>
          <w:p w14:paraId="36E22E42" w14:textId="77777777" w:rsidR="0055064B" w:rsidRPr="003A140A" w:rsidRDefault="0055064B" w:rsidP="0055064B">
            <w:pPr>
              <w:rPr>
                <w:rFonts w:cs="Arial"/>
                <w:szCs w:val="22"/>
              </w:rPr>
            </w:pPr>
          </w:p>
        </w:tc>
      </w:tr>
      <w:tr w:rsidR="0055064B" w:rsidRPr="003A140A" w14:paraId="42CB579F" w14:textId="77777777" w:rsidTr="0068140F">
        <w:trPr>
          <w:trHeight w:val="288"/>
        </w:trPr>
        <w:tc>
          <w:tcPr>
            <w:tcW w:w="1157" w:type="dxa"/>
          </w:tcPr>
          <w:p w14:paraId="341DB7BC" w14:textId="77777777" w:rsidR="0055064B" w:rsidRPr="003A140A" w:rsidRDefault="0055064B" w:rsidP="0055064B">
            <w:pPr>
              <w:rPr>
                <w:rFonts w:cs="Arial"/>
                <w:szCs w:val="22"/>
              </w:rPr>
            </w:pPr>
          </w:p>
        </w:tc>
        <w:tc>
          <w:tcPr>
            <w:tcW w:w="1841" w:type="dxa"/>
          </w:tcPr>
          <w:p w14:paraId="731E6D21" w14:textId="77777777" w:rsidR="0055064B" w:rsidRPr="003A140A" w:rsidRDefault="0055064B" w:rsidP="0055064B">
            <w:pPr>
              <w:rPr>
                <w:rFonts w:cs="Arial"/>
                <w:szCs w:val="22"/>
              </w:rPr>
            </w:pPr>
          </w:p>
        </w:tc>
        <w:tc>
          <w:tcPr>
            <w:tcW w:w="6470" w:type="dxa"/>
          </w:tcPr>
          <w:p w14:paraId="714D6FEA" w14:textId="77777777" w:rsidR="0055064B" w:rsidRPr="003A140A" w:rsidRDefault="0055064B" w:rsidP="0055064B">
            <w:pPr>
              <w:rPr>
                <w:rFonts w:cs="Arial"/>
                <w:szCs w:val="22"/>
              </w:rPr>
            </w:pPr>
          </w:p>
        </w:tc>
      </w:tr>
      <w:tr w:rsidR="0055064B" w:rsidRPr="003A140A" w14:paraId="5931D2FE" w14:textId="77777777" w:rsidTr="0068140F">
        <w:trPr>
          <w:trHeight w:val="288"/>
        </w:trPr>
        <w:tc>
          <w:tcPr>
            <w:tcW w:w="1157" w:type="dxa"/>
          </w:tcPr>
          <w:p w14:paraId="0DED5318" w14:textId="77777777" w:rsidR="0055064B" w:rsidRPr="003A140A" w:rsidRDefault="0055064B" w:rsidP="0055064B">
            <w:pPr>
              <w:rPr>
                <w:rFonts w:cs="Arial"/>
                <w:szCs w:val="22"/>
              </w:rPr>
            </w:pPr>
          </w:p>
        </w:tc>
        <w:tc>
          <w:tcPr>
            <w:tcW w:w="1841" w:type="dxa"/>
          </w:tcPr>
          <w:p w14:paraId="64997B82" w14:textId="77777777" w:rsidR="0055064B" w:rsidRPr="003A140A" w:rsidRDefault="0055064B" w:rsidP="0055064B">
            <w:pPr>
              <w:rPr>
                <w:rFonts w:cs="Arial"/>
                <w:szCs w:val="22"/>
              </w:rPr>
            </w:pPr>
          </w:p>
        </w:tc>
        <w:tc>
          <w:tcPr>
            <w:tcW w:w="6470" w:type="dxa"/>
          </w:tcPr>
          <w:p w14:paraId="6F24287A" w14:textId="77777777" w:rsidR="0055064B" w:rsidRPr="003A140A" w:rsidRDefault="0055064B" w:rsidP="0055064B">
            <w:pPr>
              <w:rPr>
                <w:rFonts w:cs="Arial"/>
                <w:szCs w:val="22"/>
              </w:rPr>
            </w:pPr>
          </w:p>
        </w:tc>
      </w:tr>
      <w:tr w:rsidR="0055064B" w:rsidRPr="003A140A" w14:paraId="3B613946" w14:textId="77777777" w:rsidTr="0068140F">
        <w:trPr>
          <w:trHeight w:val="288"/>
        </w:trPr>
        <w:tc>
          <w:tcPr>
            <w:tcW w:w="1157" w:type="dxa"/>
          </w:tcPr>
          <w:p w14:paraId="67785215" w14:textId="77777777" w:rsidR="0055064B" w:rsidRPr="003A140A" w:rsidRDefault="0055064B" w:rsidP="0055064B">
            <w:pPr>
              <w:rPr>
                <w:rFonts w:cs="Arial"/>
                <w:szCs w:val="22"/>
              </w:rPr>
            </w:pPr>
          </w:p>
        </w:tc>
        <w:tc>
          <w:tcPr>
            <w:tcW w:w="1841" w:type="dxa"/>
          </w:tcPr>
          <w:p w14:paraId="0DF1DA7B" w14:textId="77777777" w:rsidR="0055064B" w:rsidRPr="003A140A" w:rsidRDefault="0055064B" w:rsidP="0055064B">
            <w:pPr>
              <w:rPr>
                <w:rFonts w:cs="Arial"/>
                <w:szCs w:val="22"/>
              </w:rPr>
            </w:pPr>
          </w:p>
        </w:tc>
        <w:tc>
          <w:tcPr>
            <w:tcW w:w="6470" w:type="dxa"/>
          </w:tcPr>
          <w:p w14:paraId="125754E9" w14:textId="77777777" w:rsidR="0055064B" w:rsidRPr="003A140A" w:rsidRDefault="0055064B" w:rsidP="0055064B">
            <w:pPr>
              <w:rPr>
                <w:rFonts w:cs="Arial"/>
                <w:szCs w:val="22"/>
              </w:rPr>
            </w:pPr>
          </w:p>
        </w:tc>
      </w:tr>
      <w:tr w:rsidR="0055064B" w:rsidRPr="003A140A" w14:paraId="6ADF9806" w14:textId="77777777" w:rsidTr="0068140F">
        <w:trPr>
          <w:trHeight w:val="288"/>
        </w:trPr>
        <w:tc>
          <w:tcPr>
            <w:tcW w:w="1157" w:type="dxa"/>
          </w:tcPr>
          <w:p w14:paraId="1BDF08F9" w14:textId="77777777" w:rsidR="0055064B" w:rsidRPr="003A140A" w:rsidRDefault="0055064B" w:rsidP="0055064B">
            <w:pPr>
              <w:rPr>
                <w:rFonts w:cs="Arial"/>
                <w:szCs w:val="22"/>
              </w:rPr>
            </w:pPr>
          </w:p>
        </w:tc>
        <w:tc>
          <w:tcPr>
            <w:tcW w:w="1841" w:type="dxa"/>
          </w:tcPr>
          <w:p w14:paraId="56680A6D" w14:textId="77777777" w:rsidR="0055064B" w:rsidRPr="003A140A" w:rsidRDefault="0055064B" w:rsidP="0055064B">
            <w:pPr>
              <w:rPr>
                <w:rFonts w:cs="Arial"/>
                <w:szCs w:val="22"/>
              </w:rPr>
            </w:pPr>
          </w:p>
        </w:tc>
        <w:tc>
          <w:tcPr>
            <w:tcW w:w="6470" w:type="dxa"/>
          </w:tcPr>
          <w:p w14:paraId="7064ECDC" w14:textId="77777777" w:rsidR="0055064B" w:rsidRPr="003A140A" w:rsidRDefault="0055064B" w:rsidP="0055064B">
            <w:pPr>
              <w:rPr>
                <w:rFonts w:cs="Arial"/>
                <w:szCs w:val="22"/>
              </w:rPr>
            </w:pPr>
          </w:p>
        </w:tc>
      </w:tr>
      <w:tr w:rsidR="0055064B" w:rsidRPr="003A140A" w14:paraId="2F1A2B57" w14:textId="77777777" w:rsidTr="0068140F">
        <w:trPr>
          <w:trHeight w:val="288"/>
        </w:trPr>
        <w:tc>
          <w:tcPr>
            <w:tcW w:w="1157" w:type="dxa"/>
          </w:tcPr>
          <w:p w14:paraId="1ED811CC" w14:textId="77777777" w:rsidR="0055064B" w:rsidRPr="003A140A" w:rsidRDefault="0055064B" w:rsidP="0055064B">
            <w:pPr>
              <w:rPr>
                <w:rFonts w:cs="Arial"/>
                <w:szCs w:val="22"/>
              </w:rPr>
            </w:pPr>
          </w:p>
        </w:tc>
        <w:tc>
          <w:tcPr>
            <w:tcW w:w="1841" w:type="dxa"/>
          </w:tcPr>
          <w:p w14:paraId="622F7D13" w14:textId="77777777" w:rsidR="0055064B" w:rsidRPr="003A140A" w:rsidRDefault="0055064B" w:rsidP="0055064B">
            <w:pPr>
              <w:rPr>
                <w:rFonts w:cs="Arial"/>
                <w:szCs w:val="22"/>
              </w:rPr>
            </w:pPr>
          </w:p>
        </w:tc>
        <w:tc>
          <w:tcPr>
            <w:tcW w:w="6470" w:type="dxa"/>
          </w:tcPr>
          <w:p w14:paraId="52DE240F" w14:textId="77777777" w:rsidR="0055064B" w:rsidRPr="003A140A" w:rsidRDefault="0055064B" w:rsidP="0055064B">
            <w:pPr>
              <w:rPr>
                <w:rFonts w:cs="Arial"/>
                <w:szCs w:val="22"/>
              </w:rPr>
            </w:pPr>
          </w:p>
        </w:tc>
      </w:tr>
      <w:tr w:rsidR="0055064B" w:rsidRPr="003A140A" w14:paraId="2ED62E85" w14:textId="77777777" w:rsidTr="0068140F">
        <w:trPr>
          <w:trHeight w:val="288"/>
        </w:trPr>
        <w:tc>
          <w:tcPr>
            <w:tcW w:w="1157" w:type="dxa"/>
          </w:tcPr>
          <w:p w14:paraId="19FD84EB" w14:textId="77777777" w:rsidR="0055064B" w:rsidRPr="003A140A" w:rsidRDefault="0055064B" w:rsidP="0055064B">
            <w:pPr>
              <w:rPr>
                <w:rFonts w:cs="Arial"/>
                <w:szCs w:val="22"/>
              </w:rPr>
            </w:pPr>
          </w:p>
        </w:tc>
        <w:tc>
          <w:tcPr>
            <w:tcW w:w="1841" w:type="dxa"/>
          </w:tcPr>
          <w:p w14:paraId="2DE0FCD2" w14:textId="77777777" w:rsidR="0055064B" w:rsidRPr="003A140A" w:rsidRDefault="0055064B" w:rsidP="0055064B">
            <w:pPr>
              <w:rPr>
                <w:rFonts w:cs="Arial"/>
                <w:szCs w:val="22"/>
              </w:rPr>
            </w:pPr>
          </w:p>
        </w:tc>
        <w:tc>
          <w:tcPr>
            <w:tcW w:w="6470" w:type="dxa"/>
          </w:tcPr>
          <w:p w14:paraId="2B4FC8C6" w14:textId="77777777" w:rsidR="0055064B" w:rsidRPr="003A140A" w:rsidRDefault="0055064B" w:rsidP="0055064B">
            <w:pPr>
              <w:rPr>
                <w:rFonts w:cs="Arial"/>
                <w:szCs w:val="22"/>
              </w:rPr>
            </w:pPr>
          </w:p>
        </w:tc>
      </w:tr>
      <w:tr w:rsidR="0055064B" w:rsidRPr="003A140A" w14:paraId="5F025938" w14:textId="77777777" w:rsidTr="0068140F">
        <w:trPr>
          <w:trHeight w:val="288"/>
        </w:trPr>
        <w:tc>
          <w:tcPr>
            <w:tcW w:w="1157" w:type="dxa"/>
          </w:tcPr>
          <w:p w14:paraId="69C36EF1" w14:textId="77777777" w:rsidR="0055064B" w:rsidRPr="003A140A" w:rsidRDefault="0055064B" w:rsidP="0055064B">
            <w:pPr>
              <w:rPr>
                <w:rFonts w:cs="Arial"/>
                <w:szCs w:val="22"/>
              </w:rPr>
            </w:pPr>
          </w:p>
        </w:tc>
        <w:tc>
          <w:tcPr>
            <w:tcW w:w="1841" w:type="dxa"/>
          </w:tcPr>
          <w:p w14:paraId="09841076" w14:textId="77777777" w:rsidR="0055064B" w:rsidRPr="003A140A" w:rsidRDefault="0055064B" w:rsidP="0055064B">
            <w:pPr>
              <w:rPr>
                <w:rFonts w:cs="Arial"/>
                <w:szCs w:val="22"/>
              </w:rPr>
            </w:pPr>
          </w:p>
        </w:tc>
        <w:tc>
          <w:tcPr>
            <w:tcW w:w="6470" w:type="dxa"/>
          </w:tcPr>
          <w:p w14:paraId="2A782A7A" w14:textId="77777777" w:rsidR="0055064B" w:rsidRPr="003A140A" w:rsidRDefault="0055064B" w:rsidP="0055064B">
            <w:pPr>
              <w:rPr>
                <w:rFonts w:cs="Arial"/>
                <w:szCs w:val="22"/>
              </w:rPr>
            </w:pPr>
          </w:p>
        </w:tc>
      </w:tr>
      <w:tr w:rsidR="0055064B" w:rsidRPr="003A140A" w14:paraId="517C9F2B" w14:textId="77777777" w:rsidTr="0068140F">
        <w:trPr>
          <w:trHeight w:val="288"/>
        </w:trPr>
        <w:tc>
          <w:tcPr>
            <w:tcW w:w="1157" w:type="dxa"/>
          </w:tcPr>
          <w:p w14:paraId="78259D72" w14:textId="77777777" w:rsidR="0055064B" w:rsidRPr="003A140A" w:rsidRDefault="0055064B" w:rsidP="0055064B">
            <w:pPr>
              <w:rPr>
                <w:rFonts w:cs="Arial"/>
                <w:szCs w:val="22"/>
              </w:rPr>
            </w:pPr>
          </w:p>
        </w:tc>
        <w:tc>
          <w:tcPr>
            <w:tcW w:w="1841" w:type="dxa"/>
          </w:tcPr>
          <w:p w14:paraId="56161207" w14:textId="77777777" w:rsidR="0055064B" w:rsidRPr="003A140A" w:rsidRDefault="0055064B" w:rsidP="0055064B">
            <w:pPr>
              <w:rPr>
                <w:rFonts w:cs="Arial"/>
                <w:szCs w:val="22"/>
              </w:rPr>
            </w:pPr>
          </w:p>
        </w:tc>
        <w:tc>
          <w:tcPr>
            <w:tcW w:w="6470" w:type="dxa"/>
          </w:tcPr>
          <w:p w14:paraId="27BE7AE0" w14:textId="77777777" w:rsidR="0055064B" w:rsidRPr="003A140A" w:rsidRDefault="0055064B" w:rsidP="0055064B">
            <w:pPr>
              <w:rPr>
                <w:rFonts w:cs="Arial"/>
                <w:szCs w:val="22"/>
              </w:rPr>
            </w:pPr>
          </w:p>
        </w:tc>
      </w:tr>
      <w:tr w:rsidR="0055064B" w:rsidRPr="003A140A" w14:paraId="5FBA8EB5" w14:textId="77777777" w:rsidTr="0068140F">
        <w:trPr>
          <w:trHeight w:val="288"/>
        </w:trPr>
        <w:tc>
          <w:tcPr>
            <w:tcW w:w="1157" w:type="dxa"/>
          </w:tcPr>
          <w:p w14:paraId="34F30C83" w14:textId="77777777" w:rsidR="0055064B" w:rsidRPr="003A140A" w:rsidRDefault="0055064B" w:rsidP="0055064B">
            <w:pPr>
              <w:rPr>
                <w:rFonts w:cs="Arial"/>
                <w:szCs w:val="22"/>
              </w:rPr>
            </w:pPr>
          </w:p>
        </w:tc>
        <w:tc>
          <w:tcPr>
            <w:tcW w:w="1841" w:type="dxa"/>
          </w:tcPr>
          <w:p w14:paraId="6B33D9E6" w14:textId="77777777" w:rsidR="0055064B" w:rsidRPr="003A140A" w:rsidRDefault="0055064B" w:rsidP="0055064B">
            <w:pPr>
              <w:rPr>
                <w:rFonts w:cs="Arial"/>
                <w:szCs w:val="22"/>
              </w:rPr>
            </w:pPr>
          </w:p>
        </w:tc>
        <w:tc>
          <w:tcPr>
            <w:tcW w:w="6470" w:type="dxa"/>
          </w:tcPr>
          <w:p w14:paraId="3F3B445E" w14:textId="77777777" w:rsidR="0055064B" w:rsidRPr="003A140A" w:rsidRDefault="0055064B" w:rsidP="0055064B">
            <w:pPr>
              <w:rPr>
                <w:rFonts w:cs="Arial"/>
                <w:szCs w:val="22"/>
              </w:rPr>
            </w:pPr>
          </w:p>
        </w:tc>
      </w:tr>
      <w:tr w:rsidR="0055064B" w:rsidRPr="003A140A" w14:paraId="3B600E74" w14:textId="77777777" w:rsidTr="0068140F">
        <w:trPr>
          <w:trHeight w:val="288"/>
        </w:trPr>
        <w:tc>
          <w:tcPr>
            <w:tcW w:w="1157" w:type="dxa"/>
          </w:tcPr>
          <w:p w14:paraId="13019750" w14:textId="77777777" w:rsidR="0055064B" w:rsidRPr="003A140A" w:rsidRDefault="0055064B" w:rsidP="0055064B">
            <w:pPr>
              <w:rPr>
                <w:rFonts w:cs="Arial"/>
                <w:szCs w:val="22"/>
              </w:rPr>
            </w:pPr>
          </w:p>
        </w:tc>
        <w:tc>
          <w:tcPr>
            <w:tcW w:w="1841" w:type="dxa"/>
          </w:tcPr>
          <w:p w14:paraId="3F169E92" w14:textId="77777777" w:rsidR="0055064B" w:rsidRPr="003A140A" w:rsidRDefault="0055064B" w:rsidP="0055064B">
            <w:pPr>
              <w:rPr>
                <w:rFonts w:cs="Arial"/>
                <w:szCs w:val="22"/>
              </w:rPr>
            </w:pPr>
          </w:p>
        </w:tc>
        <w:tc>
          <w:tcPr>
            <w:tcW w:w="6470" w:type="dxa"/>
          </w:tcPr>
          <w:p w14:paraId="61CE1DF4" w14:textId="77777777" w:rsidR="0055064B" w:rsidRPr="003A140A" w:rsidRDefault="0055064B" w:rsidP="0055064B">
            <w:pPr>
              <w:rPr>
                <w:rFonts w:cs="Arial"/>
                <w:szCs w:val="22"/>
              </w:rPr>
            </w:pPr>
          </w:p>
        </w:tc>
      </w:tr>
      <w:tr w:rsidR="0055064B" w:rsidRPr="003A140A" w14:paraId="3BB24FE7" w14:textId="77777777" w:rsidTr="0068140F">
        <w:trPr>
          <w:trHeight w:val="288"/>
        </w:trPr>
        <w:tc>
          <w:tcPr>
            <w:tcW w:w="1157" w:type="dxa"/>
          </w:tcPr>
          <w:p w14:paraId="6F1758CC" w14:textId="77777777" w:rsidR="0055064B" w:rsidRPr="003A140A" w:rsidRDefault="0055064B" w:rsidP="0055064B">
            <w:pPr>
              <w:rPr>
                <w:rFonts w:cs="Arial"/>
                <w:szCs w:val="22"/>
              </w:rPr>
            </w:pPr>
          </w:p>
        </w:tc>
        <w:tc>
          <w:tcPr>
            <w:tcW w:w="1841" w:type="dxa"/>
          </w:tcPr>
          <w:p w14:paraId="6DB67016" w14:textId="77777777" w:rsidR="0055064B" w:rsidRPr="003A140A" w:rsidRDefault="0055064B" w:rsidP="0055064B">
            <w:pPr>
              <w:rPr>
                <w:rFonts w:cs="Arial"/>
                <w:szCs w:val="22"/>
              </w:rPr>
            </w:pPr>
          </w:p>
        </w:tc>
        <w:tc>
          <w:tcPr>
            <w:tcW w:w="6470" w:type="dxa"/>
          </w:tcPr>
          <w:p w14:paraId="0AF6DE14" w14:textId="77777777" w:rsidR="0055064B" w:rsidRPr="003A140A" w:rsidRDefault="0055064B" w:rsidP="0055064B">
            <w:pPr>
              <w:rPr>
                <w:rFonts w:cs="Arial"/>
                <w:szCs w:val="22"/>
              </w:rPr>
            </w:pPr>
          </w:p>
        </w:tc>
      </w:tr>
      <w:tr w:rsidR="0055064B" w:rsidRPr="003A140A" w14:paraId="573FEE6C" w14:textId="77777777" w:rsidTr="0068140F">
        <w:trPr>
          <w:trHeight w:val="288"/>
        </w:trPr>
        <w:tc>
          <w:tcPr>
            <w:tcW w:w="1157" w:type="dxa"/>
          </w:tcPr>
          <w:p w14:paraId="42B011F5" w14:textId="77777777" w:rsidR="0055064B" w:rsidRPr="003A140A" w:rsidRDefault="0055064B" w:rsidP="0055064B">
            <w:pPr>
              <w:rPr>
                <w:rFonts w:cs="Arial"/>
                <w:szCs w:val="22"/>
              </w:rPr>
            </w:pPr>
          </w:p>
        </w:tc>
        <w:tc>
          <w:tcPr>
            <w:tcW w:w="1841" w:type="dxa"/>
          </w:tcPr>
          <w:p w14:paraId="77ADB0F4" w14:textId="77777777" w:rsidR="0055064B" w:rsidRPr="003A140A" w:rsidRDefault="0055064B" w:rsidP="0055064B">
            <w:pPr>
              <w:rPr>
                <w:rFonts w:cs="Arial"/>
                <w:szCs w:val="22"/>
              </w:rPr>
            </w:pPr>
          </w:p>
        </w:tc>
        <w:tc>
          <w:tcPr>
            <w:tcW w:w="6470" w:type="dxa"/>
          </w:tcPr>
          <w:p w14:paraId="5D6A6F62" w14:textId="77777777" w:rsidR="0055064B" w:rsidRPr="003A140A" w:rsidRDefault="0055064B" w:rsidP="0055064B">
            <w:pPr>
              <w:rPr>
                <w:rFonts w:cs="Arial"/>
                <w:szCs w:val="22"/>
              </w:rPr>
            </w:pPr>
          </w:p>
        </w:tc>
      </w:tr>
      <w:tr w:rsidR="0055064B" w:rsidRPr="003A140A" w14:paraId="2292A683" w14:textId="77777777" w:rsidTr="0068140F">
        <w:trPr>
          <w:trHeight w:val="288"/>
        </w:trPr>
        <w:tc>
          <w:tcPr>
            <w:tcW w:w="1157" w:type="dxa"/>
          </w:tcPr>
          <w:p w14:paraId="4AAA8DAF" w14:textId="77777777" w:rsidR="0055064B" w:rsidRPr="003A140A" w:rsidRDefault="0055064B" w:rsidP="0055064B">
            <w:pPr>
              <w:rPr>
                <w:rFonts w:cs="Arial"/>
                <w:szCs w:val="22"/>
              </w:rPr>
            </w:pPr>
          </w:p>
        </w:tc>
        <w:tc>
          <w:tcPr>
            <w:tcW w:w="1841" w:type="dxa"/>
          </w:tcPr>
          <w:p w14:paraId="0C0A545C" w14:textId="77777777" w:rsidR="0055064B" w:rsidRPr="003A140A" w:rsidRDefault="0055064B" w:rsidP="0055064B">
            <w:pPr>
              <w:rPr>
                <w:rFonts w:cs="Arial"/>
                <w:szCs w:val="22"/>
              </w:rPr>
            </w:pPr>
          </w:p>
        </w:tc>
        <w:tc>
          <w:tcPr>
            <w:tcW w:w="6470" w:type="dxa"/>
          </w:tcPr>
          <w:p w14:paraId="0353027A" w14:textId="77777777" w:rsidR="0055064B" w:rsidRPr="003A140A" w:rsidRDefault="0055064B" w:rsidP="0055064B">
            <w:pPr>
              <w:rPr>
                <w:rFonts w:cs="Arial"/>
                <w:szCs w:val="22"/>
              </w:rPr>
            </w:pPr>
          </w:p>
        </w:tc>
      </w:tr>
      <w:tr w:rsidR="0055064B" w:rsidRPr="003A140A" w14:paraId="17052B68" w14:textId="77777777" w:rsidTr="0068140F">
        <w:trPr>
          <w:trHeight w:val="288"/>
        </w:trPr>
        <w:tc>
          <w:tcPr>
            <w:tcW w:w="1157" w:type="dxa"/>
          </w:tcPr>
          <w:p w14:paraId="6F0ABF2A" w14:textId="77777777" w:rsidR="0055064B" w:rsidRPr="003A140A" w:rsidRDefault="0055064B" w:rsidP="0055064B">
            <w:pPr>
              <w:rPr>
                <w:rFonts w:cs="Arial"/>
                <w:szCs w:val="22"/>
              </w:rPr>
            </w:pPr>
          </w:p>
        </w:tc>
        <w:tc>
          <w:tcPr>
            <w:tcW w:w="1841" w:type="dxa"/>
          </w:tcPr>
          <w:p w14:paraId="0A549B5B" w14:textId="77777777" w:rsidR="0055064B" w:rsidRPr="003A140A" w:rsidRDefault="0055064B" w:rsidP="0055064B">
            <w:pPr>
              <w:rPr>
                <w:rFonts w:cs="Arial"/>
                <w:szCs w:val="22"/>
              </w:rPr>
            </w:pPr>
          </w:p>
        </w:tc>
        <w:tc>
          <w:tcPr>
            <w:tcW w:w="6470" w:type="dxa"/>
          </w:tcPr>
          <w:p w14:paraId="6AD8B784" w14:textId="77777777" w:rsidR="0055064B" w:rsidRPr="003A140A" w:rsidRDefault="0055064B" w:rsidP="0055064B">
            <w:pPr>
              <w:rPr>
                <w:rFonts w:cs="Arial"/>
                <w:szCs w:val="22"/>
              </w:rPr>
            </w:pPr>
          </w:p>
        </w:tc>
      </w:tr>
      <w:tr w:rsidR="0055064B" w:rsidRPr="003A140A" w14:paraId="14132ACA" w14:textId="77777777" w:rsidTr="0068140F">
        <w:trPr>
          <w:trHeight w:val="288"/>
        </w:trPr>
        <w:tc>
          <w:tcPr>
            <w:tcW w:w="1157" w:type="dxa"/>
          </w:tcPr>
          <w:p w14:paraId="3C5EF05A" w14:textId="77777777" w:rsidR="0055064B" w:rsidRPr="003A140A" w:rsidRDefault="0055064B" w:rsidP="0055064B">
            <w:pPr>
              <w:rPr>
                <w:rFonts w:cs="Arial"/>
                <w:szCs w:val="22"/>
              </w:rPr>
            </w:pPr>
          </w:p>
        </w:tc>
        <w:tc>
          <w:tcPr>
            <w:tcW w:w="1841" w:type="dxa"/>
          </w:tcPr>
          <w:p w14:paraId="21376FAF" w14:textId="77777777" w:rsidR="0055064B" w:rsidRPr="003A140A" w:rsidRDefault="0055064B" w:rsidP="0055064B">
            <w:pPr>
              <w:rPr>
                <w:rFonts w:cs="Arial"/>
                <w:szCs w:val="22"/>
              </w:rPr>
            </w:pPr>
          </w:p>
        </w:tc>
        <w:tc>
          <w:tcPr>
            <w:tcW w:w="6470" w:type="dxa"/>
          </w:tcPr>
          <w:p w14:paraId="66C44EE2" w14:textId="77777777" w:rsidR="0055064B" w:rsidRPr="003A140A" w:rsidRDefault="0055064B" w:rsidP="0055064B">
            <w:pPr>
              <w:rPr>
                <w:rFonts w:cs="Arial"/>
                <w:szCs w:val="22"/>
              </w:rPr>
            </w:pPr>
          </w:p>
        </w:tc>
      </w:tr>
      <w:tr w:rsidR="0055064B" w:rsidRPr="003A140A" w14:paraId="75028C83" w14:textId="77777777" w:rsidTr="0068140F">
        <w:trPr>
          <w:trHeight w:val="288"/>
        </w:trPr>
        <w:tc>
          <w:tcPr>
            <w:tcW w:w="1157" w:type="dxa"/>
          </w:tcPr>
          <w:p w14:paraId="3E5D566F" w14:textId="77777777" w:rsidR="0055064B" w:rsidRPr="003A140A" w:rsidRDefault="0055064B" w:rsidP="0055064B">
            <w:pPr>
              <w:rPr>
                <w:rFonts w:cs="Arial"/>
                <w:szCs w:val="22"/>
              </w:rPr>
            </w:pPr>
          </w:p>
        </w:tc>
        <w:tc>
          <w:tcPr>
            <w:tcW w:w="1841" w:type="dxa"/>
          </w:tcPr>
          <w:p w14:paraId="1DC9AC01" w14:textId="77777777" w:rsidR="0055064B" w:rsidRPr="003A140A" w:rsidRDefault="0055064B" w:rsidP="0055064B">
            <w:pPr>
              <w:rPr>
                <w:rFonts w:cs="Arial"/>
                <w:szCs w:val="22"/>
              </w:rPr>
            </w:pPr>
          </w:p>
        </w:tc>
        <w:tc>
          <w:tcPr>
            <w:tcW w:w="6470" w:type="dxa"/>
          </w:tcPr>
          <w:p w14:paraId="5CD8675F" w14:textId="77777777" w:rsidR="0055064B" w:rsidRPr="003A140A" w:rsidRDefault="0055064B" w:rsidP="0055064B">
            <w:pPr>
              <w:rPr>
                <w:rFonts w:cs="Arial"/>
                <w:szCs w:val="22"/>
              </w:rPr>
            </w:pPr>
          </w:p>
        </w:tc>
      </w:tr>
      <w:tr w:rsidR="0055064B" w:rsidRPr="003A140A" w14:paraId="3B91C2EB" w14:textId="77777777" w:rsidTr="0068140F">
        <w:trPr>
          <w:trHeight w:val="288"/>
        </w:trPr>
        <w:tc>
          <w:tcPr>
            <w:tcW w:w="1157" w:type="dxa"/>
          </w:tcPr>
          <w:p w14:paraId="7DD57818" w14:textId="77777777" w:rsidR="0055064B" w:rsidRPr="003A140A" w:rsidRDefault="0055064B" w:rsidP="0055064B">
            <w:pPr>
              <w:rPr>
                <w:rFonts w:cs="Arial"/>
                <w:szCs w:val="22"/>
              </w:rPr>
            </w:pPr>
          </w:p>
        </w:tc>
        <w:tc>
          <w:tcPr>
            <w:tcW w:w="1841" w:type="dxa"/>
          </w:tcPr>
          <w:p w14:paraId="016D3053" w14:textId="77777777" w:rsidR="0055064B" w:rsidRPr="003A140A" w:rsidRDefault="0055064B" w:rsidP="0055064B">
            <w:pPr>
              <w:rPr>
                <w:rFonts w:cs="Arial"/>
                <w:szCs w:val="22"/>
              </w:rPr>
            </w:pPr>
          </w:p>
        </w:tc>
        <w:tc>
          <w:tcPr>
            <w:tcW w:w="6470" w:type="dxa"/>
          </w:tcPr>
          <w:p w14:paraId="54E3A084" w14:textId="77777777" w:rsidR="0055064B" w:rsidRPr="003A140A" w:rsidRDefault="0055064B" w:rsidP="0055064B">
            <w:pPr>
              <w:rPr>
                <w:rFonts w:cs="Arial"/>
                <w:szCs w:val="22"/>
              </w:rPr>
            </w:pPr>
          </w:p>
        </w:tc>
      </w:tr>
      <w:tr w:rsidR="0055064B" w:rsidRPr="003A140A" w14:paraId="6A34BFFC" w14:textId="77777777" w:rsidTr="0068140F">
        <w:trPr>
          <w:trHeight w:val="288"/>
        </w:trPr>
        <w:tc>
          <w:tcPr>
            <w:tcW w:w="1157" w:type="dxa"/>
          </w:tcPr>
          <w:p w14:paraId="61EF83F1" w14:textId="77777777" w:rsidR="0055064B" w:rsidRPr="003A140A" w:rsidRDefault="0055064B" w:rsidP="0055064B">
            <w:pPr>
              <w:rPr>
                <w:rFonts w:cs="Arial"/>
                <w:szCs w:val="22"/>
              </w:rPr>
            </w:pPr>
          </w:p>
        </w:tc>
        <w:tc>
          <w:tcPr>
            <w:tcW w:w="1841" w:type="dxa"/>
          </w:tcPr>
          <w:p w14:paraId="3CA594D6" w14:textId="77777777" w:rsidR="0055064B" w:rsidRPr="003A140A" w:rsidRDefault="0055064B" w:rsidP="0055064B">
            <w:pPr>
              <w:rPr>
                <w:rFonts w:cs="Arial"/>
                <w:szCs w:val="22"/>
              </w:rPr>
            </w:pPr>
          </w:p>
        </w:tc>
        <w:tc>
          <w:tcPr>
            <w:tcW w:w="6470" w:type="dxa"/>
          </w:tcPr>
          <w:p w14:paraId="374B98E1" w14:textId="77777777" w:rsidR="0055064B" w:rsidRPr="003A140A" w:rsidRDefault="0055064B" w:rsidP="0055064B">
            <w:pPr>
              <w:rPr>
                <w:rFonts w:cs="Arial"/>
                <w:szCs w:val="22"/>
              </w:rPr>
            </w:pPr>
          </w:p>
        </w:tc>
      </w:tr>
      <w:tr w:rsidR="0055064B" w:rsidRPr="003A140A" w14:paraId="1E9BBD4C" w14:textId="77777777" w:rsidTr="0068140F">
        <w:trPr>
          <w:trHeight w:val="288"/>
        </w:trPr>
        <w:tc>
          <w:tcPr>
            <w:tcW w:w="1157" w:type="dxa"/>
          </w:tcPr>
          <w:p w14:paraId="04B614FF" w14:textId="77777777" w:rsidR="0055064B" w:rsidRPr="003A140A" w:rsidRDefault="0055064B" w:rsidP="0055064B">
            <w:pPr>
              <w:rPr>
                <w:rFonts w:cs="Arial"/>
                <w:szCs w:val="22"/>
              </w:rPr>
            </w:pPr>
          </w:p>
        </w:tc>
        <w:tc>
          <w:tcPr>
            <w:tcW w:w="1841" w:type="dxa"/>
          </w:tcPr>
          <w:p w14:paraId="58502412" w14:textId="77777777" w:rsidR="0055064B" w:rsidRPr="003A140A" w:rsidRDefault="0055064B" w:rsidP="0055064B">
            <w:pPr>
              <w:rPr>
                <w:rFonts w:cs="Arial"/>
                <w:szCs w:val="22"/>
              </w:rPr>
            </w:pPr>
          </w:p>
        </w:tc>
        <w:tc>
          <w:tcPr>
            <w:tcW w:w="6470" w:type="dxa"/>
          </w:tcPr>
          <w:p w14:paraId="1584B18A" w14:textId="77777777" w:rsidR="0055064B" w:rsidRPr="003A140A" w:rsidRDefault="0055064B" w:rsidP="0055064B">
            <w:pPr>
              <w:rPr>
                <w:rFonts w:cs="Arial"/>
                <w:szCs w:val="22"/>
              </w:rPr>
            </w:pPr>
          </w:p>
        </w:tc>
      </w:tr>
      <w:tr w:rsidR="0055064B" w:rsidRPr="003A140A" w14:paraId="15538462" w14:textId="77777777" w:rsidTr="0068140F">
        <w:trPr>
          <w:trHeight w:val="288"/>
        </w:trPr>
        <w:tc>
          <w:tcPr>
            <w:tcW w:w="1157" w:type="dxa"/>
          </w:tcPr>
          <w:p w14:paraId="57B9CEFF" w14:textId="77777777" w:rsidR="0055064B" w:rsidRPr="003A140A" w:rsidRDefault="0055064B" w:rsidP="0055064B">
            <w:pPr>
              <w:rPr>
                <w:rFonts w:cs="Arial"/>
                <w:szCs w:val="22"/>
              </w:rPr>
            </w:pPr>
          </w:p>
        </w:tc>
        <w:tc>
          <w:tcPr>
            <w:tcW w:w="1841" w:type="dxa"/>
          </w:tcPr>
          <w:p w14:paraId="0E46E3EE" w14:textId="77777777" w:rsidR="0055064B" w:rsidRPr="003A140A" w:rsidRDefault="0055064B" w:rsidP="0055064B">
            <w:pPr>
              <w:rPr>
                <w:rFonts w:cs="Arial"/>
                <w:szCs w:val="22"/>
              </w:rPr>
            </w:pPr>
          </w:p>
        </w:tc>
        <w:tc>
          <w:tcPr>
            <w:tcW w:w="6470" w:type="dxa"/>
          </w:tcPr>
          <w:p w14:paraId="50A2EC63" w14:textId="77777777" w:rsidR="0055064B" w:rsidRPr="003A140A" w:rsidRDefault="0055064B" w:rsidP="0055064B">
            <w:pPr>
              <w:rPr>
                <w:rFonts w:cs="Arial"/>
                <w:szCs w:val="22"/>
              </w:rPr>
            </w:pPr>
          </w:p>
        </w:tc>
      </w:tr>
      <w:tr w:rsidR="0055064B" w:rsidRPr="003A140A" w14:paraId="48A324E8" w14:textId="77777777" w:rsidTr="0068140F">
        <w:trPr>
          <w:trHeight w:val="288"/>
        </w:trPr>
        <w:tc>
          <w:tcPr>
            <w:tcW w:w="1157" w:type="dxa"/>
          </w:tcPr>
          <w:p w14:paraId="400A6517" w14:textId="77777777" w:rsidR="0055064B" w:rsidRPr="003A140A" w:rsidRDefault="0055064B" w:rsidP="0055064B">
            <w:pPr>
              <w:rPr>
                <w:rFonts w:cs="Arial"/>
                <w:szCs w:val="22"/>
              </w:rPr>
            </w:pPr>
          </w:p>
        </w:tc>
        <w:tc>
          <w:tcPr>
            <w:tcW w:w="1841" w:type="dxa"/>
          </w:tcPr>
          <w:p w14:paraId="69D4F3C0" w14:textId="77777777" w:rsidR="0055064B" w:rsidRPr="003A140A" w:rsidRDefault="0055064B" w:rsidP="0055064B">
            <w:pPr>
              <w:rPr>
                <w:rFonts w:cs="Arial"/>
                <w:szCs w:val="22"/>
              </w:rPr>
            </w:pPr>
          </w:p>
        </w:tc>
        <w:tc>
          <w:tcPr>
            <w:tcW w:w="6470" w:type="dxa"/>
          </w:tcPr>
          <w:p w14:paraId="29980922" w14:textId="77777777" w:rsidR="0055064B" w:rsidRPr="003A140A" w:rsidRDefault="0055064B" w:rsidP="0055064B">
            <w:pPr>
              <w:rPr>
                <w:rFonts w:cs="Arial"/>
                <w:szCs w:val="22"/>
              </w:rPr>
            </w:pPr>
          </w:p>
        </w:tc>
      </w:tr>
      <w:tr w:rsidR="0055064B" w:rsidRPr="003A140A" w14:paraId="5E1BCEAA" w14:textId="77777777" w:rsidTr="0068140F">
        <w:trPr>
          <w:trHeight w:val="288"/>
        </w:trPr>
        <w:tc>
          <w:tcPr>
            <w:tcW w:w="1157" w:type="dxa"/>
          </w:tcPr>
          <w:p w14:paraId="35CBC407" w14:textId="77777777" w:rsidR="0055064B" w:rsidRPr="003A140A" w:rsidRDefault="0055064B" w:rsidP="0055064B">
            <w:pPr>
              <w:rPr>
                <w:rFonts w:cs="Arial"/>
                <w:szCs w:val="22"/>
              </w:rPr>
            </w:pPr>
          </w:p>
        </w:tc>
        <w:tc>
          <w:tcPr>
            <w:tcW w:w="1841" w:type="dxa"/>
          </w:tcPr>
          <w:p w14:paraId="652C2206" w14:textId="77777777" w:rsidR="0055064B" w:rsidRPr="003A140A" w:rsidRDefault="0055064B" w:rsidP="0055064B">
            <w:pPr>
              <w:rPr>
                <w:rFonts w:cs="Arial"/>
                <w:szCs w:val="22"/>
              </w:rPr>
            </w:pPr>
          </w:p>
        </w:tc>
        <w:tc>
          <w:tcPr>
            <w:tcW w:w="6470" w:type="dxa"/>
          </w:tcPr>
          <w:p w14:paraId="69222614" w14:textId="77777777" w:rsidR="0055064B" w:rsidRPr="003A140A" w:rsidRDefault="0055064B" w:rsidP="0055064B">
            <w:pPr>
              <w:rPr>
                <w:rFonts w:cs="Arial"/>
                <w:szCs w:val="22"/>
              </w:rPr>
            </w:pPr>
          </w:p>
        </w:tc>
      </w:tr>
      <w:tr w:rsidR="0055064B" w:rsidRPr="003A140A" w14:paraId="39C2AB71" w14:textId="77777777" w:rsidTr="0068140F">
        <w:trPr>
          <w:trHeight w:val="288"/>
        </w:trPr>
        <w:tc>
          <w:tcPr>
            <w:tcW w:w="1157" w:type="dxa"/>
          </w:tcPr>
          <w:p w14:paraId="6BD44432" w14:textId="77777777" w:rsidR="0055064B" w:rsidRPr="003A140A" w:rsidRDefault="0055064B" w:rsidP="0055064B">
            <w:pPr>
              <w:rPr>
                <w:rFonts w:cs="Arial"/>
                <w:szCs w:val="22"/>
              </w:rPr>
            </w:pPr>
          </w:p>
        </w:tc>
        <w:tc>
          <w:tcPr>
            <w:tcW w:w="1841" w:type="dxa"/>
          </w:tcPr>
          <w:p w14:paraId="49491658" w14:textId="77777777" w:rsidR="0055064B" w:rsidRPr="003A140A" w:rsidRDefault="0055064B" w:rsidP="0055064B">
            <w:pPr>
              <w:rPr>
                <w:rFonts w:cs="Arial"/>
                <w:szCs w:val="22"/>
              </w:rPr>
            </w:pPr>
          </w:p>
        </w:tc>
        <w:tc>
          <w:tcPr>
            <w:tcW w:w="6470" w:type="dxa"/>
          </w:tcPr>
          <w:p w14:paraId="13EB0244" w14:textId="77777777" w:rsidR="0055064B" w:rsidRPr="003A140A" w:rsidRDefault="0055064B" w:rsidP="0055064B">
            <w:pPr>
              <w:rPr>
                <w:rFonts w:cs="Arial"/>
                <w:szCs w:val="22"/>
              </w:rPr>
            </w:pPr>
          </w:p>
        </w:tc>
      </w:tr>
    </w:tbl>
    <w:p w14:paraId="7C37E57D" w14:textId="77777777" w:rsidR="0055064B" w:rsidRPr="003A140A" w:rsidRDefault="0055064B" w:rsidP="0055064B">
      <w:pPr>
        <w:spacing w:after="200" w:line="276" w:lineRule="auto"/>
        <w:rPr>
          <w:rFonts w:cs="Arial"/>
          <w:b/>
          <w:szCs w:val="22"/>
        </w:rPr>
      </w:pPr>
    </w:p>
    <w:p w14:paraId="076BEBA4" w14:textId="77777777" w:rsidR="0055064B" w:rsidRPr="003A140A" w:rsidRDefault="0055064B" w:rsidP="0055064B">
      <w:pPr>
        <w:jc w:val="center"/>
        <w:rPr>
          <w:rFonts w:cs="Arial"/>
          <w:b/>
          <w:szCs w:val="22"/>
        </w:rPr>
        <w:sectPr w:rsidR="0055064B" w:rsidRPr="003A140A" w:rsidSect="003A5691">
          <w:headerReference w:type="even" r:id="rId30"/>
          <w:headerReference w:type="default" r:id="rId31"/>
          <w:footerReference w:type="default" r:id="rId32"/>
          <w:headerReference w:type="first" r:id="rId33"/>
          <w:footnotePr>
            <w:numRestart w:val="eachPage"/>
          </w:footnotePr>
          <w:pgSz w:w="12240" w:h="15840" w:code="1"/>
          <w:pgMar w:top="1440" w:right="1440" w:bottom="1440" w:left="1440" w:header="720" w:footer="720" w:gutter="0"/>
          <w:pgNumType w:start="1"/>
          <w:cols w:space="540"/>
          <w:docGrid w:linePitch="360"/>
        </w:sectPr>
      </w:pPr>
    </w:p>
    <w:p w14:paraId="523BB68A" w14:textId="77777777" w:rsidR="00941F1F" w:rsidRPr="00793A90" w:rsidRDefault="009828C6" w:rsidP="00793A90">
      <w:pPr>
        <w:jc w:val="center"/>
        <w:rPr>
          <w:rFonts w:cs="Arial"/>
          <w:b/>
          <w:sz w:val="28"/>
          <w:szCs w:val="28"/>
        </w:rPr>
      </w:pPr>
      <w:r w:rsidRPr="00793A90">
        <w:rPr>
          <w:rFonts w:cs="Arial"/>
          <w:b/>
          <w:sz w:val="28"/>
          <w:szCs w:val="28"/>
        </w:rPr>
        <w:lastRenderedPageBreak/>
        <w:t xml:space="preserve">Appendix </w:t>
      </w:r>
      <w:r w:rsidR="00F942B6" w:rsidRPr="00793A90">
        <w:rPr>
          <w:rFonts w:cs="Arial"/>
          <w:b/>
          <w:sz w:val="28"/>
          <w:szCs w:val="28"/>
        </w:rPr>
        <w:t>B</w:t>
      </w:r>
      <w:r w:rsidRPr="00793A90">
        <w:rPr>
          <w:rFonts w:cs="Arial"/>
          <w:b/>
          <w:sz w:val="28"/>
          <w:szCs w:val="28"/>
        </w:rPr>
        <w:t xml:space="preserve">- </w:t>
      </w:r>
      <w:r w:rsidR="00941F1F" w:rsidRPr="00793A90">
        <w:rPr>
          <w:rFonts w:cs="Arial"/>
          <w:b/>
          <w:sz w:val="28"/>
          <w:szCs w:val="28"/>
        </w:rPr>
        <w:t>Respirator Training Quiz</w:t>
      </w:r>
    </w:p>
    <w:p w14:paraId="57D69C4E" w14:textId="77777777" w:rsidR="00941F1F" w:rsidRDefault="00941F1F" w:rsidP="0055064B">
      <w:pPr>
        <w:rPr>
          <w:rFonts w:cs="Arial"/>
          <w:szCs w:val="22"/>
        </w:rPr>
      </w:pPr>
    </w:p>
    <w:p w14:paraId="5F3743CF" w14:textId="77777777" w:rsidR="0055064B" w:rsidRPr="003A140A" w:rsidRDefault="0055064B" w:rsidP="0055064B">
      <w:pPr>
        <w:rPr>
          <w:rFonts w:cs="Arial"/>
          <w:szCs w:val="22"/>
          <w:u w:val="single"/>
        </w:rPr>
      </w:pPr>
      <w:r w:rsidRPr="003A140A">
        <w:rPr>
          <w:rFonts w:cs="Arial"/>
          <w:szCs w:val="22"/>
        </w:rPr>
        <w:t>Employee name:</w:t>
      </w:r>
      <w:r w:rsidRPr="003A140A">
        <w:rPr>
          <w:rFonts w:cs="Arial"/>
          <w:szCs w:val="22"/>
          <w:u w:val="single"/>
        </w:rPr>
        <w:tab/>
      </w:r>
      <w:r w:rsidRPr="003A140A">
        <w:rPr>
          <w:rFonts w:cs="Arial"/>
          <w:szCs w:val="22"/>
          <w:u w:val="single"/>
        </w:rPr>
        <w:tab/>
      </w:r>
      <w:r w:rsidRPr="003A140A">
        <w:rPr>
          <w:rFonts w:cs="Arial"/>
          <w:szCs w:val="22"/>
          <w:u w:val="single"/>
        </w:rPr>
        <w:tab/>
      </w:r>
      <w:r w:rsidRPr="003A140A">
        <w:rPr>
          <w:rFonts w:cs="Arial"/>
          <w:szCs w:val="22"/>
          <w:u w:val="single"/>
        </w:rPr>
        <w:tab/>
      </w:r>
      <w:r w:rsidRPr="003A140A">
        <w:rPr>
          <w:rFonts w:cs="Arial"/>
          <w:szCs w:val="22"/>
          <w:u w:val="single"/>
        </w:rPr>
        <w:tab/>
      </w:r>
      <w:r w:rsidRPr="003A140A">
        <w:rPr>
          <w:rFonts w:cs="Arial"/>
          <w:szCs w:val="22"/>
        </w:rPr>
        <w:tab/>
      </w:r>
      <w:r w:rsidRPr="003A140A">
        <w:rPr>
          <w:rFonts w:cs="Arial"/>
          <w:szCs w:val="22"/>
        </w:rPr>
        <w:tab/>
      </w:r>
      <w:r w:rsidRPr="003A140A">
        <w:rPr>
          <w:rFonts w:cs="Arial"/>
          <w:szCs w:val="22"/>
        </w:rPr>
        <w:tab/>
      </w:r>
      <w:r w:rsidRPr="003A140A">
        <w:rPr>
          <w:rFonts w:cs="Arial"/>
          <w:szCs w:val="22"/>
        </w:rPr>
        <w:tab/>
        <w:t>Date:</w:t>
      </w:r>
      <w:r w:rsidRPr="003A140A">
        <w:rPr>
          <w:rFonts w:cs="Arial"/>
          <w:szCs w:val="22"/>
          <w:u w:val="single"/>
        </w:rPr>
        <w:tab/>
      </w:r>
      <w:r w:rsidRPr="003A140A">
        <w:rPr>
          <w:rFonts w:cs="Arial"/>
          <w:szCs w:val="22"/>
          <w:u w:val="single"/>
        </w:rPr>
        <w:tab/>
      </w:r>
    </w:p>
    <w:p w14:paraId="6631567B" w14:textId="77777777" w:rsidR="0055064B" w:rsidRPr="003A140A" w:rsidRDefault="0055064B" w:rsidP="0055064B">
      <w:pPr>
        <w:rPr>
          <w:rFonts w:cs="Arial"/>
          <w:szCs w:val="22"/>
        </w:rPr>
      </w:pPr>
    </w:p>
    <w:p w14:paraId="0DCF974F" w14:textId="77777777" w:rsidR="0055064B" w:rsidRPr="003A140A" w:rsidRDefault="0055064B" w:rsidP="0055064B">
      <w:pPr>
        <w:numPr>
          <w:ilvl w:val="0"/>
          <w:numId w:val="12"/>
        </w:numPr>
        <w:spacing w:line="360" w:lineRule="auto"/>
        <w:rPr>
          <w:rFonts w:cs="Arial"/>
          <w:szCs w:val="22"/>
        </w:rPr>
      </w:pPr>
      <w:r w:rsidRPr="003A140A">
        <w:rPr>
          <w:rFonts w:cs="Arial"/>
          <w:szCs w:val="22"/>
        </w:rPr>
        <w:t>What would you do if you could smell the contaminant through the respirator?</w:t>
      </w:r>
    </w:p>
    <w:p w14:paraId="6FEC7761" w14:textId="77777777" w:rsidR="0055064B" w:rsidRPr="003A140A" w:rsidRDefault="0055064B" w:rsidP="0055064B">
      <w:pPr>
        <w:spacing w:line="360" w:lineRule="auto"/>
        <w:ind w:left="792"/>
        <w:rPr>
          <w:rFonts w:cs="Arial"/>
          <w:szCs w:val="22"/>
        </w:rPr>
      </w:pPr>
      <w:r w:rsidRPr="003A140A">
        <w:rPr>
          <w:rFonts w:cs="Arial"/>
          <w:szCs w:val="22"/>
          <w:u w:val="single"/>
        </w:rPr>
        <w:tab/>
      </w:r>
      <w:r w:rsidRPr="003A140A">
        <w:rPr>
          <w:rFonts w:cs="Arial"/>
          <w:szCs w:val="22"/>
          <w:u w:val="single"/>
        </w:rPr>
        <w:tab/>
      </w:r>
      <w:r w:rsidRPr="003A140A">
        <w:rPr>
          <w:rFonts w:cs="Arial"/>
          <w:szCs w:val="22"/>
          <w:u w:val="single"/>
        </w:rPr>
        <w:tab/>
      </w:r>
      <w:r w:rsidRPr="003A140A">
        <w:rPr>
          <w:rFonts w:cs="Arial"/>
          <w:szCs w:val="22"/>
          <w:u w:val="single"/>
        </w:rPr>
        <w:tab/>
      </w:r>
      <w:r w:rsidRPr="003A140A">
        <w:rPr>
          <w:rFonts w:cs="Arial"/>
          <w:szCs w:val="22"/>
          <w:u w:val="single"/>
        </w:rPr>
        <w:tab/>
      </w:r>
      <w:r w:rsidRPr="003A140A">
        <w:rPr>
          <w:rFonts w:cs="Arial"/>
          <w:szCs w:val="22"/>
          <w:u w:val="single"/>
        </w:rPr>
        <w:tab/>
      </w:r>
      <w:r w:rsidRPr="003A140A">
        <w:rPr>
          <w:rFonts w:cs="Arial"/>
          <w:szCs w:val="22"/>
          <w:u w:val="single"/>
        </w:rPr>
        <w:tab/>
      </w:r>
      <w:r w:rsidRPr="003A140A">
        <w:rPr>
          <w:rFonts w:cs="Arial"/>
          <w:szCs w:val="22"/>
          <w:u w:val="single"/>
        </w:rPr>
        <w:tab/>
      </w:r>
      <w:r w:rsidRPr="003A140A">
        <w:rPr>
          <w:rFonts w:cs="Arial"/>
          <w:szCs w:val="22"/>
          <w:u w:val="single"/>
        </w:rPr>
        <w:tab/>
      </w:r>
      <w:r w:rsidRPr="003A140A">
        <w:rPr>
          <w:rFonts w:cs="Arial"/>
          <w:szCs w:val="22"/>
          <w:u w:val="single"/>
        </w:rPr>
        <w:tab/>
      </w:r>
      <w:r w:rsidRPr="003A140A">
        <w:rPr>
          <w:rFonts w:cs="Arial"/>
          <w:szCs w:val="22"/>
          <w:u w:val="single"/>
        </w:rPr>
        <w:tab/>
      </w:r>
      <w:r w:rsidRPr="003A140A">
        <w:rPr>
          <w:rFonts w:cs="Arial"/>
          <w:szCs w:val="22"/>
          <w:u w:val="single"/>
        </w:rPr>
        <w:tab/>
      </w:r>
      <w:r w:rsidRPr="003A140A">
        <w:rPr>
          <w:rFonts w:cs="Arial"/>
          <w:szCs w:val="22"/>
          <w:u w:val="single"/>
        </w:rPr>
        <w:tab/>
      </w:r>
      <w:r w:rsidRPr="003A140A">
        <w:rPr>
          <w:rFonts w:cs="Arial"/>
          <w:szCs w:val="22"/>
          <w:u w:val="single"/>
        </w:rPr>
        <w:tab/>
      </w:r>
      <w:r w:rsidRPr="003A140A">
        <w:rPr>
          <w:rFonts w:cs="Arial"/>
          <w:szCs w:val="22"/>
          <w:u w:val="single"/>
        </w:rPr>
        <w:tab/>
      </w:r>
      <w:r w:rsidRPr="003A140A">
        <w:rPr>
          <w:rFonts w:cs="Arial"/>
          <w:szCs w:val="22"/>
          <w:u w:val="single"/>
        </w:rPr>
        <w:tab/>
      </w:r>
      <w:r w:rsidRPr="003A140A">
        <w:rPr>
          <w:rFonts w:cs="Arial"/>
          <w:szCs w:val="22"/>
          <w:u w:val="single"/>
        </w:rPr>
        <w:tab/>
      </w:r>
      <w:r w:rsidRPr="003A140A">
        <w:rPr>
          <w:rFonts w:cs="Arial"/>
          <w:szCs w:val="22"/>
          <w:u w:val="single"/>
        </w:rPr>
        <w:tab/>
      </w:r>
      <w:r w:rsidRPr="003A140A">
        <w:rPr>
          <w:rFonts w:cs="Arial"/>
          <w:szCs w:val="22"/>
          <w:u w:val="single"/>
        </w:rPr>
        <w:tab/>
      </w:r>
      <w:r w:rsidRPr="003A140A">
        <w:rPr>
          <w:rFonts w:cs="Arial"/>
          <w:szCs w:val="22"/>
          <w:u w:val="single"/>
        </w:rPr>
        <w:tab/>
      </w:r>
      <w:r w:rsidRPr="003A140A">
        <w:rPr>
          <w:rFonts w:cs="Arial"/>
          <w:szCs w:val="22"/>
          <w:u w:val="single"/>
        </w:rPr>
        <w:tab/>
      </w:r>
      <w:r w:rsidRPr="003A140A">
        <w:rPr>
          <w:rFonts w:cs="Arial"/>
          <w:szCs w:val="22"/>
          <w:u w:val="single"/>
        </w:rPr>
        <w:tab/>
      </w:r>
      <w:r w:rsidRPr="003A140A">
        <w:rPr>
          <w:rFonts w:cs="Arial"/>
          <w:szCs w:val="22"/>
          <w:u w:val="single"/>
        </w:rPr>
        <w:tab/>
      </w:r>
      <w:r w:rsidRPr="003A140A">
        <w:rPr>
          <w:rFonts w:cs="Arial"/>
          <w:szCs w:val="22"/>
          <w:u w:val="single"/>
        </w:rPr>
        <w:tab/>
      </w:r>
    </w:p>
    <w:p w14:paraId="5DACC198" w14:textId="77777777" w:rsidR="0055064B" w:rsidRPr="003A140A" w:rsidRDefault="0055064B" w:rsidP="0055064B">
      <w:pPr>
        <w:spacing w:line="360" w:lineRule="auto"/>
        <w:ind w:left="792"/>
        <w:rPr>
          <w:rFonts w:cs="Arial"/>
          <w:szCs w:val="22"/>
        </w:rPr>
      </w:pPr>
    </w:p>
    <w:p w14:paraId="478BB9B6" w14:textId="77777777" w:rsidR="0055064B" w:rsidRPr="003A140A" w:rsidRDefault="0055064B" w:rsidP="0055064B">
      <w:pPr>
        <w:numPr>
          <w:ilvl w:val="0"/>
          <w:numId w:val="12"/>
        </w:numPr>
        <w:spacing w:line="360" w:lineRule="auto"/>
        <w:rPr>
          <w:rFonts w:cs="Arial"/>
          <w:szCs w:val="22"/>
        </w:rPr>
      </w:pPr>
      <w:r w:rsidRPr="003A140A">
        <w:rPr>
          <w:rFonts w:cs="Arial"/>
          <w:szCs w:val="22"/>
        </w:rPr>
        <w:t xml:space="preserve">Describe the positive and negative fit test procedures. </w:t>
      </w:r>
    </w:p>
    <w:p w14:paraId="56605E9F" w14:textId="77777777" w:rsidR="0055064B" w:rsidRPr="003A140A" w:rsidRDefault="0055064B" w:rsidP="0055064B">
      <w:pPr>
        <w:spacing w:line="360" w:lineRule="auto"/>
        <w:ind w:left="792"/>
        <w:rPr>
          <w:rFonts w:cs="Arial"/>
          <w:szCs w:val="22"/>
        </w:rPr>
      </w:pPr>
      <w:r w:rsidRPr="003A140A">
        <w:rPr>
          <w:rFonts w:cs="Arial"/>
          <w:szCs w:val="22"/>
          <w:u w:val="single"/>
        </w:rPr>
        <w:tab/>
      </w:r>
      <w:r w:rsidRPr="003A140A">
        <w:rPr>
          <w:rFonts w:cs="Arial"/>
          <w:szCs w:val="22"/>
          <w:u w:val="single"/>
        </w:rPr>
        <w:tab/>
      </w:r>
      <w:r w:rsidRPr="003A140A">
        <w:rPr>
          <w:rFonts w:cs="Arial"/>
          <w:szCs w:val="22"/>
          <w:u w:val="single"/>
        </w:rPr>
        <w:tab/>
      </w:r>
      <w:r w:rsidRPr="003A140A">
        <w:rPr>
          <w:rFonts w:cs="Arial"/>
          <w:szCs w:val="22"/>
          <w:u w:val="single"/>
        </w:rPr>
        <w:tab/>
      </w:r>
      <w:r w:rsidRPr="003A140A">
        <w:rPr>
          <w:rFonts w:cs="Arial"/>
          <w:szCs w:val="22"/>
          <w:u w:val="single"/>
        </w:rPr>
        <w:tab/>
      </w:r>
      <w:r w:rsidRPr="003A140A">
        <w:rPr>
          <w:rFonts w:cs="Arial"/>
          <w:szCs w:val="22"/>
          <w:u w:val="single"/>
        </w:rPr>
        <w:tab/>
      </w:r>
      <w:r w:rsidRPr="003A140A">
        <w:rPr>
          <w:rFonts w:cs="Arial"/>
          <w:szCs w:val="22"/>
          <w:u w:val="single"/>
        </w:rPr>
        <w:tab/>
      </w:r>
      <w:r w:rsidRPr="003A140A">
        <w:rPr>
          <w:rFonts w:cs="Arial"/>
          <w:szCs w:val="22"/>
          <w:u w:val="single"/>
        </w:rPr>
        <w:tab/>
      </w:r>
      <w:r w:rsidRPr="003A140A">
        <w:rPr>
          <w:rFonts w:cs="Arial"/>
          <w:szCs w:val="22"/>
          <w:u w:val="single"/>
        </w:rPr>
        <w:tab/>
      </w:r>
      <w:r w:rsidRPr="003A140A">
        <w:rPr>
          <w:rFonts w:cs="Arial"/>
          <w:szCs w:val="22"/>
          <w:u w:val="single"/>
        </w:rPr>
        <w:tab/>
      </w:r>
      <w:r w:rsidRPr="003A140A">
        <w:rPr>
          <w:rFonts w:cs="Arial"/>
          <w:szCs w:val="22"/>
          <w:u w:val="single"/>
        </w:rPr>
        <w:tab/>
      </w:r>
      <w:r w:rsidRPr="003A140A">
        <w:rPr>
          <w:rFonts w:cs="Arial"/>
          <w:szCs w:val="22"/>
          <w:u w:val="single"/>
        </w:rPr>
        <w:tab/>
      </w:r>
      <w:r w:rsidRPr="003A140A">
        <w:rPr>
          <w:rFonts w:cs="Arial"/>
          <w:szCs w:val="22"/>
          <w:u w:val="single"/>
        </w:rPr>
        <w:tab/>
      </w:r>
      <w:r w:rsidRPr="003A140A">
        <w:rPr>
          <w:rFonts w:cs="Arial"/>
          <w:szCs w:val="22"/>
          <w:u w:val="single"/>
        </w:rPr>
        <w:tab/>
      </w:r>
      <w:r w:rsidRPr="003A140A">
        <w:rPr>
          <w:rFonts w:cs="Arial"/>
          <w:szCs w:val="22"/>
          <w:u w:val="single"/>
        </w:rPr>
        <w:tab/>
      </w:r>
      <w:r w:rsidRPr="003A140A">
        <w:rPr>
          <w:rFonts w:cs="Arial"/>
          <w:szCs w:val="22"/>
          <w:u w:val="single"/>
        </w:rPr>
        <w:tab/>
      </w:r>
      <w:r w:rsidRPr="003A140A">
        <w:rPr>
          <w:rFonts w:cs="Arial"/>
          <w:szCs w:val="22"/>
          <w:u w:val="single"/>
        </w:rPr>
        <w:tab/>
      </w:r>
      <w:r w:rsidRPr="003A140A">
        <w:rPr>
          <w:rFonts w:cs="Arial"/>
          <w:szCs w:val="22"/>
          <w:u w:val="single"/>
        </w:rPr>
        <w:tab/>
      </w:r>
      <w:r w:rsidRPr="003A140A">
        <w:rPr>
          <w:rFonts w:cs="Arial"/>
          <w:szCs w:val="22"/>
          <w:u w:val="single"/>
        </w:rPr>
        <w:tab/>
      </w:r>
      <w:r w:rsidRPr="003A140A">
        <w:rPr>
          <w:rFonts w:cs="Arial"/>
          <w:szCs w:val="22"/>
          <w:u w:val="single"/>
        </w:rPr>
        <w:tab/>
      </w:r>
      <w:r w:rsidRPr="003A140A">
        <w:rPr>
          <w:rFonts w:cs="Arial"/>
          <w:szCs w:val="22"/>
          <w:u w:val="single"/>
        </w:rPr>
        <w:tab/>
      </w:r>
      <w:r w:rsidRPr="003A140A">
        <w:rPr>
          <w:rFonts w:cs="Arial"/>
          <w:szCs w:val="22"/>
          <w:u w:val="single"/>
        </w:rPr>
        <w:tab/>
      </w:r>
      <w:r w:rsidRPr="003A140A">
        <w:rPr>
          <w:rFonts w:cs="Arial"/>
          <w:szCs w:val="22"/>
          <w:u w:val="single"/>
        </w:rPr>
        <w:tab/>
      </w:r>
      <w:r w:rsidRPr="003A140A">
        <w:rPr>
          <w:rFonts w:cs="Arial"/>
          <w:szCs w:val="22"/>
          <w:u w:val="single"/>
        </w:rPr>
        <w:tab/>
      </w:r>
      <w:r w:rsidRPr="003A140A">
        <w:rPr>
          <w:rFonts w:cs="Arial"/>
          <w:szCs w:val="22"/>
          <w:u w:val="single"/>
        </w:rPr>
        <w:tab/>
      </w:r>
      <w:r w:rsidRPr="003A140A">
        <w:rPr>
          <w:rFonts w:cs="Arial"/>
          <w:szCs w:val="22"/>
          <w:u w:val="single"/>
        </w:rPr>
        <w:tab/>
      </w:r>
      <w:r w:rsidRPr="003A140A">
        <w:rPr>
          <w:rFonts w:cs="Arial"/>
          <w:szCs w:val="22"/>
          <w:u w:val="single"/>
        </w:rPr>
        <w:tab/>
      </w:r>
      <w:r w:rsidRPr="003A140A">
        <w:rPr>
          <w:rFonts w:cs="Arial"/>
          <w:szCs w:val="22"/>
          <w:u w:val="single"/>
        </w:rPr>
        <w:tab/>
      </w:r>
      <w:r w:rsidRPr="003A140A">
        <w:rPr>
          <w:rFonts w:cs="Arial"/>
          <w:szCs w:val="22"/>
          <w:u w:val="single"/>
        </w:rPr>
        <w:tab/>
      </w:r>
      <w:r w:rsidRPr="003A140A">
        <w:rPr>
          <w:rFonts w:cs="Arial"/>
          <w:szCs w:val="22"/>
          <w:u w:val="single"/>
        </w:rPr>
        <w:tab/>
      </w:r>
      <w:r w:rsidRPr="003A140A">
        <w:rPr>
          <w:rFonts w:cs="Arial"/>
          <w:szCs w:val="22"/>
          <w:u w:val="single"/>
        </w:rPr>
        <w:tab/>
      </w:r>
      <w:r w:rsidRPr="003A140A">
        <w:rPr>
          <w:rFonts w:cs="Arial"/>
          <w:szCs w:val="22"/>
          <w:u w:val="single"/>
        </w:rPr>
        <w:tab/>
      </w:r>
      <w:r w:rsidRPr="003A140A">
        <w:rPr>
          <w:rFonts w:cs="Arial"/>
          <w:szCs w:val="22"/>
          <w:u w:val="single"/>
        </w:rPr>
        <w:tab/>
      </w:r>
      <w:r w:rsidRPr="003A140A">
        <w:rPr>
          <w:rFonts w:cs="Arial"/>
          <w:szCs w:val="22"/>
          <w:u w:val="single"/>
        </w:rPr>
        <w:tab/>
      </w:r>
      <w:r w:rsidRPr="003A140A">
        <w:rPr>
          <w:rFonts w:cs="Arial"/>
          <w:szCs w:val="22"/>
          <w:u w:val="single"/>
        </w:rPr>
        <w:tab/>
      </w:r>
      <w:r w:rsidRPr="003A140A">
        <w:rPr>
          <w:rFonts w:cs="Arial"/>
          <w:szCs w:val="22"/>
          <w:u w:val="single"/>
        </w:rPr>
        <w:tab/>
      </w:r>
    </w:p>
    <w:p w14:paraId="4A1ADBFE" w14:textId="77777777" w:rsidR="0055064B" w:rsidRPr="003A140A" w:rsidRDefault="0055064B" w:rsidP="0055064B">
      <w:pPr>
        <w:spacing w:line="360" w:lineRule="auto"/>
        <w:ind w:left="792"/>
        <w:rPr>
          <w:rFonts w:cs="Arial"/>
          <w:szCs w:val="22"/>
        </w:rPr>
      </w:pPr>
    </w:p>
    <w:p w14:paraId="03767E23" w14:textId="77777777" w:rsidR="0055064B" w:rsidRPr="003A140A" w:rsidRDefault="0055064B" w:rsidP="0055064B">
      <w:pPr>
        <w:numPr>
          <w:ilvl w:val="0"/>
          <w:numId w:val="12"/>
        </w:numPr>
        <w:spacing w:line="360" w:lineRule="auto"/>
        <w:rPr>
          <w:rFonts w:cs="Arial"/>
          <w:szCs w:val="22"/>
        </w:rPr>
      </w:pPr>
      <w:r w:rsidRPr="003A140A">
        <w:rPr>
          <w:rFonts w:cs="Arial"/>
          <w:szCs w:val="22"/>
        </w:rPr>
        <w:t>How do you clean the respirator?</w:t>
      </w:r>
      <w:r w:rsidR="0046356F">
        <w:rPr>
          <w:rFonts w:cs="Arial"/>
          <w:szCs w:val="22"/>
        </w:rPr>
        <w:t xml:space="preserve"> </w:t>
      </w:r>
    </w:p>
    <w:p w14:paraId="73D1B68A" w14:textId="77777777" w:rsidR="0055064B" w:rsidRPr="003A140A" w:rsidRDefault="0055064B" w:rsidP="0055064B">
      <w:pPr>
        <w:spacing w:line="360" w:lineRule="auto"/>
        <w:ind w:left="792"/>
        <w:rPr>
          <w:rFonts w:cs="Arial"/>
          <w:szCs w:val="22"/>
        </w:rPr>
      </w:pPr>
      <w:r w:rsidRPr="003A140A">
        <w:rPr>
          <w:rFonts w:cs="Arial"/>
          <w:szCs w:val="22"/>
          <w:u w:val="single"/>
        </w:rPr>
        <w:tab/>
      </w:r>
      <w:r w:rsidRPr="003A140A">
        <w:rPr>
          <w:rFonts w:cs="Arial"/>
          <w:szCs w:val="22"/>
          <w:u w:val="single"/>
        </w:rPr>
        <w:tab/>
      </w:r>
      <w:r w:rsidRPr="003A140A">
        <w:rPr>
          <w:rFonts w:cs="Arial"/>
          <w:szCs w:val="22"/>
          <w:u w:val="single"/>
        </w:rPr>
        <w:tab/>
      </w:r>
      <w:r w:rsidRPr="003A140A">
        <w:rPr>
          <w:rFonts w:cs="Arial"/>
          <w:szCs w:val="22"/>
          <w:u w:val="single"/>
        </w:rPr>
        <w:tab/>
      </w:r>
      <w:r w:rsidRPr="003A140A">
        <w:rPr>
          <w:rFonts w:cs="Arial"/>
          <w:szCs w:val="22"/>
          <w:u w:val="single"/>
        </w:rPr>
        <w:tab/>
      </w:r>
      <w:r w:rsidRPr="003A140A">
        <w:rPr>
          <w:rFonts w:cs="Arial"/>
          <w:szCs w:val="22"/>
          <w:u w:val="single"/>
        </w:rPr>
        <w:tab/>
      </w:r>
      <w:r w:rsidRPr="003A140A">
        <w:rPr>
          <w:rFonts w:cs="Arial"/>
          <w:szCs w:val="22"/>
          <w:u w:val="single"/>
        </w:rPr>
        <w:tab/>
      </w:r>
      <w:r w:rsidRPr="003A140A">
        <w:rPr>
          <w:rFonts w:cs="Arial"/>
          <w:szCs w:val="22"/>
          <w:u w:val="single"/>
        </w:rPr>
        <w:tab/>
      </w:r>
      <w:r w:rsidRPr="003A140A">
        <w:rPr>
          <w:rFonts w:cs="Arial"/>
          <w:szCs w:val="22"/>
          <w:u w:val="single"/>
        </w:rPr>
        <w:tab/>
      </w:r>
      <w:r w:rsidRPr="003A140A">
        <w:rPr>
          <w:rFonts w:cs="Arial"/>
          <w:szCs w:val="22"/>
          <w:u w:val="single"/>
        </w:rPr>
        <w:tab/>
      </w:r>
      <w:r w:rsidRPr="003A140A">
        <w:rPr>
          <w:rFonts w:cs="Arial"/>
          <w:szCs w:val="22"/>
          <w:u w:val="single"/>
        </w:rPr>
        <w:tab/>
      </w:r>
      <w:r w:rsidRPr="003A140A">
        <w:rPr>
          <w:rFonts w:cs="Arial"/>
          <w:szCs w:val="22"/>
          <w:u w:val="single"/>
        </w:rPr>
        <w:tab/>
      </w:r>
      <w:r w:rsidRPr="003A140A">
        <w:rPr>
          <w:rFonts w:cs="Arial"/>
          <w:szCs w:val="22"/>
          <w:u w:val="single"/>
        </w:rPr>
        <w:tab/>
      </w:r>
      <w:r w:rsidRPr="003A140A">
        <w:rPr>
          <w:rFonts w:cs="Arial"/>
          <w:szCs w:val="22"/>
          <w:u w:val="single"/>
        </w:rPr>
        <w:tab/>
      </w:r>
      <w:r w:rsidRPr="003A140A">
        <w:rPr>
          <w:rFonts w:cs="Arial"/>
          <w:szCs w:val="22"/>
          <w:u w:val="single"/>
        </w:rPr>
        <w:tab/>
      </w:r>
      <w:r w:rsidRPr="003A140A">
        <w:rPr>
          <w:rFonts w:cs="Arial"/>
          <w:szCs w:val="22"/>
          <w:u w:val="single"/>
        </w:rPr>
        <w:tab/>
      </w:r>
      <w:r w:rsidRPr="003A140A">
        <w:rPr>
          <w:rFonts w:cs="Arial"/>
          <w:szCs w:val="22"/>
          <w:u w:val="single"/>
        </w:rPr>
        <w:tab/>
      </w:r>
      <w:r w:rsidRPr="003A140A">
        <w:rPr>
          <w:rFonts w:cs="Arial"/>
          <w:szCs w:val="22"/>
          <w:u w:val="single"/>
        </w:rPr>
        <w:tab/>
      </w:r>
      <w:r w:rsidRPr="003A140A">
        <w:rPr>
          <w:rFonts w:cs="Arial"/>
          <w:szCs w:val="22"/>
          <w:u w:val="single"/>
        </w:rPr>
        <w:tab/>
      </w:r>
      <w:r w:rsidRPr="003A140A">
        <w:rPr>
          <w:rFonts w:cs="Arial"/>
          <w:szCs w:val="22"/>
          <w:u w:val="single"/>
        </w:rPr>
        <w:tab/>
      </w:r>
      <w:r w:rsidRPr="003A140A">
        <w:rPr>
          <w:rFonts w:cs="Arial"/>
          <w:szCs w:val="22"/>
          <w:u w:val="single"/>
        </w:rPr>
        <w:tab/>
      </w:r>
      <w:r w:rsidRPr="003A140A">
        <w:rPr>
          <w:rFonts w:cs="Arial"/>
          <w:szCs w:val="22"/>
          <w:u w:val="single"/>
        </w:rPr>
        <w:tab/>
      </w:r>
      <w:r w:rsidRPr="003A140A">
        <w:rPr>
          <w:rFonts w:cs="Arial"/>
          <w:szCs w:val="22"/>
          <w:u w:val="single"/>
        </w:rPr>
        <w:tab/>
      </w:r>
      <w:r w:rsidRPr="003A140A">
        <w:rPr>
          <w:rFonts w:cs="Arial"/>
          <w:szCs w:val="22"/>
          <w:u w:val="single"/>
        </w:rPr>
        <w:tab/>
      </w:r>
      <w:r w:rsidRPr="003A140A">
        <w:rPr>
          <w:rFonts w:cs="Arial"/>
          <w:szCs w:val="22"/>
          <w:u w:val="single"/>
        </w:rPr>
        <w:tab/>
      </w:r>
      <w:r w:rsidRPr="003A140A">
        <w:rPr>
          <w:rFonts w:cs="Arial"/>
          <w:szCs w:val="22"/>
          <w:u w:val="single"/>
        </w:rPr>
        <w:tab/>
      </w:r>
      <w:r w:rsidRPr="003A140A">
        <w:rPr>
          <w:rFonts w:cs="Arial"/>
          <w:szCs w:val="22"/>
          <w:u w:val="single"/>
        </w:rPr>
        <w:tab/>
      </w:r>
      <w:r w:rsidRPr="003A140A">
        <w:rPr>
          <w:rFonts w:cs="Arial"/>
          <w:szCs w:val="22"/>
          <w:u w:val="single"/>
        </w:rPr>
        <w:tab/>
      </w:r>
      <w:r w:rsidRPr="003A140A">
        <w:rPr>
          <w:rFonts w:cs="Arial"/>
          <w:szCs w:val="22"/>
          <w:u w:val="single"/>
        </w:rPr>
        <w:tab/>
      </w:r>
      <w:r w:rsidRPr="003A140A">
        <w:rPr>
          <w:rFonts w:cs="Arial"/>
          <w:szCs w:val="22"/>
          <w:u w:val="single"/>
        </w:rPr>
        <w:tab/>
      </w:r>
      <w:r w:rsidRPr="003A140A">
        <w:rPr>
          <w:rFonts w:cs="Arial"/>
          <w:szCs w:val="22"/>
          <w:u w:val="single"/>
        </w:rPr>
        <w:tab/>
      </w:r>
      <w:r w:rsidRPr="003A140A">
        <w:rPr>
          <w:rFonts w:cs="Arial"/>
          <w:szCs w:val="22"/>
          <w:u w:val="single"/>
        </w:rPr>
        <w:tab/>
      </w:r>
      <w:r w:rsidRPr="003A140A">
        <w:rPr>
          <w:rFonts w:cs="Arial"/>
          <w:szCs w:val="22"/>
          <w:u w:val="single"/>
        </w:rPr>
        <w:tab/>
      </w:r>
      <w:r w:rsidRPr="003A140A">
        <w:rPr>
          <w:rFonts w:cs="Arial"/>
          <w:szCs w:val="22"/>
          <w:u w:val="single"/>
        </w:rPr>
        <w:tab/>
      </w:r>
      <w:r w:rsidRPr="003A140A">
        <w:rPr>
          <w:rFonts w:cs="Arial"/>
          <w:szCs w:val="22"/>
          <w:u w:val="single"/>
        </w:rPr>
        <w:tab/>
      </w:r>
      <w:r w:rsidRPr="003A140A">
        <w:rPr>
          <w:rFonts w:cs="Arial"/>
          <w:szCs w:val="22"/>
          <w:u w:val="single"/>
        </w:rPr>
        <w:tab/>
      </w:r>
      <w:r w:rsidRPr="003A140A">
        <w:rPr>
          <w:rFonts w:cs="Arial"/>
          <w:szCs w:val="22"/>
          <w:u w:val="single"/>
        </w:rPr>
        <w:tab/>
      </w:r>
      <w:r w:rsidRPr="003A140A">
        <w:rPr>
          <w:rFonts w:cs="Arial"/>
          <w:szCs w:val="22"/>
          <w:u w:val="single"/>
        </w:rPr>
        <w:tab/>
      </w:r>
      <w:r w:rsidRPr="003A140A">
        <w:rPr>
          <w:rFonts w:cs="Arial"/>
          <w:szCs w:val="22"/>
          <w:u w:val="single"/>
        </w:rPr>
        <w:tab/>
      </w:r>
      <w:r w:rsidRPr="003A140A">
        <w:rPr>
          <w:rFonts w:cs="Arial"/>
          <w:szCs w:val="22"/>
          <w:u w:val="single"/>
        </w:rPr>
        <w:tab/>
      </w:r>
      <w:r w:rsidRPr="003A140A">
        <w:rPr>
          <w:rFonts w:cs="Arial"/>
          <w:szCs w:val="22"/>
          <w:u w:val="single"/>
        </w:rPr>
        <w:tab/>
      </w:r>
      <w:r w:rsidRPr="003A140A">
        <w:rPr>
          <w:rFonts w:cs="Arial"/>
          <w:szCs w:val="22"/>
          <w:u w:val="single"/>
        </w:rPr>
        <w:tab/>
      </w:r>
      <w:r w:rsidRPr="003A140A">
        <w:rPr>
          <w:rFonts w:cs="Arial"/>
          <w:szCs w:val="22"/>
          <w:u w:val="single"/>
        </w:rPr>
        <w:tab/>
      </w:r>
      <w:r w:rsidRPr="003A140A">
        <w:rPr>
          <w:rFonts w:cs="Arial"/>
          <w:szCs w:val="22"/>
          <w:u w:val="single"/>
        </w:rPr>
        <w:tab/>
      </w:r>
      <w:r w:rsidRPr="003A140A">
        <w:rPr>
          <w:rFonts w:cs="Arial"/>
          <w:szCs w:val="22"/>
          <w:u w:val="single"/>
        </w:rPr>
        <w:tab/>
      </w:r>
      <w:r w:rsidRPr="003A140A">
        <w:rPr>
          <w:rFonts w:cs="Arial"/>
          <w:szCs w:val="22"/>
          <w:u w:val="single"/>
        </w:rPr>
        <w:tab/>
      </w:r>
      <w:r w:rsidRPr="003A140A">
        <w:rPr>
          <w:rFonts w:cs="Arial"/>
          <w:szCs w:val="22"/>
          <w:u w:val="single"/>
        </w:rPr>
        <w:tab/>
      </w:r>
      <w:r w:rsidRPr="003A140A">
        <w:rPr>
          <w:rFonts w:cs="Arial"/>
          <w:szCs w:val="22"/>
          <w:u w:val="single"/>
        </w:rPr>
        <w:tab/>
      </w:r>
    </w:p>
    <w:p w14:paraId="4F54C451" w14:textId="77777777" w:rsidR="0055064B" w:rsidRPr="003A140A" w:rsidRDefault="0055064B" w:rsidP="0055064B">
      <w:pPr>
        <w:spacing w:line="360" w:lineRule="auto"/>
        <w:ind w:left="792"/>
        <w:rPr>
          <w:rFonts w:cs="Arial"/>
          <w:szCs w:val="22"/>
        </w:rPr>
      </w:pPr>
    </w:p>
    <w:p w14:paraId="01FC3EC2" w14:textId="77777777" w:rsidR="0055064B" w:rsidRPr="003A140A" w:rsidRDefault="0055064B" w:rsidP="0055064B">
      <w:pPr>
        <w:numPr>
          <w:ilvl w:val="0"/>
          <w:numId w:val="12"/>
        </w:numPr>
        <w:spacing w:line="360" w:lineRule="auto"/>
        <w:rPr>
          <w:rFonts w:cs="Arial"/>
          <w:szCs w:val="22"/>
        </w:rPr>
      </w:pPr>
      <w:r w:rsidRPr="003A140A">
        <w:rPr>
          <w:rFonts w:cs="Arial"/>
          <w:szCs w:val="22"/>
        </w:rPr>
        <w:t>Can you use paint thinner to clean paint off a respirator?</w:t>
      </w:r>
      <w:r w:rsidR="0046356F">
        <w:rPr>
          <w:rFonts w:cs="Arial"/>
          <w:szCs w:val="22"/>
        </w:rPr>
        <w:t xml:space="preserve"> </w:t>
      </w:r>
      <w:r w:rsidRPr="003A140A">
        <w:rPr>
          <w:rFonts w:cs="Arial"/>
          <w:szCs w:val="22"/>
        </w:rPr>
        <w:tab/>
        <w:t>______</w:t>
      </w:r>
      <w:r w:rsidRPr="003A140A">
        <w:rPr>
          <w:rFonts w:cs="Arial"/>
          <w:szCs w:val="22"/>
          <w:u w:val="single"/>
        </w:rPr>
        <w:tab/>
      </w:r>
      <w:r w:rsidRPr="003A140A">
        <w:rPr>
          <w:rFonts w:cs="Arial"/>
          <w:szCs w:val="22"/>
          <w:u w:val="single"/>
        </w:rPr>
        <w:tab/>
      </w:r>
      <w:r w:rsidRPr="003A140A">
        <w:rPr>
          <w:rFonts w:cs="Arial"/>
          <w:szCs w:val="22"/>
          <w:u w:val="single"/>
        </w:rPr>
        <w:tab/>
      </w:r>
    </w:p>
    <w:p w14:paraId="45003819" w14:textId="77777777" w:rsidR="0055064B" w:rsidRPr="003A140A" w:rsidRDefault="0055064B" w:rsidP="0055064B">
      <w:pPr>
        <w:spacing w:line="360" w:lineRule="auto"/>
        <w:ind w:left="792"/>
        <w:rPr>
          <w:rFonts w:cs="Arial"/>
          <w:szCs w:val="22"/>
        </w:rPr>
      </w:pPr>
    </w:p>
    <w:p w14:paraId="3474E396" w14:textId="77777777" w:rsidR="0055064B" w:rsidRPr="003A140A" w:rsidRDefault="0055064B" w:rsidP="0055064B">
      <w:pPr>
        <w:numPr>
          <w:ilvl w:val="0"/>
          <w:numId w:val="12"/>
        </w:numPr>
        <w:spacing w:line="360" w:lineRule="auto"/>
        <w:rPr>
          <w:rFonts w:cs="Arial"/>
          <w:szCs w:val="22"/>
        </w:rPr>
      </w:pPr>
      <w:r w:rsidRPr="003A140A">
        <w:rPr>
          <w:rFonts w:cs="Arial"/>
          <w:szCs w:val="22"/>
        </w:rPr>
        <w:t xml:space="preserve">Can you use </w:t>
      </w:r>
      <w:r w:rsidR="00D4114A">
        <w:rPr>
          <w:rFonts w:cs="Arial"/>
          <w:szCs w:val="22"/>
        </w:rPr>
        <w:t>a</w:t>
      </w:r>
      <w:r w:rsidR="003A5691">
        <w:rPr>
          <w:rFonts w:cs="Arial"/>
          <w:szCs w:val="22"/>
        </w:rPr>
        <w:t xml:space="preserve"> dust mask for painting? </w:t>
      </w:r>
      <w:r w:rsidRPr="003A140A">
        <w:rPr>
          <w:rFonts w:cs="Arial"/>
          <w:szCs w:val="22"/>
        </w:rPr>
        <w:t>___________________________</w:t>
      </w:r>
      <w:r w:rsidRPr="003A140A">
        <w:rPr>
          <w:rFonts w:cs="Arial"/>
          <w:szCs w:val="22"/>
          <w:u w:val="single"/>
        </w:rPr>
        <w:tab/>
      </w:r>
    </w:p>
    <w:p w14:paraId="034BCD6F" w14:textId="77777777" w:rsidR="0055064B" w:rsidRPr="003A140A" w:rsidRDefault="0055064B" w:rsidP="0055064B">
      <w:pPr>
        <w:spacing w:line="360" w:lineRule="auto"/>
        <w:ind w:left="792"/>
        <w:rPr>
          <w:rFonts w:cs="Arial"/>
          <w:szCs w:val="22"/>
          <w:u w:val="single"/>
        </w:rPr>
      </w:pPr>
    </w:p>
    <w:p w14:paraId="0E14C9EF" w14:textId="77777777" w:rsidR="0055064B" w:rsidRPr="003A140A" w:rsidRDefault="0055064B" w:rsidP="0055064B">
      <w:pPr>
        <w:numPr>
          <w:ilvl w:val="0"/>
          <w:numId w:val="12"/>
        </w:numPr>
        <w:spacing w:line="360" w:lineRule="auto"/>
        <w:rPr>
          <w:rFonts w:cs="Arial"/>
          <w:szCs w:val="22"/>
          <w:u w:val="single"/>
        </w:rPr>
      </w:pPr>
      <w:r w:rsidRPr="003A140A">
        <w:rPr>
          <w:rFonts w:cs="Arial"/>
          <w:szCs w:val="22"/>
        </w:rPr>
        <w:t>Do some respirators protect against higher levels of contaminants?</w:t>
      </w:r>
      <w:r w:rsidRPr="003A140A">
        <w:rPr>
          <w:rFonts w:cs="Arial"/>
          <w:szCs w:val="22"/>
          <w:u w:val="single"/>
        </w:rPr>
        <w:tab/>
      </w:r>
      <w:r w:rsidRPr="003A140A">
        <w:rPr>
          <w:rFonts w:cs="Arial"/>
          <w:szCs w:val="22"/>
          <w:u w:val="single"/>
        </w:rPr>
        <w:tab/>
      </w:r>
      <w:r w:rsidRPr="003A140A">
        <w:rPr>
          <w:rFonts w:cs="Arial"/>
          <w:szCs w:val="22"/>
          <w:u w:val="single"/>
        </w:rPr>
        <w:tab/>
      </w:r>
      <w:r w:rsidR="0046356F">
        <w:rPr>
          <w:rFonts w:cs="Arial"/>
          <w:szCs w:val="22"/>
        </w:rPr>
        <w:t xml:space="preserve"> </w:t>
      </w:r>
      <w:r w:rsidRPr="003A140A">
        <w:rPr>
          <w:rFonts w:cs="Arial"/>
          <w:szCs w:val="22"/>
        </w:rPr>
        <w:t xml:space="preserve">Explain: </w:t>
      </w:r>
      <w:r w:rsidRPr="003A140A">
        <w:rPr>
          <w:rFonts w:cs="Arial"/>
          <w:szCs w:val="22"/>
          <w:u w:val="single"/>
        </w:rPr>
        <w:tab/>
      </w:r>
      <w:r w:rsidRPr="003A140A">
        <w:rPr>
          <w:rFonts w:cs="Arial"/>
          <w:szCs w:val="22"/>
          <w:u w:val="single"/>
        </w:rPr>
        <w:tab/>
      </w:r>
      <w:r w:rsidRPr="003A140A">
        <w:rPr>
          <w:rFonts w:cs="Arial"/>
          <w:szCs w:val="22"/>
          <w:u w:val="single"/>
        </w:rPr>
        <w:tab/>
      </w:r>
      <w:r w:rsidRPr="003A140A">
        <w:rPr>
          <w:rFonts w:cs="Arial"/>
          <w:szCs w:val="22"/>
          <w:u w:val="single"/>
        </w:rPr>
        <w:tab/>
      </w:r>
      <w:r w:rsidRPr="003A140A">
        <w:rPr>
          <w:rFonts w:cs="Arial"/>
          <w:szCs w:val="22"/>
          <w:u w:val="single"/>
        </w:rPr>
        <w:tab/>
      </w:r>
      <w:r w:rsidRPr="003A140A">
        <w:rPr>
          <w:rFonts w:cs="Arial"/>
          <w:szCs w:val="22"/>
          <w:u w:val="single"/>
        </w:rPr>
        <w:tab/>
      </w:r>
      <w:r w:rsidRPr="003A140A">
        <w:rPr>
          <w:rFonts w:cs="Arial"/>
          <w:szCs w:val="22"/>
          <w:u w:val="single"/>
        </w:rPr>
        <w:tab/>
      </w:r>
      <w:r w:rsidRPr="003A140A">
        <w:rPr>
          <w:rFonts w:cs="Arial"/>
          <w:szCs w:val="22"/>
          <w:u w:val="single"/>
        </w:rPr>
        <w:tab/>
      </w:r>
      <w:r w:rsidRPr="003A140A">
        <w:rPr>
          <w:rFonts w:cs="Arial"/>
          <w:szCs w:val="22"/>
          <w:u w:val="single"/>
        </w:rPr>
        <w:tab/>
      </w:r>
      <w:r w:rsidRPr="003A140A">
        <w:rPr>
          <w:rFonts w:cs="Arial"/>
          <w:szCs w:val="22"/>
          <w:u w:val="single"/>
        </w:rPr>
        <w:tab/>
      </w:r>
      <w:r w:rsidRPr="003A140A">
        <w:rPr>
          <w:rFonts w:cs="Arial"/>
          <w:szCs w:val="22"/>
          <w:u w:val="single"/>
        </w:rPr>
        <w:tab/>
      </w:r>
      <w:r w:rsidRPr="003A140A">
        <w:rPr>
          <w:rFonts w:cs="Arial"/>
          <w:szCs w:val="22"/>
          <w:u w:val="single"/>
        </w:rPr>
        <w:tab/>
      </w:r>
      <w:r w:rsidRPr="003A140A">
        <w:rPr>
          <w:rFonts w:cs="Arial"/>
          <w:szCs w:val="22"/>
          <w:u w:val="single"/>
        </w:rPr>
        <w:tab/>
      </w:r>
      <w:r w:rsidRPr="003A140A">
        <w:rPr>
          <w:rFonts w:cs="Arial"/>
          <w:szCs w:val="22"/>
          <w:u w:val="single"/>
        </w:rPr>
        <w:tab/>
      </w:r>
      <w:r w:rsidRPr="003A140A">
        <w:rPr>
          <w:rFonts w:cs="Arial"/>
          <w:szCs w:val="22"/>
          <w:u w:val="single"/>
        </w:rPr>
        <w:tab/>
      </w:r>
      <w:r w:rsidRPr="003A140A">
        <w:rPr>
          <w:rFonts w:cs="Arial"/>
          <w:szCs w:val="22"/>
          <w:u w:val="single"/>
        </w:rPr>
        <w:tab/>
      </w:r>
      <w:r w:rsidRPr="003A140A">
        <w:rPr>
          <w:rFonts w:cs="Arial"/>
          <w:szCs w:val="22"/>
          <w:u w:val="single"/>
        </w:rPr>
        <w:tab/>
      </w:r>
      <w:r w:rsidRPr="003A140A">
        <w:rPr>
          <w:rFonts w:cs="Arial"/>
          <w:szCs w:val="22"/>
          <w:u w:val="single"/>
        </w:rPr>
        <w:tab/>
      </w:r>
      <w:r w:rsidRPr="003A140A">
        <w:rPr>
          <w:rFonts w:cs="Arial"/>
          <w:szCs w:val="22"/>
          <w:u w:val="single"/>
        </w:rPr>
        <w:tab/>
      </w:r>
      <w:r w:rsidRPr="003A140A">
        <w:rPr>
          <w:rFonts w:cs="Arial"/>
          <w:szCs w:val="22"/>
          <w:u w:val="single"/>
        </w:rPr>
        <w:tab/>
      </w:r>
      <w:r w:rsidRPr="003A140A">
        <w:rPr>
          <w:rFonts w:cs="Arial"/>
          <w:szCs w:val="22"/>
          <w:u w:val="single"/>
        </w:rPr>
        <w:tab/>
      </w:r>
      <w:r w:rsidRPr="003A140A">
        <w:rPr>
          <w:rFonts w:cs="Arial"/>
          <w:szCs w:val="22"/>
          <w:u w:val="single"/>
        </w:rPr>
        <w:tab/>
      </w:r>
      <w:r w:rsidRPr="003A140A">
        <w:rPr>
          <w:rFonts w:cs="Arial"/>
          <w:szCs w:val="22"/>
          <w:u w:val="single"/>
        </w:rPr>
        <w:tab/>
      </w:r>
      <w:r w:rsidRPr="003A140A">
        <w:rPr>
          <w:rFonts w:cs="Arial"/>
          <w:szCs w:val="22"/>
          <w:u w:val="single"/>
        </w:rPr>
        <w:tab/>
      </w:r>
      <w:r w:rsidRPr="003A140A">
        <w:rPr>
          <w:rFonts w:cs="Arial"/>
          <w:szCs w:val="22"/>
          <w:u w:val="single"/>
        </w:rPr>
        <w:tab/>
      </w:r>
      <w:r w:rsidRPr="003A140A">
        <w:rPr>
          <w:rFonts w:cs="Arial"/>
          <w:szCs w:val="22"/>
          <w:u w:val="single"/>
        </w:rPr>
        <w:tab/>
      </w:r>
      <w:r w:rsidRPr="003A140A">
        <w:rPr>
          <w:rFonts w:cs="Arial"/>
          <w:szCs w:val="22"/>
          <w:u w:val="single"/>
        </w:rPr>
        <w:tab/>
      </w:r>
      <w:r w:rsidRPr="003A140A">
        <w:rPr>
          <w:rFonts w:cs="Arial"/>
          <w:szCs w:val="22"/>
          <w:u w:val="single"/>
        </w:rPr>
        <w:tab/>
      </w:r>
      <w:r w:rsidRPr="003A140A">
        <w:rPr>
          <w:rFonts w:cs="Arial"/>
          <w:szCs w:val="22"/>
          <w:u w:val="single"/>
        </w:rPr>
        <w:tab/>
      </w:r>
      <w:r w:rsidRPr="003A140A">
        <w:rPr>
          <w:rFonts w:cs="Arial"/>
          <w:szCs w:val="22"/>
          <w:u w:val="single"/>
        </w:rPr>
        <w:tab/>
      </w:r>
      <w:r w:rsidRPr="003A140A">
        <w:rPr>
          <w:rFonts w:cs="Arial"/>
          <w:szCs w:val="22"/>
          <w:u w:val="single"/>
        </w:rPr>
        <w:tab/>
      </w:r>
      <w:r w:rsidRPr="003A140A">
        <w:rPr>
          <w:rFonts w:cs="Arial"/>
          <w:szCs w:val="22"/>
          <w:u w:val="single"/>
        </w:rPr>
        <w:tab/>
      </w:r>
      <w:r w:rsidRPr="003A140A">
        <w:rPr>
          <w:rFonts w:cs="Arial"/>
          <w:szCs w:val="22"/>
          <w:u w:val="single"/>
        </w:rPr>
        <w:tab/>
      </w:r>
      <w:r w:rsidRPr="003A140A">
        <w:rPr>
          <w:rFonts w:cs="Arial"/>
          <w:szCs w:val="22"/>
          <w:u w:val="single"/>
        </w:rPr>
        <w:tab/>
      </w:r>
      <w:r w:rsidRPr="003A140A">
        <w:rPr>
          <w:rFonts w:cs="Arial"/>
          <w:szCs w:val="22"/>
          <w:u w:val="single"/>
        </w:rPr>
        <w:tab/>
      </w:r>
    </w:p>
    <w:p w14:paraId="4E93888D" w14:textId="77777777" w:rsidR="0055064B" w:rsidRPr="003A140A" w:rsidRDefault="0055064B" w:rsidP="0055064B">
      <w:pPr>
        <w:spacing w:line="360" w:lineRule="auto"/>
        <w:ind w:left="792"/>
        <w:rPr>
          <w:rFonts w:cs="Arial"/>
          <w:szCs w:val="22"/>
        </w:rPr>
      </w:pPr>
    </w:p>
    <w:p w14:paraId="0CEA78F2" w14:textId="77777777" w:rsidR="003A5691" w:rsidRDefault="0055064B" w:rsidP="0055064B">
      <w:pPr>
        <w:numPr>
          <w:ilvl w:val="0"/>
          <w:numId w:val="12"/>
        </w:numPr>
        <w:spacing w:line="360" w:lineRule="auto"/>
        <w:rPr>
          <w:rFonts w:cs="Arial"/>
          <w:szCs w:val="22"/>
          <w:u w:val="single"/>
        </w:rPr>
      </w:pPr>
      <w:r w:rsidRPr="003A5691">
        <w:rPr>
          <w:rFonts w:cs="Arial"/>
          <w:szCs w:val="22"/>
        </w:rPr>
        <w:t xml:space="preserve">Do all contaminants affect the body in the same ways? </w:t>
      </w:r>
      <w:r w:rsidR="003A5691" w:rsidRPr="003A140A">
        <w:rPr>
          <w:rFonts w:cs="Arial"/>
          <w:szCs w:val="22"/>
          <w:u w:val="single"/>
        </w:rPr>
        <w:tab/>
      </w:r>
      <w:r w:rsidR="00117B59">
        <w:rPr>
          <w:rFonts w:cs="Arial"/>
          <w:szCs w:val="22"/>
          <w:u w:val="single"/>
        </w:rPr>
        <w:tab/>
      </w:r>
      <w:r w:rsidR="00117B59">
        <w:rPr>
          <w:rFonts w:cs="Arial"/>
          <w:szCs w:val="22"/>
          <w:u w:val="single"/>
        </w:rPr>
        <w:tab/>
      </w:r>
      <w:r w:rsidR="00117B59">
        <w:rPr>
          <w:rFonts w:cs="Arial"/>
          <w:szCs w:val="22"/>
          <w:u w:val="single"/>
        </w:rPr>
        <w:tab/>
      </w:r>
      <w:r w:rsidR="00117B59">
        <w:rPr>
          <w:rFonts w:cs="Arial"/>
          <w:szCs w:val="22"/>
          <w:u w:val="single"/>
        </w:rPr>
        <w:tab/>
      </w:r>
    </w:p>
    <w:p w14:paraId="1A2E88B9" w14:textId="77777777" w:rsidR="0055064B" w:rsidRPr="003A5691" w:rsidRDefault="0055064B" w:rsidP="003A5691">
      <w:pPr>
        <w:spacing w:line="360" w:lineRule="auto"/>
        <w:ind w:left="792"/>
        <w:rPr>
          <w:rFonts w:cs="Arial"/>
          <w:szCs w:val="22"/>
          <w:u w:val="single"/>
        </w:rPr>
      </w:pPr>
      <w:r w:rsidRPr="003A5691">
        <w:rPr>
          <w:rFonts w:cs="Arial"/>
          <w:szCs w:val="22"/>
        </w:rPr>
        <w:t xml:space="preserve">Explain: </w:t>
      </w:r>
      <w:r w:rsidRPr="003A5691">
        <w:rPr>
          <w:rFonts w:cs="Arial"/>
          <w:szCs w:val="22"/>
          <w:u w:val="single"/>
        </w:rPr>
        <w:tab/>
      </w:r>
      <w:r w:rsidRPr="003A5691">
        <w:rPr>
          <w:rFonts w:cs="Arial"/>
          <w:szCs w:val="22"/>
          <w:u w:val="single"/>
        </w:rPr>
        <w:tab/>
      </w:r>
      <w:r w:rsidRPr="003A5691">
        <w:rPr>
          <w:rFonts w:cs="Arial"/>
          <w:szCs w:val="22"/>
          <w:u w:val="single"/>
        </w:rPr>
        <w:tab/>
      </w:r>
      <w:r w:rsidRPr="003A5691">
        <w:rPr>
          <w:rFonts w:cs="Arial"/>
          <w:szCs w:val="22"/>
          <w:u w:val="single"/>
        </w:rPr>
        <w:tab/>
      </w:r>
      <w:r w:rsidRPr="003A5691">
        <w:rPr>
          <w:rFonts w:cs="Arial"/>
          <w:szCs w:val="22"/>
          <w:u w:val="single"/>
        </w:rPr>
        <w:tab/>
      </w:r>
      <w:r w:rsidRPr="003A5691">
        <w:rPr>
          <w:rFonts w:cs="Arial"/>
          <w:szCs w:val="22"/>
          <w:u w:val="single"/>
        </w:rPr>
        <w:tab/>
      </w:r>
      <w:r w:rsidRPr="003A5691">
        <w:rPr>
          <w:rFonts w:cs="Arial"/>
          <w:szCs w:val="22"/>
          <w:u w:val="single"/>
        </w:rPr>
        <w:tab/>
      </w:r>
      <w:r w:rsidRPr="003A5691">
        <w:rPr>
          <w:rFonts w:cs="Arial"/>
          <w:szCs w:val="22"/>
          <w:u w:val="single"/>
        </w:rPr>
        <w:tab/>
      </w:r>
      <w:r w:rsidRPr="003A5691">
        <w:rPr>
          <w:rFonts w:cs="Arial"/>
          <w:szCs w:val="22"/>
          <w:u w:val="single"/>
        </w:rPr>
        <w:tab/>
      </w:r>
      <w:r w:rsidRPr="003A5691">
        <w:rPr>
          <w:rFonts w:cs="Arial"/>
          <w:szCs w:val="22"/>
          <w:u w:val="single"/>
        </w:rPr>
        <w:tab/>
      </w:r>
      <w:r w:rsidRPr="003A5691">
        <w:rPr>
          <w:rFonts w:cs="Arial"/>
          <w:szCs w:val="22"/>
          <w:u w:val="single"/>
        </w:rPr>
        <w:tab/>
      </w:r>
      <w:r w:rsidRPr="003A5691">
        <w:rPr>
          <w:rFonts w:cs="Arial"/>
          <w:szCs w:val="22"/>
          <w:u w:val="single"/>
        </w:rPr>
        <w:tab/>
      </w:r>
      <w:r w:rsidRPr="003A5691">
        <w:rPr>
          <w:rFonts w:cs="Arial"/>
          <w:szCs w:val="22"/>
          <w:u w:val="single"/>
        </w:rPr>
        <w:tab/>
      </w:r>
      <w:r w:rsidRPr="003A5691">
        <w:rPr>
          <w:rFonts w:cs="Arial"/>
          <w:szCs w:val="22"/>
          <w:u w:val="single"/>
        </w:rPr>
        <w:tab/>
      </w:r>
      <w:r w:rsidRPr="003A5691">
        <w:rPr>
          <w:rFonts w:cs="Arial"/>
          <w:szCs w:val="22"/>
          <w:u w:val="single"/>
        </w:rPr>
        <w:tab/>
      </w:r>
      <w:r w:rsidRPr="003A5691">
        <w:rPr>
          <w:rFonts w:cs="Arial"/>
          <w:szCs w:val="22"/>
          <w:u w:val="single"/>
        </w:rPr>
        <w:tab/>
      </w:r>
      <w:r w:rsidRPr="003A5691">
        <w:rPr>
          <w:rFonts w:cs="Arial"/>
          <w:szCs w:val="22"/>
          <w:u w:val="single"/>
        </w:rPr>
        <w:tab/>
      </w:r>
      <w:r w:rsidRPr="003A5691">
        <w:rPr>
          <w:rFonts w:cs="Arial"/>
          <w:szCs w:val="22"/>
          <w:u w:val="single"/>
        </w:rPr>
        <w:tab/>
      </w:r>
      <w:r w:rsidRPr="003A5691">
        <w:rPr>
          <w:rFonts w:cs="Arial"/>
          <w:szCs w:val="22"/>
          <w:u w:val="single"/>
        </w:rPr>
        <w:tab/>
      </w:r>
      <w:r w:rsidRPr="003A5691">
        <w:rPr>
          <w:rFonts w:cs="Arial"/>
          <w:szCs w:val="22"/>
          <w:u w:val="single"/>
        </w:rPr>
        <w:tab/>
      </w:r>
      <w:r w:rsidRPr="003A5691">
        <w:rPr>
          <w:rFonts w:cs="Arial"/>
          <w:szCs w:val="22"/>
          <w:u w:val="single"/>
        </w:rPr>
        <w:tab/>
      </w:r>
      <w:r w:rsidRPr="003A5691">
        <w:rPr>
          <w:rFonts w:cs="Arial"/>
          <w:szCs w:val="22"/>
          <w:u w:val="single"/>
        </w:rPr>
        <w:tab/>
      </w:r>
      <w:r w:rsidRPr="003A5691">
        <w:rPr>
          <w:rFonts w:cs="Arial"/>
          <w:szCs w:val="22"/>
          <w:u w:val="single"/>
        </w:rPr>
        <w:tab/>
      </w:r>
      <w:r w:rsidRPr="003A5691">
        <w:rPr>
          <w:rFonts w:cs="Arial"/>
          <w:szCs w:val="22"/>
          <w:u w:val="single"/>
        </w:rPr>
        <w:tab/>
      </w:r>
      <w:r w:rsidRPr="003A5691">
        <w:rPr>
          <w:rFonts w:cs="Arial"/>
          <w:szCs w:val="22"/>
          <w:u w:val="single"/>
        </w:rPr>
        <w:tab/>
      </w:r>
      <w:r w:rsidRPr="003A5691">
        <w:rPr>
          <w:rFonts w:cs="Arial"/>
          <w:szCs w:val="22"/>
          <w:u w:val="single"/>
        </w:rPr>
        <w:tab/>
      </w:r>
      <w:r w:rsidRPr="003A5691">
        <w:rPr>
          <w:rFonts w:cs="Arial"/>
          <w:szCs w:val="22"/>
          <w:u w:val="single"/>
        </w:rPr>
        <w:tab/>
      </w:r>
      <w:r w:rsidRPr="003A5691">
        <w:rPr>
          <w:rFonts w:cs="Arial"/>
          <w:szCs w:val="22"/>
          <w:u w:val="single"/>
        </w:rPr>
        <w:tab/>
      </w:r>
      <w:r w:rsidRPr="003A5691">
        <w:rPr>
          <w:rFonts w:cs="Arial"/>
          <w:szCs w:val="22"/>
          <w:u w:val="single"/>
        </w:rPr>
        <w:tab/>
      </w:r>
      <w:r w:rsidRPr="003A5691">
        <w:rPr>
          <w:rFonts w:cs="Arial"/>
          <w:szCs w:val="22"/>
          <w:u w:val="single"/>
        </w:rPr>
        <w:tab/>
      </w:r>
      <w:r w:rsidRPr="003A5691">
        <w:rPr>
          <w:rFonts w:cs="Arial"/>
          <w:szCs w:val="22"/>
          <w:u w:val="single"/>
        </w:rPr>
        <w:tab/>
      </w:r>
      <w:r w:rsidRPr="003A5691">
        <w:rPr>
          <w:rFonts w:cs="Arial"/>
          <w:szCs w:val="22"/>
          <w:u w:val="single"/>
        </w:rPr>
        <w:tab/>
      </w:r>
      <w:r w:rsidRPr="003A5691">
        <w:rPr>
          <w:rFonts w:cs="Arial"/>
          <w:szCs w:val="22"/>
          <w:u w:val="single"/>
        </w:rPr>
        <w:tab/>
      </w:r>
      <w:r w:rsidRPr="003A5691">
        <w:rPr>
          <w:rFonts w:cs="Arial"/>
          <w:szCs w:val="22"/>
          <w:u w:val="single"/>
        </w:rPr>
        <w:tab/>
      </w:r>
      <w:r w:rsidRPr="003A5691">
        <w:rPr>
          <w:rFonts w:cs="Arial"/>
          <w:szCs w:val="22"/>
          <w:u w:val="single"/>
        </w:rPr>
        <w:tab/>
      </w:r>
    </w:p>
    <w:p w14:paraId="063FEC84" w14:textId="77777777" w:rsidR="0055064B" w:rsidRPr="003A140A" w:rsidRDefault="0055064B" w:rsidP="0055064B">
      <w:pPr>
        <w:spacing w:line="360" w:lineRule="auto"/>
        <w:ind w:left="792"/>
        <w:rPr>
          <w:rFonts w:cs="Arial"/>
          <w:szCs w:val="22"/>
        </w:rPr>
      </w:pPr>
    </w:p>
    <w:p w14:paraId="5D61261E" w14:textId="77777777" w:rsidR="0055064B" w:rsidRPr="003A140A" w:rsidRDefault="0055064B" w:rsidP="0055064B">
      <w:pPr>
        <w:numPr>
          <w:ilvl w:val="0"/>
          <w:numId w:val="12"/>
        </w:numPr>
        <w:spacing w:line="360" w:lineRule="auto"/>
        <w:rPr>
          <w:rFonts w:cs="Arial"/>
          <w:szCs w:val="22"/>
        </w:rPr>
      </w:pPr>
      <w:r w:rsidRPr="003A140A">
        <w:rPr>
          <w:rFonts w:cs="Arial"/>
          <w:szCs w:val="22"/>
        </w:rPr>
        <w:t>Can you use an air-purifying respirator in all atmospheres?</w:t>
      </w:r>
    </w:p>
    <w:p w14:paraId="73004681" w14:textId="77777777" w:rsidR="003A5691" w:rsidRDefault="0055064B" w:rsidP="009828C6">
      <w:pPr>
        <w:spacing w:line="360" w:lineRule="auto"/>
        <w:ind w:left="792"/>
        <w:rPr>
          <w:rFonts w:cs="Arial"/>
          <w:szCs w:val="22"/>
          <w:u w:val="single"/>
        </w:rPr>
      </w:pPr>
      <w:r w:rsidRPr="003A140A">
        <w:rPr>
          <w:rFonts w:cs="Arial"/>
          <w:szCs w:val="22"/>
          <w:u w:val="single"/>
        </w:rPr>
        <w:tab/>
      </w:r>
      <w:r w:rsidRPr="003A140A">
        <w:rPr>
          <w:rFonts w:cs="Arial"/>
          <w:szCs w:val="22"/>
          <w:u w:val="single"/>
        </w:rPr>
        <w:tab/>
      </w:r>
      <w:r w:rsidRPr="003A140A">
        <w:rPr>
          <w:rFonts w:cs="Arial"/>
          <w:szCs w:val="22"/>
          <w:u w:val="single"/>
        </w:rPr>
        <w:tab/>
      </w:r>
      <w:r w:rsidRPr="003A140A">
        <w:rPr>
          <w:rFonts w:cs="Arial"/>
          <w:szCs w:val="22"/>
          <w:u w:val="single"/>
        </w:rPr>
        <w:tab/>
      </w:r>
      <w:r w:rsidRPr="003A140A">
        <w:rPr>
          <w:rFonts w:cs="Arial"/>
          <w:szCs w:val="22"/>
          <w:u w:val="single"/>
        </w:rPr>
        <w:tab/>
      </w:r>
      <w:r w:rsidRPr="003A140A">
        <w:rPr>
          <w:rFonts w:cs="Arial"/>
          <w:szCs w:val="22"/>
          <w:u w:val="single"/>
        </w:rPr>
        <w:tab/>
      </w:r>
      <w:r w:rsidRPr="003A140A">
        <w:rPr>
          <w:rFonts w:cs="Arial"/>
          <w:szCs w:val="22"/>
          <w:u w:val="single"/>
        </w:rPr>
        <w:tab/>
      </w:r>
      <w:r w:rsidRPr="003A140A">
        <w:rPr>
          <w:rFonts w:cs="Arial"/>
          <w:szCs w:val="22"/>
          <w:u w:val="single"/>
        </w:rPr>
        <w:tab/>
      </w:r>
      <w:r w:rsidRPr="003A140A">
        <w:rPr>
          <w:rFonts w:cs="Arial"/>
          <w:szCs w:val="22"/>
          <w:u w:val="single"/>
        </w:rPr>
        <w:tab/>
      </w:r>
      <w:r w:rsidRPr="003A140A">
        <w:rPr>
          <w:rFonts w:cs="Arial"/>
          <w:szCs w:val="22"/>
          <w:u w:val="single"/>
        </w:rPr>
        <w:tab/>
      </w:r>
      <w:r w:rsidRPr="003A140A">
        <w:rPr>
          <w:rFonts w:cs="Arial"/>
          <w:szCs w:val="22"/>
          <w:u w:val="single"/>
        </w:rPr>
        <w:tab/>
      </w:r>
      <w:r w:rsidRPr="003A140A">
        <w:rPr>
          <w:rFonts w:cs="Arial"/>
          <w:szCs w:val="22"/>
          <w:u w:val="single"/>
        </w:rPr>
        <w:tab/>
      </w:r>
      <w:r w:rsidR="003A5691">
        <w:rPr>
          <w:rFonts w:cs="Arial"/>
          <w:szCs w:val="22"/>
          <w:u w:val="single"/>
        </w:rPr>
        <w:br w:type="page"/>
      </w:r>
    </w:p>
    <w:p w14:paraId="6C9DBB7F" w14:textId="77777777" w:rsidR="0055064B" w:rsidRPr="003A140A" w:rsidRDefault="0055064B" w:rsidP="0055064B">
      <w:pPr>
        <w:spacing w:line="360" w:lineRule="auto"/>
        <w:ind w:left="792"/>
        <w:rPr>
          <w:rFonts w:cs="Arial"/>
          <w:szCs w:val="22"/>
        </w:rPr>
      </w:pPr>
    </w:p>
    <w:p w14:paraId="7A2EE20E" w14:textId="77777777" w:rsidR="0055064B" w:rsidRPr="003A140A" w:rsidRDefault="00BE17B8" w:rsidP="0055064B">
      <w:pPr>
        <w:numPr>
          <w:ilvl w:val="0"/>
          <w:numId w:val="12"/>
        </w:numPr>
        <w:spacing w:line="360" w:lineRule="auto"/>
        <w:rPr>
          <w:rFonts w:cs="Arial"/>
          <w:szCs w:val="22"/>
        </w:rPr>
      </w:pPr>
      <w:r>
        <w:rPr>
          <w:rFonts w:cs="Arial"/>
          <w:szCs w:val="22"/>
        </w:rPr>
        <w:t>What signs indicate cartridge breakthrough has occurred and the cartridges need to be replaced?</w:t>
      </w:r>
    </w:p>
    <w:p w14:paraId="73A33B14" w14:textId="77777777" w:rsidR="0055064B" w:rsidRPr="003A140A" w:rsidRDefault="0055064B" w:rsidP="0055064B">
      <w:pPr>
        <w:spacing w:line="360" w:lineRule="auto"/>
        <w:ind w:left="792"/>
        <w:rPr>
          <w:rFonts w:cs="Arial"/>
          <w:szCs w:val="22"/>
        </w:rPr>
      </w:pPr>
      <w:r w:rsidRPr="003A140A">
        <w:rPr>
          <w:rFonts w:cs="Arial"/>
          <w:szCs w:val="22"/>
          <w:u w:val="single"/>
        </w:rPr>
        <w:tab/>
      </w:r>
      <w:r w:rsidRPr="003A140A">
        <w:rPr>
          <w:rFonts w:cs="Arial"/>
          <w:szCs w:val="22"/>
          <w:u w:val="single"/>
        </w:rPr>
        <w:tab/>
      </w:r>
      <w:r w:rsidRPr="003A140A">
        <w:rPr>
          <w:rFonts w:cs="Arial"/>
          <w:szCs w:val="22"/>
          <w:u w:val="single"/>
        </w:rPr>
        <w:tab/>
      </w:r>
      <w:r w:rsidRPr="003A140A">
        <w:rPr>
          <w:rFonts w:cs="Arial"/>
          <w:szCs w:val="22"/>
          <w:u w:val="single"/>
        </w:rPr>
        <w:tab/>
      </w:r>
      <w:r w:rsidRPr="003A140A">
        <w:rPr>
          <w:rFonts w:cs="Arial"/>
          <w:szCs w:val="22"/>
          <w:u w:val="single"/>
        </w:rPr>
        <w:tab/>
      </w:r>
      <w:r w:rsidRPr="003A140A">
        <w:rPr>
          <w:rFonts w:cs="Arial"/>
          <w:szCs w:val="22"/>
          <w:u w:val="single"/>
        </w:rPr>
        <w:tab/>
      </w:r>
      <w:r w:rsidRPr="003A140A">
        <w:rPr>
          <w:rFonts w:cs="Arial"/>
          <w:szCs w:val="22"/>
          <w:u w:val="single"/>
        </w:rPr>
        <w:tab/>
      </w:r>
      <w:r w:rsidRPr="003A140A">
        <w:rPr>
          <w:rFonts w:cs="Arial"/>
          <w:szCs w:val="22"/>
          <w:u w:val="single"/>
        </w:rPr>
        <w:tab/>
      </w:r>
      <w:r w:rsidRPr="003A140A">
        <w:rPr>
          <w:rFonts w:cs="Arial"/>
          <w:szCs w:val="22"/>
          <w:u w:val="single"/>
        </w:rPr>
        <w:tab/>
      </w:r>
      <w:r w:rsidRPr="003A140A">
        <w:rPr>
          <w:rFonts w:cs="Arial"/>
          <w:szCs w:val="22"/>
          <w:u w:val="single"/>
        </w:rPr>
        <w:tab/>
      </w:r>
      <w:r w:rsidRPr="003A140A">
        <w:rPr>
          <w:rFonts w:cs="Arial"/>
          <w:szCs w:val="22"/>
          <w:u w:val="single"/>
        </w:rPr>
        <w:tab/>
      </w:r>
      <w:r w:rsidRPr="003A140A">
        <w:rPr>
          <w:rFonts w:cs="Arial"/>
          <w:szCs w:val="22"/>
          <w:u w:val="single"/>
        </w:rPr>
        <w:tab/>
      </w:r>
      <w:r w:rsidRPr="003A140A">
        <w:rPr>
          <w:rFonts w:cs="Arial"/>
          <w:szCs w:val="22"/>
          <w:u w:val="single"/>
        </w:rPr>
        <w:tab/>
      </w:r>
      <w:r w:rsidRPr="003A140A">
        <w:rPr>
          <w:rFonts w:cs="Arial"/>
          <w:szCs w:val="22"/>
          <w:u w:val="single"/>
        </w:rPr>
        <w:tab/>
      </w:r>
      <w:r w:rsidRPr="003A140A">
        <w:rPr>
          <w:rFonts w:cs="Arial"/>
          <w:szCs w:val="22"/>
          <w:u w:val="single"/>
        </w:rPr>
        <w:tab/>
      </w:r>
      <w:r w:rsidRPr="003A140A">
        <w:rPr>
          <w:rFonts w:cs="Arial"/>
          <w:szCs w:val="22"/>
          <w:u w:val="single"/>
        </w:rPr>
        <w:tab/>
      </w:r>
      <w:r w:rsidRPr="003A140A">
        <w:rPr>
          <w:rFonts w:cs="Arial"/>
          <w:szCs w:val="22"/>
          <w:u w:val="single"/>
        </w:rPr>
        <w:tab/>
      </w:r>
      <w:r w:rsidRPr="003A140A">
        <w:rPr>
          <w:rFonts w:cs="Arial"/>
          <w:szCs w:val="22"/>
          <w:u w:val="single"/>
        </w:rPr>
        <w:tab/>
      </w:r>
      <w:r w:rsidRPr="003A140A">
        <w:rPr>
          <w:rFonts w:cs="Arial"/>
          <w:szCs w:val="22"/>
          <w:u w:val="single"/>
        </w:rPr>
        <w:tab/>
      </w:r>
      <w:r w:rsidRPr="003A140A">
        <w:rPr>
          <w:rFonts w:cs="Arial"/>
          <w:szCs w:val="22"/>
          <w:u w:val="single"/>
        </w:rPr>
        <w:tab/>
      </w:r>
      <w:r w:rsidRPr="003A140A">
        <w:rPr>
          <w:rFonts w:cs="Arial"/>
          <w:szCs w:val="22"/>
          <w:u w:val="single"/>
        </w:rPr>
        <w:tab/>
      </w:r>
      <w:r w:rsidRPr="003A140A">
        <w:rPr>
          <w:rFonts w:cs="Arial"/>
          <w:szCs w:val="22"/>
          <w:u w:val="single"/>
        </w:rPr>
        <w:tab/>
      </w:r>
      <w:r w:rsidRPr="003A140A">
        <w:rPr>
          <w:rFonts w:cs="Arial"/>
          <w:szCs w:val="22"/>
          <w:u w:val="single"/>
        </w:rPr>
        <w:tab/>
      </w:r>
      <w:r w:rsidRPr="003A140A">
        <w:rPr>
          <w:rFonts w:cs="Arial"/>
          <w:szCs w:val="22"/>
          <w:u w:val="single"/>
        </w:rPr>
        <w:tab/>
      </w:r>
      <w:r w:rsidRPr="003A140A">
        <w:rPr>
          <w:rFonts w:cs="Arial"/>
          <w:szCs w:val="22"/>
          <w:u w:val="single"/>
        </w:rPr>
        <w:tab/>
      </w:r>
      <w:r w:rsidRPr="003A140A">
        <w:rPr>
          <w:rFonts w:cs="Arial"/>
          <w:szCs w:val="22"/>
          <w:u w:val="single"/>
        </w:rPr>
        <w:tab/>
      </w:r>
      <w:r w:rsidRPr="003A140A">
        <w:rPr>
          <w:rFonts w:cs="Arial"/>
          <w:szCs w:val="22"/>
          <w:u w:val="single"/>
        </w:rPr>
        <w:tab/>
      </w:r>
      <w:r w:rsidRPr="003A140A">
        <w:rPr>
          <w:rFonts w:cs="Arial"/>
          <w:szCs w:val="22"/>
          <w:u w:val="single"/>
        </w:rPr>
        <w:tab/>
      </w:r>
      <w:r w:rsidRPr="003A140A">
        <w:rPr>
          <w:rFonts w:cs="Arial"/>
          <w:szCs w:val="22"/>
          <w:u w:val="single"/>
        </w:rPr>
        <w:tab/>
      </w:r>
      <w:r w:rsidRPr="003A140A">
        <w:rPr>
          <w:rFonts w:cs="Arial"/>
          <w:szCs w:val="22"/>
          <w:u w:val="single"/>
        </w:rPr>
        <w:tab/>
      </w:r>
      <w:r w:rsidRPr="003A140A">
        <w:rPr>
          <w:rFonts w:cs="Arial"/>
          <w:szCs w:val="22"/>
          <w:u w:val="single"/>
        </w:rPr>
        <w:tab/>
      </w:r>
      <w:r w:rsidRPr="003A140A">
        <w:rPr>
          <w:rFonts w:cs="Arial"/>
          <w:szCs w:val="22"/>
          <w:u w:val="single"/>
        </w:rPr>
        <w:tab/>
      </w:r>
      <w:r w:rsidRPr="003A140A">
        <w:rPr>
          <w:rFonts w:cs="Arial"/>
          <w:szCs w:val="22"/>
          <w:u w:val="single"/>
        </w:rPr>
        <w:tab/>
      </w:r>
      <w:r w:rsidRPr="003A140A">
        <w:rPr>
          <w:rFonts w:cs="Arial"/>
          <w:szCs w:val="22"/>
          <w:u w:val="single"/>
        </w:rPr>
        <w:tab/>
      </w:r>
      <w:r w:rsidRPr="003A140A">
        <w:rPr>
          <w:rFonts w:cs="Arial"/>
          <w:szCs w:val="22"/>
          <w:u w:val="single"/>
        </w:rPr>
        <w:tab/>
      </w:r>
      <w:r w:rsidRPr="003A140A">
        <w:rPr>
          <w:rFonts w:cs="Arial"/>
          <w:szCs w:val="22"/>
          <w:u w:val="single"/>
        </w:rPr>
        <w:tab/>
      </w:r>
    </w:p>
    <w:p w14:paraId="581E622E" w14:textId="77777777" w:rsidR="0055064B" w:rsidRPr="003A140A" w:rsidRDefault="0055064B" w:rsidP="0055064B">
      <w:pPr>
        <w:numPr>
          <w:ilvl w:val="0"/>
          <w:numId w:val="12"/>
        </w:numPr>
        <w:spacing w:line="360" w:lineRule="auto"/>
        <w:rPr>
          <w:rFonts w:cs="Arial"/>
          <w:szCs w:val="22"/>
        </w:rPr>
      </w:pPr>
      <w:r w:rsidRPr="003A140A">
        <w:rPr>
          <w:rFonts w:cs="Arial"/>
          <w:szCs w:val="22"/>
        </w:rPr>
        <w:t xml:space="preserve">You have a </w:t>
      </w:r>
      <w:r w:rsidR="00FC41E9">
        <w:rPr>
          <w:rFonts w:cs="Arial"/>
          <w:szCs w:val="22"/>
        </w:rPr>
        <w:t>green</w:t>
      </w:r>
      <w:r w:rsidRPr="003A140A">
        <w:rPr>
          <w:rFonts w:cs="Arial"/>
          <w:szCs w:val="22"/>
        </w:rPr>
        <w:t xml:space="preserve"> colored cartridge on your respirator. From what type of contaminant will it protect you? </w:t>
      </w:r>
    </w:p>
    <w:p w14:paraId="20A9588D" w14:textId="77777777" w:rsidR="0055064B" w:rsidRPr="003A140A" w:rsidRDefault="0055064B" w:rsidP="0055064B">
      <w:pPr>
        <w:spacing w:line="360" w:lineRule="auto"/>
        <w:ind w:left="792"/>
        <w:rPr>
          <w:rFonts w:cs="Arial"/>
          <w:szCs w:val="22"/>
          <w:u w:val="single"/>
        </w:rPr>
      </w:pPr>
      <w:r w:rsidRPr="003A140A">
        <w:rPr>
          <w:rFonts w:cs="Arial"/>
          <w:szCs w:val="22"/>
          <w:u w:val="single"/>
        </w:rPr>
        <w:tab/>
      </w:r>
      <w:r w:rsidRPr="003A140A">
        <w:rPr>
          <w:rFonts w:cs="Arial"/>
          <w:szCs w:val="22"/>
          <w:u w:val="single"/>
        </w:rPr>
        <w:tab/>
      </w:r>
      <w:r w:rsidRPr="003A140A">
        <w:rPr>
          <w:rFonts w:cs="Arial"/>
          <w:szCs w:val="22"/>
          <w:u w:val="single"/>
        </w:rPr>
        <w:tab/>
      </w:r>
      <w:r w:rsidRPr="003A140A">
        <w:rPr>
          <w:rFonts w:cs="Arial"/>
          <w:szCs w:val="22"/>
          <w:u w:val="single"/>
        </w:rPr>
        <w:tab/>
      </w:r>
      <w:r w:rsidRPr="003A140A">
        <w:rPr>
          <w:rFonts w:cs="Arial"/>
          <w:szCs w:val="22"/>
          <w:u w:val="single"/>
        </w:rPr>
        <w:tab/>
      </w:r>
      <w:r w:rsidRPr="003A140A">
        <w:rPr>
          <w:rFonts w:cs="Arial"/>
          <w:szCs w:val="22"/>
          <w:u w:val="single"/>
        </w:rPr>
        <w:tab/>
      </w:r>
      <w:r w:rsidRPr="003A140A">
        <w:rPr>
          <w:rFonts w:cs="Arial"/>
          <w:szCs w:val="22"/>
          <w:u w:val="single"/>
        </w:rPr>
        <w:tab/>
      </w:r>
      <w:r w:rsidRPr="003A140A">
        <w:rPr>
          <w:rFonts w:cs="Arial"/>
          <w:szCs w:val="22"/>
          <w:u w:val="single"/>
        </w:rPr>
        <w:tab/>
      </w:r>
      <w:r w:rsidRPr="003A140A">
        <w:rPr>
          <w:rFonts w:cs="Arial"/>
          <w:szCs w:val="22"/>
          <w:u w:val="single"/>
        </w:rPr>
        <w:tab/>
      </w:r>
      <w:r w:rsidRPr="003A140A">
        <w:rPr>
          <w:rFonts w:cs="Arial"/>
          <w:szCs w:val="22"/>
          <w:u w:val="single"/>
        </w:rPr>
        <w:tab/>
      </w:r>
      <w:r w:rsidRPr="003A140A">
        <w:rPr>
          <w:rFonts w:cs="Arial"/>
          <w:szCs w:val="22"/>
          <w:u w:val="single"/>
        </w:rPr>
        <w:tab/>
      </w:r>
      <w:r w:rsidRPr="003A140A">
        <w:rPr>
          <w:rFonts w:cs="Arial"/>
          <w:szCs w:val="22"/>
          <w:u w:val="single"/>
        </w:rPr>
        <w:tab/>
      </w:r>
    </w:p>
    <w:p w14:paraId="1BB6EAE6" w14:textId="77777777" w:rsidR="0055064B" w:rsidRPr="003A140A" w:rsidRDefault="0055064B" w:rsidP="0055064B">
      <w:pPr>
        <w:spacing w:line="360" w:lineRule="auto"/>
        <w:ind w:left="792"/>
        <w:rPr>
          <w:rFonts w:cs="Arial"/>
          <w:szCs w:val="22"/>
          <w:u w:val="single"/>
        </w:rPr>
      </w:pPr>
    </w:p>
    <w:p w14:paraId="535E2C94" w14:textId="77777777" w:rsidR="0055064B" w:rsidRDefault="0055064B" w:rsidP="0055064B">
      <w:pPr>
        <w:jc w:val="center"/>
        <w:rPr>
          <w:rFonts w:cs="Arial"/>
          <w:b/>
          <w:szCs w:val="22"/>
        </w:rPr>
      </w:pPr>
    </w:p>
    <w:p w14:paraId="5EE11E5A" w14:textId="77777777" w:rsidR="00CF7045" w:rsidRPr="003A140A" w:rsidRDefault="00CF7045" w:rsidP="0055064B">
      <w:pPr>
        <w:jc w:val="center"/>
        <w:rPr>
          <w:rFonts w:cs="Arial"/>
          <w:b/>
          <w:szCs w:val="22"/>
        </w:rPr>
        <w:sectPr w:rsidR="00CF7045" w:rsidRPr="003A140A" w:rsidSect="0055064B">
          <w:headerReference w:type="even" r:id="rId34"/>
          <w:headerReference w:type="default" r:id="rId35"/>
          <w:footerReference w:type="default" r:id="rId36"/>
          <w:headerReference w:type="first" r:id="rId37"/>
          <w:footnotePr>
            <w:numRestart w:val="eachPage"/>
          </w:footnotePr>
          <w:pgSz w:w="12240" w:h="15840" w:code="1"/>
          <w:pgMar w:top="1440" w:right="1440" w:bottom="1440" w:left="1440" w:header="432" w:footer="403" w:gutter="0"/>
          <w:pgNumType w:start="1"/>
          <w:cols w:space="540"/>
          <w:docGrid w:linePitch="360"/>
        </w:sectPr>
      </w:pPr>
      <w:r>
        <w:rPr>
          <w:rFonts w:cs="Arial"/>
          <w:b/>
          <w:szCs w:val="22"/>
        </w:rPr>
        <w:t>Passing Grade is 80%</w:t>
      </w:r>
    </w:p>
    <w:p w14:paraId="7D5654CF" w14:textId="77777777" w:rsidR="003A5691" w:rsidRPr="00793A90" w:rsidRDefault="009828C6" w:rsidP="00793A90">
      <w:pPr>
        <w:jc w:val="center"/>
        <w:rPr>
          <w:rFonts w:cs="Arial"/>
          <w:b/>
          <w:sz w:val="28"/>
          <w:szCs w:val="28"/>
        </w:rPr>
      </w:pPr>
      <w:r w:rsidRPr="00793A90">
        <w:rPr>
          <w:rFonts w:cs="Arial"/>
          <w:b/>
          <w:sz w:val="28"/>
          <w:szCs w:val="28"/>
        </w:rPr>
        <w:lastRenderedPageBreak/>
        <w:t xml:space="preserve">Appendix </w:t>
      </w:r>
      <w:r w:rsidR="00F942B6" w:rsidRPr="00793A90">
        <w:rPr>
          <w:rFonts w:cs="Arial"/>
          <w:b/>
          <w:sz w:val="28"/>
          <w:szCs w:val="28"/>
        </w:rPr>
        <w:t xml:space="preserve">C </w:t>
      </w:r>
      <w:r w:rsidRPr="00793A90">
        <w:rPr>
          <w:rFonts w:cs="Arial"/>
          <w:b/>
          <w:sz w:val="28"/>
          <w:szCs w:val="28"/>
        </w:rPr>
        <w:t xml:space="preserve">- </w:t>
      </w:r>
      <w:r w:rsidR="003A5691" w:rsidRPr="00793A90">
        <w:rPr>
          <w:rFonts w:cs="Arial"/>
          <w:b/>
          <w:sz w:val="28"/>
          <w:szCs w:val="28"/>
        </w:rPr>
        <w:t>Employee Training Record</w:t>
      </w:r>
    </w:p>
    <w:p w14:paraId="74007B89" w14:textId="77777777" w:rsidR="003A5691" w:rsidRDefault="003A5691" w:rsidP="000D108E">
      <w:pPr>
        <w:spacing w:line="276" w:lineRule="auto"/>
        <w:rPr>
          <w:rFonts w:cs="Arial"/>
          <w:szCs w:val="22"/>
        </w:rPr>
      </w:pPr>
    </w:p>
    <w:p w14:paraId="51903E2A" w14:textId="77777777" w:rsidR="0055064B" w:rsidRPr="003A140A" w:rsidRDefault="0055064B" w:rsidP="000D108E">
      <w:pPr>
        <w:spacing w:line="276" w:lineRule="auto"/>
        <w:rPr>
          <w:rFonts w:cs="Arial"/>
          <w:szCs w:val="22"/>
        </w:rPr>
      </w:pPr>
      <w:r w:rsidRPr="003A140A">
        <w:rPr>
          <w:rFonts w:cs="Arial"/>
          <w:szCs w:val="22"/>
        </w:rPr>
        <w:t xml:space="preserve">I have been informed by my supervisor at the </w:t>
      </w:r>
      <w:r w:rsidR="005A4A7E">
        <w:rPr>
          <w:rFonts w:cs="Arial"/>
          <w:color w:val="0000FF"/>
          <w:szCs w:val="22"/>
        </w:rPr>
        <w:t>Name of Entity</w:t>
      </w:r>
      <w:r w:rsidR="00117B59" w:rsidRPr="00117B59">
        <w:rPr>
          <w:rFonts w:cs="Arial"/>
          <w:color w:val="0000FF"/>
          <w:szCs w:val="22"/>
        </w:rPr>
        <w:t xml:space="preserve">/Department </w:t>
      </w:r>
      <w:r w:rsidRPr="003A140A">
        <w:rPr>
          <w:rFonts w:cs="Arial"/>
          <w:szCs w:val="22"/>
        </w:rPr>
        <w:t>of the following:</w:t>
      </w:r>
    </w:p>
    <w:p w14:paraId="25ADB3CA" w14:textId="77777777" w:rsidR="0055064B" w:rsidRPr="003A140A" w:rsidRDefault="0055064B" w:rsidP="000D108E">
      <w:pPr>
        <w:spacing w:line="276" w:lineRule="auto"/>
        <w:rPr>
          <w:rFonts w:cs="Arial"/>
          <w:szCs w:val="22"/>
        </w:rPr>
      </w:pPr>
    </w:p>
    <w:p w14:paraId="13D720C1" w14:textId="77777777" w:rsidR="0055064B" w:rsidRPr="00317260" w:rsidRDefault="0055064B" w:rsidP="0019478D">
      <w:pPr>
        <w:pStyle w:val="ListParagraph"/>
        <w:numPr>
          <w:ilvl w:val="0"/>
          <w:numId w:val="23"/>
        </w:numPr>
        <w:spacing w:line="276" w:lineRule="auto"/>
        <w:rPr>
          <w:rFonts w:cs="Arial"/>
          <w:szCs w:val="22"/>
        </w:rPr>
      </w:pPr>
      <w:r w:rsidRPr="00317260">
        <w:rPr>
          <w:rFonts w:cs="Arial"/>
          <w:szCs w:val="22"/>
        </w:rPr>
        <w:t>The consequences of equipment misuse.</w:t>
      </w:r>
    </w:p>
    <w:p w14:paraId="3F1053D2" w14:textId="77777777" w:rsidR="0055064B" w:rsidRPr="00317260" w:rsidRDefault="0055064B" w:rsidP="0019478D">
      <w:pPr>
        <w:pStyle w:val="ListParagraph"/>
        <w:numPr>
          <w:ilvl w:val="0"/>
          <w:numId w:val="23"/>
        </w:numPr>
        <w:spacing w:line="276" w:lineRule="auto"/>
        <w:rPr>
          <w:rFonts w:cs="Arial"/>
          <w:szCs w:val="22"/>
        </w:rPr>
      </w:pPr>
      <w:r w:rsidRPr="00317260">
        <w:rPr>
          <w:rFonts w:cs="Arial"/>
          <w:szCs w:val="22"/>
        </w:rPr>
        <w:t>Limitations of a respirator.</w:t>
      </w:r>
    </w:p>
    <w:p w14:paraId="706C729B" w14:textId="77777777" w:rsidR="0055064B" w:rsidRPr="00317260" w:rsidRDefault="0055064B" w:rsidP="0019478D">
      <w:pPr>
        <w:pStyle w:val="ListParagraph"/>
        <w:numPr>
          <w:ilvl w:val="0"/>
          <w:numId w:val="23"/>
        </w:numPr>
        <w:spacing w:line="276" w:lineRule="auto"/>
        <w:rPr>
          <w:rFonts w:cs="Arial"/>
          <w:szCs w:val="22"/>
        </w:rPr>
      </w:pPr>
      <w:r w:rsidRPr="00317260">
        <w:rPr>
          <w:rFonts w:cs="Arial"/>
          <w:szCs w:val="22"/>
        </w:rPr>
        <w:t>Putting on the respirator.</w:t>
      </w:r>
    </w:p>
    <w:p w14:paraId="0B75A3EA" w14:textId="77777777" w:rsidR="0055064B" w:rsidRPr="00317260" w:rsidRDefault="0055064B" w:rsidP="0019478D">
      <w:pPr>
        <w:pStyle w:val="ListParagraph"/>
        <w:numPr>
          <w:ilvl w:val="0"/>
          <w:numId w:val="23"/>
        </w:numPr>
        <w:spacing w:line="276" w:lineRule="auto"/>
        <w:rPr>
          <w:rFonts w:cs="Arial"/>
          <w:szCs w:val="22"/>
        </w:rPr>
      </w:pPr>
      <w:r w:rsidRPr="00317260">
        <w:rPr>
          <w:rFonts w:cs="Arial"/>
          <w:szCs w:val="22"/>
        </w:rPr>
        <w:t>Wearing the respirator.</w:t>
      </w:r>
    </w:p>
    <w:p w14:paraId="3B1E085F" w14:textId="77777777" w:rsidR="0055064B" w:rsidRPr="00317260" w:rsidRDefault="0055064B" w:rsidP="0019478D">
      <w:pPr>
        <w:pStyle w:val="ListParagraph"/>
        <w:numPr>
          <w:ilvl w:val="0"/>
          <w:numId w:val="23"/>
        </w:numPr>
        <w:spacing w:line="276" w:lineRule="auto"/>
        <w:rPr>
          <w:rFonts w:cs="Arial"/>
          <w:szCs w:val="22"/>
        </w:rPr>
      </w:pPr>
      <w:r w:rsidRPr="00317260">
        <w:rPr>
          <w:rFonts w:cs="Arial"/>
          <w:szCs w:val="22"/>
        </w:rPr>
        <w:t>Maintenance of the respirator.</w:t>
      </w:r>
    </w:p>
    <w:p w14:paraId="0A33FF7A" w14:textId="77777777" w:rsidR="0055064B" w:rsidRPr="00317260" w:rsidRDefault="0055064B" w:rsidP="0019478D">
      <w:pPr>
        <w:pStyle w:val="ListParagraph"/>
        <w:numPr>
          <w:ilvl w:val="0"/>
          <w:numId w:val="23"/>
        </w:numPr>
        <w:spacing w:line="276" w:lineRule="auto"/>
        <w:rPr>
          <w:rFonts w:cs="Arial"/>
          <w:szCs w:val="22"/>
        </w:rPr>
      </w:pPr>
      <w:r w:rsidRPr="00317260">
        <w:rPr>
          <w:rFonts w:cs="Arial"/>
          <w:szCs w:val="22"/>
        </w:rPr>
        <w:t>Inspecting the respirator.</w:t>
      </w:r>
    </w:p>
    <w:p w14:paraId="07DCB26E" w14:textId="77777777" w:rsidR="0055064B" w:rsidRPr="00317260" w:rsidRDefault="0055064B" w:rsidP="0019478D">
      <w:pPr>
        <w:pStyle w:val="ListParagraph"/>
        <w:numPr>
          <w:ilvl w:val="0"/>
          <w:numId w:val="23"/>
        </w:numPr>
        <w:spacing w:line="276" w:lineRule="auto"/>
        <w:rPr>
          <w:rFonts w:cs="Arial"/>
          <w:szCs w:val="22"/>
        </w:rPr>
      </w:pPr>
      <w:r w:rsidRPr="00317260">
        <w:rPr>
          <w:rFonts w:cs="Arial"/>
          <w:szCs w:val="22"/>
        </w:rPr>
        <w:t>Proper fit-testing techniques.</w:t>
      </w:r>
    </w:p>
    <w:p w14:paraId="38B5E7E6" w14:textId="77777777" w:rsidR="0055064B" w:rsidRPr="00317260" w:rsidRDefault="0055064B" w:rsidP="0019478D">
      <w:pPr>
        <w:pStyle w:val="ListParagraph"/>
        <w:numPr>
          <w:ilvl w:val="0"/>
          <w:numId w:val="23"/>
        </w:numPr>
        <w:spacing w:line="276" w:lineRule="auto"/>
        <w:rPr>
          <w:rFonts w:cs="Arial"/>
          <w:szCs w:val="22"/>
        </w:rPr>
      </w:pPr>
      <w:r w:rsidRPr="00317260">
        <w:rPr>
          <w:rFonts w:cs="Arial"/>
          <w:szCs w:val="22"/>
        </w:rPr>
        <w:t>Purpose of medical evaluation.</w:t>
      </w:r>
    </w:p>
    <w:p w14:paraId="358E3667" w14:textId="77777777" w:rsidR="0055064B" w:rsidRPr="003A140A" w:rsidRDefault="0055064B" w:rsidP="000D108E">
      <w:pPr>
        <w:spacing w:line="276" w:lineRule="auto"/>
        <w:rPr>
          <w:rFonts w:cs="Arial"/>
          <w:szCs w:val="22"/>
        </w:rPr>
      </w:pPr>
    </w:p>
    <w:p w14:paraId="2BC9CAB6" w14:textId="77777777" w:rsidR="0055064B" w:rsidRPr="003A140A" w:rsidRDefault="0055064B" w:rsidP="000D108E">
      <w:pPr>
        <w:spacing w:line="276" w:lineRule="auto"/>
        <w:rPr>
          <w:rFonts w:cs="Arial"/>
          <w:szCs w:val="22"/>
        </w:rPr>
      </w:pPr>
    </w:p>
    <w:p w14:paraId="777271EB" w14:textId="77777777" w:rsidR="0055064B" w:rsidRPr="003A140A" w:rsidRDefault="0055064B" w:rsidP="000D108E">
      <w:pPr>
        <w:spacing w:line="276" w:lineRule="auto"/>
        <w:rPr>
          <w:rFonts w:cs="Arial"/>
          <w:szCs w:val="22"/>
        </w:rPr>
      </w:pPr>
      <w:r w:rsidRPr="003A140A">
        <w:rPr>
          <w:rFonts w:cs="Arial"/>
          <w:szCs w:val="22"/>
        </w:rPr>
        <w:t xml:space="preserve"> </w:t>
      </w:r>
      <w:r w:rsidRPr="003A140A">
        <w:rPr>
          <w:rFonts w:cs="Arial"/>
          <w:szCs w:val="22"/>
          <w:u w:val="single"/>
        </w:rPr>
        <w:tab/>
      </w:r>
      <w:r w:rsidRPr="003A140A">
        <w:rPr>
          <w:rFonts w:cs="Arial"/>
          <w:szCs w:val="22"/>
          <w:u w:val="single"/>
        </w:rPr>
        <w:tab/>
      </w:r>
      <w:r w:rsidRPr="003A140A">
        <w:rPr>
          <w:rFonts w:cs="Arial"/>
          <w:szCs w:val="22"/>
          <w:u w:val="single"/>
        </w:rPr>
        <w:tab/>
      </w:r>
      <w:r w:rsidRPr="003A140A">
        <w:rPr>
          <w:rFonts w:cs="Arial"/>
          <w:szCs w:val="22"/>
          <w:u w:val="single"/>
        </w:rPr>
        <w:tab/>
      </w:r>
      <w:r w:rsidRPr="003A140A">
        <w:rPr>
          <w:rFonts w:cs="Arial"/>
          <w:szCs w:val="22"/>
          <w:u w:val="single"/>
        </w:rPr>
        <w:tab/>
      </w:r>
      <w:r w:rsidRPr="003A140A">
        <w:rPr>
          <w:rFonts w:cs="Arial"/>
          <w:szCs w:val="22"/>
          <w:u w:val="single"/>
        </w:rPr>
        <w:tab/>
      </w:r>
      <w:r w:rsidRPr="003A140A">
        <w:rPr>
          <w:rFonts w:cs="Arial"/>
          <w:szCs w:val="22"/>
          <w:u w:val="single"/>
        </w:rPr>
        <w:tab/>
      </w:r>
      <w:r w:rsidRPr="003A140A">
        <w:rPr>
          <w:rFonts w:cs="Arial"/>
          <w:szCs w:val="22"/>
          <w:u w:val="single"/>
        </w:rPr>
        <w:tab/>
      </w:r>
      <w:r w:rsidRPr="003A140A">
        <w:rPr>
          <w:rFonts w:cs="Arial"/>
          <w:szCs w:val="22"/>
          <w:u w:val="single"/>
        </w:rPr>
        <w:tab/>
      </w:r>
      <w:r w:rsidRPr="003A140A">
        <w:rPr>
          <w:rFonts w:cs="Arial"/>
          <w:szCs w:val="22"/>
          <w:u w:val="single"/>
        </w:rPr>
        <w:tab/>
      </w:r>
      <w:r w:rsidRPr="003A140A">
        <w:rPr>
          <w:rFonts w:cs="Arial"/>
          <w:szCs w:val="22"/>
          <w:u w:val="single"/>
        </w:rPr>
        <w:tab/>
      </w:r>
      <w:r w:rsidRPr="003A140A">
        <w:rPr>
          <w:rFonts w:cs="Arial"/>
          <w:szCs w:val="22"/>
        </w:rPr>
        <w:t>,</w:t>
      </w:r>
      <w:r w:rsidR="0046356F">
        <w:rPr>
          <w:rFonts w:cs="Arial"/>
          <w:szCs w:val="22"/>
        </w:rPr>
        <w:t xml:space="preserve"> </w:t>
      </w:r>
    </w:p>
    <w:p w14:paraId="7C894159" w14:textId="77777777" w:rsidR="0055064B" w:rsidRDefault="0046356F" w:rsidP="000D108E">
      <w:pPr>
        <w:spacing w:line="276" w:lineRule="auto"/>
        <w:rPr>
          <w:rFonts w:cs="Arial"/>
          <w:szCs w:val="22"/>
        </w:rPr>
      </w:pPr>
      <w:r>
        <w:rPr>
          <w:rFonts w:cs="Arial"/>
          <w:szCs w:val="22"/>
        </w:rPr>
        <w:t xml:space="preserve">    </w:t>
      </w:r>
      <w:r w:rsidR="0055064B" w:rsidRPr="003A140A">
        <w:rPr>
          <w:rFonts w:cs="Arial"/>
          <w:szCs w:val="22"/>
        </w:rPr>
        <w:t xml:space="preserve"> </w:t>
      </w:r>
      <w:r w:rsidR="0055064B" w:rsidRPr="003A140A">
        <w:rPr>
          <w:rFonts w:cs="Arial"/>
          <w:szCs w:val="22"/>
        </w:rPr>
        <w:tab/>
      </w:r>
      <w:r w:rsidR="0055064B" w:rsidRPr="003A140A">
        <w:rPr>
          <w:rFonts w:cs="Arial"/>
          <w:szCs w:val="22"/>
        </w:rPr>
        <w:tab/>
      </w:r>
      <w:r w:rsidR="0055064B" w:rsidRPr="003A140A">
        <w:rPr>
          <w:rFonts w:cs="Arial"/>
          <w:szCs w:val="22"/>
        </w:rPr>
        <w:tab/>
      </w:r>
      <w:r w:rsidR="0055064B" w:rsidRPr="003A140A">
        <w:rPr>
          <w:rFonts w:cs="Arial"/>
          <w:szCs w:val="22"/>
        </w:rPr>
        <w:tab/>
        <w:t xml:space="preserve"> </w:t>
      </w:r>
      <w:r w:rsidR="0055064B" w:rsidRPr="003A140A">
        <w:rPr>
          <w:rFonts w:cs="Arial"/>
          <w:szCs w:val="22"/>
        </w:rPr>
        <w:tab/>
        <w:t>(Print Name</w:t>
      </w:r>
      <w:r w:rsidR="00FC41E9">
        <w:rPr>
          <w:rFonts w:cs="Arial"/>
          <w:szCs w:val="22"/>
        </w:rPr>
        <w:t xml:space="preserve"> of Employee</w:t>
      </w:r>
      <w:r w:rsidR="0055064B" w:rsidRPr="003A140A">
        <w:rPr>
          <w:rFonts w:cs="Arial"/>
          <w:szCs w:val="22"/>
        </w:rPr>
        <w:t>)</w:t>
      </w:r>
    </w:p>
    <w:p w14:paraId="389CF2A3" w14:textId="77777777" w:rsidR="00BE17B8" w:rsidRPr="003A140A" w:rsidRDefault="00BE17B8" w:rsidP="000D108E">
      <w:pPr>
        <w:spacing w:line="276" w:lineRule="auto"/>
        <w:rPr>
          <w:rFonts w:cs="Arial"/>
          <w:szCs w:val="22"/>
        </w:rPr>
      </w:pPr>
    </w:p>
    <w:p w14:paraId="78152211" w14:textId="77777777" w:rsidR="0055064B" w:rsidRPr="003A140A" w:rsidRDefault="00FC41E9" w:rsidP="000D108E">
      <w:pPr>
        <w:spacing w:line="276" w:lineRule="auto"/>
        <w:rPr>
          <w:rFonts w:cs="Arial"/>
          <w:szCs w:val="22"/>
        </w:rPr>
      </w:pPr>
      <w:r>
        <w:rPr>
          <w:rFonts w:cs="Arial"/>
          <w:szCs w:val="22"/>
        </w:rPr>
        <w:t xml:space="preserve">Employee </w:t>
      </w:r>
      <w:r w:rsidR="0055064B" w:rsidRPr="003A140A">
        <w:rPr>
          <w:rFonts w:cs="Arial"/>
          <w:szCs w:val="22"/>
        </w:rPr>
        <w:t>received training in respirator use and maintenance.</w:t>
      </w:r>
      <w:r w:rsidR="0046356F">
        <w:rPr>
          <w:rFonts w:cs="Arial"/>
          <w:szCs w:val="22"/>
        </w:rPr>
        <w:t xml:space="preserve"> </w:t>
      </w:r>
    </w:p>
    <w:p w14:paraId="5DC8D19F" w14:textId="77777777" w:rsidR="0055064B" w:rsidRPr="003A140A" w:rsidRDefault="0055064B" w:rsidP="000D108E">
      <w:pPr>
        <w:spacing w:line="276" w:lineRule="auto"/>
        <w:rPr>
          <w:rFonts w:cs="Arial"/>
          <w:szCs w:val="22"/>
        </w:rPr>
      </w:pPr>
    </w:p>
    <w:p w14:paraId="7C1EACE1" w14:textId="77777777" w:rsidR="0055064B" w:rsidRPr="003A140A" w:rsidRDefault="00FC41E9" w:rsidP="000D108E">
      <w:pPr>
        <w:spacing w:line="276" w:lineRule="auto"/>
        <w:rPr>
          <w:rFonts w:cs="Arial"/>
          <w:szCs w:val="22"/>
        </w:rPr>
      </w:pPr>
      <w:r>
        <w:rPr>
          <w:rFonts w:cs="Arial"/>
          <w:szCs w:val="22"/>
        </w:rPr>
        <w:t>Employee</w:t>
      </w:r>
      <w:r w:rsidR="0055064B" w:rsidRPr="003A140A">
        <w:rPr>
          <w:rFonts w:cs="Arial"/>
          <w:szCs w:val="22"/>
        </w:rPr>
        <w:t xml:space="preserve"> recei</w:t>
      </w:r>
      <w:r w:rsidR="008F78DA" w:rsidRPr="003A140A">
        <w:rPr>
          <w:rFonts w:cs="Arial"/>
          <w:szCs w:val="22"/>
        </w:rPr>
        <w:t>ved a copy of</w:t>
      </w:r>
      <w:r w:rsidR="0055064B" w:rsidRPr="003A140A">
        <w:rPr>
          <w:rFonts w:cs="Arial"/>
          <w:szCs w:val="22"/>
        </w:rPr>
        <w:t xml:space="preserve"> </w:t>
      </w:r>
      <w:r w:rsidR="005A4A7E">
        <w:rPr>
          <w:rFonts w:cs="Arial"/>
          <w:color w:val="0000FF"/>
          <w:szCs w:val="22"/>
        </w:rPr>
        <w:t>Name of Entity</w:t>
      </w:r>
      <w:r w:rsidR="0055064B" w:rsidRPr="003A5691">
        <w:rPr>
          <w:rFonts w:cs="Arial"/>
          <w:color w:val="0000FF"/>
          <w:szCs w:val="22"/>
        </w:rPr>
        <w:t xml:space="preserve"> </w:t>
      </w:r>
      <w:r w:rsidR="004320BF">
        <w:rPr>
          <w:rFonts w:cs="Arial"/>
          <w:color w:val="0000FF"/>
          <w:szCs w:val="22"/>
        </w:rPr>
        <w:t xml:space="preserve">and </w:t>
      </w:r>
      <w:r w:rsidR="0055064B" w:rsidRPr="00117B59">
        <w:rPr>
          <w:rFonts w:cs="Arial"/>
          <w:color w:val="0000FF"/>
          <w:szCs w:val="22"/>
        </w:rPr>
        <w:t xml:space="preserve">Department </w:t>
      </w:r>
      <w:r w:rsidR="00ED34AE" w:rsidRPr="003A140A">
        <w:rPr>
          <w:rFonts w:cs="Arial"/>
          <w:szCs w:val="22"/>
        </w:rPr>
        <w:t>Respirator</w:t>
      </w:r>
      <w:r w:rsidR="00ED34AE">
        <w:rPr>
          <w:rFonts w:cs="Arial"/>
          <w:szCs w:val="22"/>
        </w:rPr>
        <w:t>y</w:t>
      </w:r>
      <w:r w:rsidR="00ED34AE" w:rsidRPr="003A140A">
        <w:rPr>
          <w:rFonts w:cs="Arial"/>
          <w:szCs w:val="22"/>
        </w:rPr>
        <w:t xml:space="preserve"> </w:t>
      </w:r>
      <w:r w:rsidR="0055064B" w:rsidRPr="003A140A">
        <w:rPr>
          <w:rFonts w:cs="Arial"/>
          <w:szCs w:val="22"/>
        </w:rPr>
        <w:t>Protection Program and understand</w:t>
      </w:r>
      <w:r w:rsidR="00117B59">
        <w:rPr>
          <w:rFonts w:cs="Arial"/>
          <w:szCs w:val="22"/>
        </w:rPr>
        <w:t>s</w:t>
      </w:r>
      <w:r w:rsidR="0055064B" w:rsidRPr="003A140A">
        <w:rPr>
          <w:rFonts w:cs="Arial"/>
          <w:szCs w:val="22"/>
        </w:rPr>
        <w:t xml:space="preserve"> the information presented.</w:t>
      </w:r>
      <w:r w:rsidR="0046356F">
        <w:rPr>
          <w:rFonts w:cs="Arial"/>
          <w:szCs w:val="22"/>
        </w:rPr>
        <w:t xml:space="preserve"> </w:t>
      </w:r>
    </w:p>
    <w:p w14:paraId="3FDB3810" w14:textId="77777777" w:rsidR="0055064B" w:rsidRPr="003A140A" w:rsidRDefault="0055064B" w:rsidP="000D108E">
      <w:pPr>
        <w:spacing w:line="276" w:lineRule="auto"/>
        <w:rPr>
          <w:rFonts w:cs="Arial"/>
          <w:szCs w:val="22"/>
        </w:rPr>
      </w:pPr>
    </w:p>
    <w:p w14:paraId="58028F42" w14:textId="77777777" w:rsidR="0055064B" w:rsidRPr="003A140A" w:rsidRDefault="00FC41E9" w:rsidP="000D108E">
      <w:pPr>
        <w:spacing w:line="276" w:lineRule="auto"/>
        <w:rPr>
          <w:rFonts w:cs="Arial"/>
          <w:szCs w:val="22"/>
        </w:rPr>
      </w:pPr>
      <w:r>
        <w:rPr>
          <w:rFonts w:cs="Arial"/>
          <w:szCs w:val="22"/>
        </w:rPr>
        <w:t>Employee</w:t>
      </w:r>
      <w:r w:rsidR="0055064B" w:rsidRPr="003A140A">
        <w:rPr>
          <w:rFonts w:cs="Arial"/>
          <w:szCs w:val="22"/>
        </w:rPr>
        <w:t xml:space="preserve"> successfully passed the respirator training quiz.</w:t>
      </w:r>
    </w:p>
    <w:p w14:paraId="753EC1D2" w14:textId="77777777" w:rsidR="0055064B" w:rsidRPr="003A140A" w:rsidRDefault="0055064B" w:rsidP="000D108E">
      <w:pPr>
        <w:spacing w:line="276" w:lineRule="auto"/>
        <w:rPr>
          <w:rFonts w:cs="Arial"/>
          <w:szCs w:val="22"/>
        </w:rPr>
      </w:pPr>
    </w:p>
    <w:p w14:paraId="039E963F" w14:textId="77777777" w:rsidR="00FC41E9" w:rsidRDefault="00FC41E9" w:rsidP="000D108E">
      <w:pPr>
        <w:spacing w:line="276" w:lineRule="auto"/>
        <w:rPr>
          <w:rFonts w:cs="Arial"/>
          <w:szCs w:val="22"/>
        </w:rPr>
      </w:pPr>
      <w:r>
        <w:rPr>
          <w:rFonts w:cs="Arial"/>
          <w:szCs w:val="22"/>
        </w:rPr>
        <w:t>Employee received</w:t>
      </w:r>
      <w:r w:rsidR="0055064B" w:rsidRPr="003A140A">
        <w:rPr>
          <w:rFonts w:cs="Arial"/>
          <w:szCs w:val="22"/>
        </w:rPr>
        <w:t xml:space="preserve"> an evaluation by a physician or other licensed health care professional</w:t>
      </w:r>
      <w:r w:rsidR="00C40438">
        <w:rPr>
          <w:rFonts w:cs="Arial"/>
          <w:szCs w:val="22"/>
        </w:rPr>
        <w:t>.</w:t>
      </w:r>
    </w:p>
    <w:p w14:paraId="75F69339" w14:textId="77777777" w:rsidR="00FC41E9" w:rsidRDefault="00FC41E9" w:rsidP="000D108E">
      <w:pPr>
        <w:spacing w:line="276" w:lineRule="auto"/>
        <w:rPr>
          <w:rFonts w:cs="Arial"/>
          <w:szCs w:val="22"/>
        </w:rPr>
      </w:pPr>
    </w:p>
    <w:p w14:paraId="0F7AF596" w14:textId="77777777" w:rsidR="0055064B" w:rsidRPr="003A140A" w:rsidRDefault="00FC41E9" w:rsidP="000D108E">
      <w:pPr>
        <w:spacing w:line="276" w:lineRule="auto"/>
        <w:rPr>
          <w:rFonts w:cs="Arial"/>
          <w:szCs w:val="22"/>
        </w:rPr>
      </w:pPr>
      <w:r>
        <w:rPr>
          <w:rFonts w:cs="Arial"/>
          <w:szCs w:val="22"/>
        </w:rPr>
        <w:t xml:space="preserve">Employee </w:t>
      </w:r>
      <w:r w:rsidR="00117B59">
        <w:rPr>
          <w:rFonts w:cs="Arial"/>
          <w:szCs w:val="22"/>
        </w:rPr>
        <w:t>was</w:t>
      </w:r>
      <w:r w:rsidR="00117B59" w:rsidRPr="003A140A">
        <w:rPr>
          <w:rFonts w:cs="Arial"/>
          <w:szCs w:val="22"/>
        </w:rPr>
        <w:t xml:space="preserve"> fit</w:t>
      </w:r>
      <w:r w:rsidR="0055064B" w:rsidRPr="003A140A">
        <w:rPr>
          <w:rFonts w:cs="Arial"/>
          <w:szCs w:val="22"/>
        </w:rPr>
        <w:t xml:space="preserve"> test</w:t>
      </w:r>
      <w:r>
        <w:rPr>
          <w:rFonts w:cs="Arial"/>
          <w:szCs w:val="22"/>
        </w:rPr>
        <w:t>ed</w:t>
      </w:r>
      <w:r w:rsidR="0055064B" w:rsidRPr="003A140A">
        <w:rPr>
          <w:rFonts w:cs="Arial"/>
          <w:szCs w:val="22"/>
        </w:rPr>
        <w:t>.</w:t>
      </w:r>
    </w:p>
    <w:p w14:paraId="7B2C22FA" w14:textId="77777777" w:rsidR="0055064B" w:rsidRPr="003A140A" w:rsidRDefault="0055064B" w:rsidP="000D108E">
      <w:pPr>
        <w:spacing w:line="276" w:lineRule="auto"/>
        <w:rPr>
          <w:rFonts w:cs="Arial"/>
          <w:szCs w:val="22"/>
        </w:rPr>
      </w:pPr>
      <w:r w:rsidRPr="003A140A">
        <w:rPr>
          <w:rFonts w:cs="Arial"/>
          <w:szCs w:val="22"/>
        </w:rPr>
        <w:t xml:space="preserve"> </w:t>
      </w:r>
    </w:p>
    <w:p w14:paraId="6746C675" w14:textId="77777777" w:rsidR="0055064B" w:rsidRPr="003A140A" w:rsidRDefault="0055064B" w:rsidP="000D108E">
      <w:pPr>
        <w:spacing w:line="276" w:lineRule="auto"/>
        <w:rPr>
          <w:rFonts w:cs="Arial"/>
          <w:szCs w:val="22"/>
          <w:u w:val="single"/>
        </w:rPr>
      </w:pPr>
      <w:r w:rsidRPr="003A140A">
        <w:rPr>
          <w:rFonts w:cs="Arial"/>
          <w:szCs w:val="22"/>
        </w:rPr>
        <w:t>Employee’s signature:</w:t>
      </w:r>
      <w:r w:rsidRPr="003A140A">
        <w:rPr>
          <w:rFonts w:cs="Arial"/>
          <w:szCs w:val="22"/>
          <w:u w:val="single"/>
        </w:rPr>
        <w:tab/>
      </w:r>
      <w:r w:rsidRPr="003A140A">
        <w:rPr>
          <w:rFonts w:cs="Arial"/>
          <w:szCs w:val="22"/>
          <w:u w:val="single"/>
        </w:rPr>
        <w:tab/>
      </w:r>
      <w:r w:rsidRPr="003A140A">
        <w:rPr>
          <w:rFonts w:cs="Arial"/>
          <w:szCs w:val="22"/>
          <w:u w:val="single"/>
        </w:rPr>
        <w:tab/>
      </w:r>
      <w:r w:rsidRPr="003A140A">
        <w:rPr>
          <w:rFonts w:cs="Arial"/>
          <w:szCs w:val="22"/>
          <w:u w:val="single"/>
        </w:rPr>
        <w:tab/>
      </w:r>
      <w:r w:rsidRPr="003A140A">
        <w:rPr>
          <w:rFonts w:cs="Arial"/>
          <w:szCs w:val="22"/>
          <w:u w:val="single"/>
        </w:rPr>
        <w:tab/>
      </w:r>
      <w:r w:rsidRPr="003A140A">
        <w:rPr>
          <w:rFonts w:cs="Arial"/>
          <w:szCs w:val="22"/>
          <w:u w:val="single"/>
        </w:rPr>
        <w:tab/>
      </w:r>
      <w:r w:rsidRPr="003A140A">
        <w:rPr>
          <w:rFonts w:cs="Arial"/>
          <w:szCs w:val="22"/>
          <w:u w:val="single"/>
        </w:rPr>
        <w:tab/>
      </w:r>
      <w:r w:rsidRPr="003A140A">
        <w:rPr>
          <w:rFonts w:cs="Arial"/>
          <w:szCs w:val="22"/>
          <w:u w:val="single"/>
        </w:rPr>
        <w:tab/>
      </w:r>
      <w:r w:rsidRPr="003A140A">
        <w:rPr>
          <w:rFonts w:cs="Arial"/>
          <w:szCs w:val="22"/>
          <w:u w:val="single"/>
        </w:rPr>
        <w:tab/>
      </w:r>
      <w:r w:rsidRPr="003A140A">
        <w:rPr>
          <w:rFonts w:cs="Arial"/>
          <w:szCs w:val="22"/>
          <w:u w:val="single"/>
        </w:rPr>
        <w:tab/>
      </w:r>
    </w:p>
    <w:p w14:paraId="2138573D" w14:textId="77777777" w:rsidR="0055064B" w:rsidRPr="003A140A" w:rsidRDefault="0055064B" w:rsidP="000D108E">
      <w:pPr>
        <w:spacing w:line="276" w:lineRule="auto"/>
        <w:rPr>
          <w:rFonts w:cs="Arial"/>
          <w:szCs w:val="22"/>
        </w:rPr>
      </w:pPr>
    </w:p>
    <w:p w14:paraId="097785BF" w14:textId="77777777" w:rsidR="0055064B" w:rsidRDefault="00FC41E9" w:rsidP="000D108E">
      <w:pPr>
        <w:spacing w:line="276" w:lineRule="auto"/>
        <w:rPr>
          <w:rFonts w:cs="Arial"/>
          <w:szCs w:val="22"/>
        </w:rPr>
      </w:pPr>
      <w:r>
        <w:rPr>
          <w:rFonts w:cs="Arial"/>
          <w:szCs w:val="22"/>
        </w:rPr>
        <w:t>Trainer signature: _____________________________________________________________</w:t>
      </w:r>
    </w:p>
    <w:p w14:paraId="4952A7E9" w14:textId="77777777" w:rsidR="00FC41E9" w:rsidRPr="003A140A" w:rsidRDefault="00FC41E9" w:rsidP="000D108E">
      <w:pPr>
        <w:spacing w:line="276" w:lineRule="auto"/>
        <w:rPr>
          <w:rFonts w:cs="Arial"/>
          <w:szCs w:val="22"/>
        </w:rPr>
      </w:pPr>
    </w:p>
    <w:p w14:paraId="03005FFA" w14:textId="77777777" w:rsidR="0055064B" w:rsidRPr="003A140A" w:rsidRDefault="00FC41E9" w:rsidP="000D108E">
      <w:pPr>
        <w:spacing w:line="276" w:lineRule="auto"/>
        <w:rPr>
          <w:rFonts w:cs="Arial"/>
          <w:szCs w:val="22"/>
        </w:rPr>
      </w:pPr>
      <w:r>
        <w:rPr>
          <w:rFonts w:cs="Arial"/>
          <w:szCs w:val="22"/>
        </w:rPr>
        <w:t xml:space="preserve">Training </w:t>
      </w:r>
      <w:r w:rsidR="00576652" w:rsidRPr="003A140A">
        <w:rPr>
          <w:rFonts w:cs="Arial"/>
          <w:szCs w:val="22"/>
        </w:rPr>
        <w:t>date</w:t>
      </w:r>
      <w:r w:rsidR="0055064B" w:rsidRPr="003A140A">
        <w:rPr>
          <w:rFonts w:cs="Arial"/>
          <w:szCs w:val="22"/>
        </w:rPr>
        <w:t>: _______________________</w:t>
      </w:r>
    </w:p>
    <w:p w14:paraId="406EB47D" w14:textId="77777777" w:rsidR="0055064B" w:rsidRPr="003A140A" w:rsidRDefault="0055064B" w:rsidP="0055064B">
      <w:pPr>
        <w:rPr>
          <w:rFonts w:cs="Arial"/>
          <w:szCs w:val="22"/>
        </w:rPr>
      </w:pPr>
    </w:p>
    <w:p w14:paraId="720F01DE" w14:textId="77777777" w:rsidR="0055064B" w:rsidRPr="003A140A" w:rsidRDefault="0055064B" w:rsidP="0055064B">
      <w:pPr>
        <w:jc w:val="center"/>
        <w:rPr>
          <w:rFonts w:cs="Arial"/>
          <w:b/>
          <w:szCs w:val="22"/>
        </w:rPr>
        <w:sectPr w:rsidR="0055064B" w:rsidRPr="003A140A" w:rsidSect="003A5691">
          <w:headerReference w:type="even" r:id="rId38"/>
          <w:headerReference w:type="default" r:id="rId39"/>
          <w:footerReference w:type="default" r:id="rId40"/>
          <w:headerReference w:type="first" r:id="rId41"/>
          <w:footnotePr>
            <w:numRestart w:val="eachPage"/>
          </w:footnotePr>
          <w:pgSz w:w="12240" w:h="15840" w:code="1"/>
          <w:pgMar w:top="1440" w:right="1440" w:bottom="1440" w:left="1440" w:header="0" w:footer="0" w:gutter="0"/>
          <w:pgNumType w:start="1"/>
          <w:cols w:space="540"/>
          <w:docGrid w:linePitch="360"/>
        </w:sectPr>
      </w:pPr>
    </w:p>
    <w:p w14:paraId="44C7860D" w14:textId="77777777" w:rsidR="004049F3" w:rsidRPr="00793A90" w:rsidRDefault="00293983" w:rsidP="00793A90">
      <w:pPr>
        <w:jc w:val="center"/>
        <w:rPr>
          <w:rFonts w:cs="Arial"/>
          <w:b/>
          <w:sz w:val="28"/>
          <w:szCs w:val="28"/>
        </w:rPr>
      </w:pPr>
      <w:r w:rsidRPr="00793A90">
        <w:rPr>
          <w:rFonts w:cs="Arial"/>
          <w:b/>
          <w:sz w:val="28"/>
          <w:szCs w:val="28"/>
        </w:rPr>
        <w:lastRenderedPageBreak/>
        <w:t xml:space="preserve">Appendix </w:t>
      </w:r>
      <w:r w:rsidR="00F942B6" w:rsidRPr="00793A90">
        <w:rPr>
          <w:rFonts w:cs="Arial"/>
          <w:b/>
          <w:sz w:val="28"/>
          <w:szCs w:val="28"/>
        </w:rPr>
        <w:t>D</w:t>
      </w:r>
      <w:r w:rsidR="009828C6" w:rsidRPr="00793A90">
        <w:rPr>
          <w:rFonts w:cs="Arial"/>
          <w:b/>
          <w:sz w:val="28"/>
          <w:szCs w:val="28"/>
        </w:rPr>
        <w:t xml:space="preserve"> - </w:t>
      </w:r>
      <w:r w:rsidR="004049F3" w:rsidRPr="00793A90">
        <w:rPr>
          <w:rFonts w:cs="Arial"/>
          <w:b/>
          <w:sz w:val="28"/>
          <w:szCs w:val="28"/>
        </w:rPr>
        <w:t>Respiratory Compliance Letter</w:t>
      </w:r>
    </w:p>
    <w:p w14:paraId="356E89D9" w14:textId="77777777" w:rsidR="0055064B" w:rsidRPr="003A140A" w:rsidRDefault="0055064B" w:rsidP="000D108E">
      <w:pPr>
        <w:pStyle w:val="Heading4"/>
        <w:spacing w:line="276" w:lineRule="auto"/>
        <w:rPr>
          <w:rFonts w:ascii="Arial" w:hAnsi="Arial" w:cs="Arial"/>
          <w:b w:val="0"/>
          <w:sz w:val="22"/>
          <w:szCs w:val="22"/>
        </w:rPr>
      </w:pPr>
      <w:r w:rsidRPr="003A140A">
        <w:rPr>
          <w:rFonts w:ascii="Arial" w:hAnsi="Arial" w:cs="Arial"/>
          <w:b w:val="0"/>
          <w:sz w:val="22"/>
          <w:szCs w:val="22"/>
        </w:rPr>
        <w:t xml:space="preserve">Name of Employee: </w:t>
      </w:r>
      <w:r w:rsidRPr="003A140A">
        <w:rPr>
          <w:rFonts w:ascii="Arial" w:hAnsi="Arial" w:cs="Arial"/>
          <w:b w:val="0"/>
          <w:sz w:val="22"/>
          <w:szCs w:val="22"/>
          <w:u w:val="single"/>
        </w:rPr>
        <w:tab/>
      </w:r>
      <w:r w:rsidRPr="003A140A">
        <w:rPr>
          <w:rFonts w:ascii="Arial" w:hAnsi="Arial" w:cs="Arial"/>
          <w:b w:val="0"/>
          <w:sz w:val="22"/>
          <w:szCs w:val="22"/>
          <w:u w:val="single"/>
        </w:rPr>
        <w:tab/>
      </w:r>
      <w:r w:rsidRPr="003A140A">
        <w:rPr>
          <w:rFonts w:ascii="Arial" w:hAnsi="Arial" w:cs="Arial"/>
          <w:b w:val="0"/>
          <w:sz w:val="22"/>
          <w:szCs w:val="22"/>
          <w:u w:val="single"/>
        </w:rPr>
        <w:tab/>
      </w:r>
      <w:r w:rsidRPr="003A140A">
        <w:rPr>
          <w:rFonts w:ascii="Arial" w:hAnsi="Arial" w:cs="Arial"/>
          <w:b w:val="0"/>
          <w:sz w:val="22"/>
          <w:szCs w:val="22"/>
          <w:u w:val="single"/>
        </w:rPr>
        <w:tab/>
      </w:r>
      <w:r w:rsidRPr="003A140A">
        <w:rPr>
          <w:rFonts w:ascii="Arial" w:hAnsi="Arial" w:cs="Arial"/>
          <w:b w:val="0"/>
          <w:sz w:val="22"/>
          <w:szCs w:val="22"/>
          <w:u w:val="single"/>
        </w:rPr>
        <w:tab/>
      </w:r>
      <w:r w:rsidRPr="003A140A">
        <w:rPr>
          <w:rFonts w:ascii="Arial" w:hAnsi="Arial" w:cs="Arial"/>
          <w:b w:val="0"/>
          <w:sz w:val="22"/>
          <w:szCs w:val="22"/>
          <w:u w:val="single"/>
        </w:rPr>
        <w:tab/>
      </w:r>
      <w:r w:rsidRPr="003A140A">
        <w:rPr>
          <w:rFonts w:ascii="Arial" w:hAnsi="Arial" w:cs="Arial"/>
          <w:b w:val="0"/>
          <w:sz w:val="22"/>
          <w:szCs w:val="22"/>
          <w:u w:val="single"/>
        </w:rPr>
        <w:tab/>
      </w:r>
      <w:r w:rsidRPr="003A140A">
        <w:rPr>
          <w:rFonts w:ascii="Arial" w:hAnsi="Arial" w:cs="Arial"/>
          <w:b w:val="0"/>
          <w:sz w:val="22"/>
          <w:szCs w:val="22"/>
          <w:u w:val="single"/>
        </w:rPr>
        <w:tab/>
      </w:r>
      <w:r w:rsidRPr="003A140A">
        <w:rPr>
          <w:rFonts w:ascii="Arial" w:hAnsi="Arial" w:cs="Arial"/>
          <w:b w:val="0"/>
          <w:sz w:val="22"/>
          <w:szCs w:val="22"/>
          <w:u w:val="single"/>
        </w:rPr>
        <w:tab/>
      </w:r>
    </w:p>
    <w:p w14:paraId="6CAB1D99" w14:textId="77777777" w:rsidR="0055064B" w:rsidRPr="003A140A" w:rsidRDefault="0055064B" w:rsidP="000D108E">
      <w:pPr>
        <w:pStyle w:val="Heading4"/>
        <w:spacing w:line="276" w:lineRule="auto"/>
        <w:rPr>
          <w:rFonts w:ascii="Arial" w:hAnsi="Arial" w:cs="Arial"/>
          <w:b w:val="0"/>
          <w:sz w:val="22"/>
          <w:szCs w:val="22"/>
          <w:u w:val="single"/>
        </w:rPr>
      </w:pPr>
      <w:r w:rsidRPr="003A140A">
        <w:rPr>
          <w:rFonts w:ascii="Arial" w:hAnsi="Arial" w:cs="Arial"/>
          <w:b w:val="0"/>
          <w:sz w:val="22"/>
          <w:szCs w:val="22"/>
        </w:rPr>
        <w:t xml:space="preserve">Date of Examination: </w:t>
      </w:r>
      <w:r w:rsidRPr="003A140A">
        <w:rPr>
          <w:rFonts w:ascii="Arial" w:hAnsi="Arial" w:cs="Arial"/>
          <w:b w:val="0"/>
          <w:sz w:val="22"/>
          <w:szCs w:val="22"/>
          <w:u w:val="single"/>
        </w:rPr>
        <w:tab/>
      </w:r>
      <w:r w:rsidRPr="003A140A">
        <w:rPr>
          <w:rFonts w:ascii="Arial" w:hAnsi="Arial" w:cs="Arial"/>
          <w:b w:val="0"/>
          <w:sz w:val="22"/>
          <w:szCs w:val="22"/>
          <w:u w:val="single"/>
        </w:rPr>
        <w:tab/>
      </w:r>
      <w:r w:rsidRPr="003A140A">
        <w:rPr>
          <w:rFonts w:ascii="Arial" w:hAnsi="Arial" w:cs="Arial"/>
          <w:b w:val="0"/>
          <w:sz w:val="22"/>
          <w:szCs w:val="22"/>
          <w:u w:val="single"/>
        </w:rPr>
        <w:tab/>
      </w:r>
      <w:r w:rsidRPr="003A140A">
        <w:rPr>
          <w:rFonts w:ascii="Arial" w:hAnsi="Arial" w:cs="Arial"/>
          <w:b w:val="0"/>
          <w:sz w:val="22"/>
          <w:szCs w:val="22"/>
          <w:u w:val="single"/>
        </w:rPr>
        <w:tab/>
      </w:r>
      <w:r w:rsidRPr="003A140A">
        <w:rPr>
          <w:rFonts w:ascii="Arial" w:hAnsi="Arial" w:cs="Arial"/>
          <w:b w:val="0"/>
          <w:sz w:val="22"/>
          <w:szCs w:val="22"/>
          <w:u w:val="single"/>
        </w:rPr>
        <w:tab/>
      </w:r>
      <w:r w:rsidRPr="003A140A">
        <w:rPr>
          <w:rFonts w:ascii="Arial" w:hAnsi="Arial" w:cs="Arial"/>
          <w:b w:val="0"/>
          <w:sz w:val="22"/>
          <w:szCs w:val="22"/>
          <w:u w:val="single"/>
        </w:rPr>
        <w:tab/>
      </w:r>
      <w:r w:rsidRPr="003A140A">
        <w:rPr>
          <w:rFonts w:ascii="Arial" w:hAnsi="Arial" w:cs="Arial"/>
          <w:b w:val="0"/>
          <w:sz w:val="22"/>
          <w:szCs w:val="22"/>
          <w:u w:val="single"/>
        </w:rPr>
        <w:tab/>
      </w:r>
      <w:r w:rsidRPr="003A140A">
        <w:rPr>
          <w:rFonts w:ascii="Arial" w:hAnsi="Arial" w:cs="Arial"/>
          <w:b w:val="0"/>
          <w:sz w:val="22"/>
          <w:szCs w:val="22"/>
          <w:u w:val="single"/>
        </w:rPr>
        <w:tab/>
      </w:r>
      <w:r w:rsidRPr="003A140A">
        <w:rPr>
          <w:rFonts w:ascii="Arial" w:hAnsi="Arial" w:cs="Arial"/>
          <w:b w:val="0"/>
          <w:sz w:val="22"/>
          <w:szCs w:val="22"/>
          <w:u w:val="single"/>
        </w:rPr>
        <w:tab/>
      </w:r>
    </w:p>
    <w:p w14:paraId="7B9B79A1" w14:textId="77777777" w:rsidR="0055064B" w:rsidRPr="003A140A" w:rsidRDefault="0055064B" w:rsidP="000D108E">
      <w:pPr>
        <w:pStyle w:val="Heading4"/>
        <w:spacing w:line="276" w:lineRule="auto"/>
        <w:jc w:val="both"/>
        <w:rPr>
          <w:rFonts w:ascii="Arial" w:hAnsi="Arial" w:cs="Arial"/>
          <w:b w:val="0"/>
          <w:sz w:val="22"/>
          <w:szCs w:val="22"/>
        </w:rPr>
      </w:pPr>
      <w:r w:rsidRPr="003A140A">
        <w:rPr>
          <w:rFonts w:ascii="Arial" w:hAnsi="Arial" w:cs="Arial"/>
          <w:b w:val="0"/>
          <w:sz w:val="22"/>
          <w:szCs w:val="22"/>
        </w:rPr>
        <w:t xml:space="preserve">In accordance with Cal-OSHA </w:t>
      </w:r>
      <w:r w:rsidR="00576652" w:rsidRPr="003A140A">
        <w:rPr>
          <w:rFonts w:ascii="Arial" w:hAnsi="Arial" w:cs="Arial"/>
          <w:b w:val="0"/>
          <w:sz w:val="22"/>
          <w:szCs w:val="22"/>
        </w:rPr>
        <w:t xml:space="preserve">CCR </w:t>
      </w:r>
      <w:r w:rsidRPr="003A140A">
        <w:rPr>
          <w:rFonts w:ascii="Arial" w:hAnsi="Arial" w:cs="Arial"/>
          <w:b w:val="0"/>
          <w:sz w:val="22"/>
          <w:szCs w:val="22"/>
        </w:rPr>
        <w:t xml:space="preserve">Title 8 §5144 “Respiratory Protection,” employees </w:t>
      </w:r>
      <w:r w:rsidR="00DB5450">
        <w:rPr>
          <w:rFonts w:ascii="Arial" w:hAnsi="Arial" w:cs="Arial"/>
          <w:b w:val="0"/>
          <w:sz w:val="22"/>
          <w:szCs w:val="22"/>
        </w:rPr>
        <w:t>will</w:t>
      </w:r>
      <w:r w:rsidRPr="003A140A">
        <w:rPr>
          <w:rFonts w:ascii="Arial" w:hAnsi="Arial" w:cs="Arial"/>
          <w:b w:val="0"/>
          <w:sz w:val="22"/>
          <w:szCs w:val="22"/>
        </w:rPr>
        <w:t xml:space="preserve"> not be assigned to tasks requiring the use of respirators unless it has been determined that they are physically able to perform the work while using the required respiratory equipment.</w:t>
      </w:r>
      <w:r w:rsidR="0046356F">
        <w:rPr>
          <w:rFonts w:ascii="Arial" w:hAnsi="Arial" w:cs="Arial"/>
          <w:b w:val="0"/>
          <w:sz w:val="22"/>
          <w:szCs w:val="22"/>
        </w:rPr>
        <w:t xml:space="preserve"> </w:t>
      </w:r>
      <w:r w:rsidRPr="003A140A">
        <w:rPr>
          <w:rFonts w:ascii="Arial" w:hAnsi="Arial" w:cs="Arial"/>
          <w:b w:val="0"/>
          <w:sz w:val="22"/>
          <w:szCs w:val="22"/>
        </w:rPr>
        <w:t xml:space="preserve">Medical evaluations </w:t>
      </w:r>
      <w:r w:rsidR="00DB5450">
        <w:rPr>
          <w:rFonts w:ascii="Arial" w:hAnsi="Arial" w:cs="Arial"/>
          <w:b w:val="0"/>
          <w:sz w:val="22"/>
          <w:szCs w:val="22"/>
        </w:rPr>
        <w:t>will</w:t>
      </w:r>
      <w:r w:rsidRPr="003A140A">
        <w:rPr>
          <w:rFonts w:ascii="Arial" w:hAnsi="Arial" w:cs="Arial"/>
          <w:b w:val="0"/>
          <w:sz w:val="22"/>
          <w:szCs w:val="22"/>
        </w:rPr>
        <w:t xml:space="preserve"> include at a minimum the items in Title 8 CCR §5144 Appendix C, OSHA Respirator Medical Evaluation Questionnaire.</w:t>
      </w:r>
    </w:p>
    <w:p w14:paraId="169609DB" w14:textId="77777777" w:rsidR="0055064B" w:rsidRPr="003A140A" w:rsidRDefault="0055064B" w:rsidP="000D108E">
      <w:pPr>
        <w:pStyle w:val="Heading4"/>
        <w:spacing w:line="276" w:lineRule="auto"/>
        <w:jc w:val="both"/>
        <w:rPr>
          <w:rFonts w:ascii="Arial" w:hAnsi="Arial" w:cs="Arial"/>
          <w:b w:val="0"/>
          <w:sz w:val="22"/>
          <w:szCs w:val="22"/>
        </w:rPr>
      </w:pPr>
      <w:r w:rsidRPr="003A140A">
        <w:rPr>
          <w:rFonts w:ascii="Arial" w:hAnsi="Arial" w:cs="Arial"/>
          <w:b w:val="0"/>
          <w:i/>
          <w:sz w:val="22"/>
          <w:szCs w:val="22"/>
        </w:rPr>
        <w:t>Physician</w:t>
      </w:r>
      <w:r w:rsidRPr="003A140A">
        <w:rPr>
          <w:rFonts w:ascii="Arial" w:hAnsi="Arial" w:cs="Arial"/>
          <w:b w:val="0"/>
          <w:sz w:val="22"/>
          <w:szCs w:val="22"/>
        </w:rPr>
        <w:t xml:space="preserve">: </w:t>
      </w:r>
      <w:r w:rsidRPr="003A140A">
        <w:rPr>
          <w:rFonts w:ascii="Arial" w:hAnsi="Arial" w:cs="Arial"/>
          <w:b w:val="0"/>
          <w:i/>
          <w:sz w:val="22"/>
          <w:szCs w:val="22"/>
        </w:rPr>
        <w:t xml:space="preserve">“As a result of my findings from the pulmonary function test, medical history, and any other required medical test(s), the employee named above </w:t>
      </w:r>
      <w:r w:rsidRPr="003A140A">
        <w:rPr>
          <w:rFonts w:ascii="Arial" w:hAnsi="Arial" w:cs="Arial"/>
          <w:sz w:val="22"/>
          <w:szCs w:val="22"/>
        </w:rPr>
        <w:sym w:font="Wingdings" w:char="F0A8"/>
      </w:r>
      <w:r w:rsidRPr="003A140A">
        <w:rPr>
          <w:rFonts w:ascii="Arial" w:hAnsi="Arial" w:cs="Arial"/>
          <w:i/>
          <w:sz w:val="22"/>
          <w:szCs w:val="22"/>
        </w:rPr>
        <w:t xml:space="preserve"> may</w:t>
      </w:r>
      <w:r w:rsidR="0046356F">
        <w:rPr>
          <w:rFonts w:ascii="Arial" w:hAnsi="Arial" w:cs="Arial"/>
          <w:i/>
          <w:sz w:val="22"/>
          <w:szCs w:val="22"/>
        </w:rPr>
        <w:t xml:space="preserve"> </w:t>
      </w:r>
      <w:r w:rsidRPr="003A140A">
        <w:rPr>
          <w:rFonts w:ascii="Arial" w:hAnsi="Arial" w:cs="Arial"/>
          <w:sz w:val="22"/>
          <w:szCs w:val="22"/>
        </w:rPr>
        <w:sym w:font="Wingdings" w:char="F0A8"/>
      </w:r>
      <w:r w:rsidRPr="003A140A">
        <w:rPr>
          <w:rFonts w:ascii="Arial" w:hAnsi="Arial" w:cs="Arial"/>
          <w:i/>
          <w:sz w:val="22"/>
          <w:szCs w:val="22"/>
        </w:rPr>
        <w:t xml:space="preserve"> may not</w:t>
      </w:r>
      <w:r w:rsidRPr="003A140A">
        <w:rPr>
          <w:rFonts w:ascii="Arial" w:hAnsi="Arial" w:cs="Arial"/>
          <w:b w:val="0"/>
          <w:i/>
          <w:sz w:val="22"/>
          <w:szCs w:val="22"/>
        </w:rPr>
        <w:t xml:space="preserve"> engage in work duties where respiratory equipment is required.”</w:t>
      </w:r>
    </w:p>
    <w:p w14:paraId="1504CD7C" w14:textId="77777777" w:rsidR="0055064B" w:rsidRPr="003A140A" w:rsidRDefault="0055064B" w:rsidP="0055064B">
      <w:pPr>
        <w:rPr>
          <w:rFonts w:cs="Arial"/>
          <w:szCs w:val="22"/>
        </w:rPr>
      </w:pPr>
    </w:p>
    <w:p w14:paraId="744BC6FD" w14:textId="77777777" w:rsidR="0055064B" w:rsidRPr="003A140A" w:rsidRDefault="0055064B" w:rsidP="0055064B">
      <w:pPr>
        <w:rPr>
          <w:rFonts w:cs="Arial"/>
          <w:szCs w:val="22"/>
          <w:u w:val="single"/>
        </w:rPr>
      </w:pPr>
      <w:r w:rsidRPr="003A140A">
        <w:rPr>
          <w:rFonts w:cs="Arial"/>
          <w:szCs w:val="22"/>
        </w:rPr>
        <w:t xml:space="preserve">Comments: </w:t>
      </w:r>
      <w:r w:rsidRPr="003A140A">
        <w:rPr>
          <w:rFonts w:cs="Arial"/>
          <w:szCs w:val="22"/>
          <w:u w:val="single"/>
        </w:rPr>
        <w:tab/>
      </w:r>
      <w:r w:rsidRPr="003A140A">
        <w:rPr>
          <w:rFonts w:cs="Arial"/>
          <w:szCs w:val="22"/>
          <w:u w:val="single"/>
        </w:rPr>
        <w:tab/>
      </w:r>
      <w:r w:rsidRPr="003A140A">
        <w:rPr>
          <w:rFonts w:cs="Arial"/>
          <w:szCs w:val="22"/>
          <w:u w:val="single"/>
        </w:rPr>
        <w:tab/>
      </w:r>
      <w:r w:rsidRPr="003A140A">
        <w:rPr>
          <w:rFonts w:cs="Arial"/>
          <w:szCs w:val="22"/>
          <w:u w:val="single"/>
        </w:rPr>
        <w:tab/>
      </w:r>
      <w:r w:rsidRPr="003A140A">
        <w:rPr>
          <w:rFonts w:cs="Arial"/>
          <w:szCs w:val="22"/>
          <w:u w:val="single"/>
        </w:rPr>
        <w:tab/>
      </w:r>
      <w:r w:rsidRPr="003A140A">
        <w:rPr>
          <w:rFonts w:cs="Arial"/>
          <w:szCs w:val="22"/>
          <w:u w:val="single"/>
        </w:rPr>
        <w:tab/>
      </w:r>
      <w:r w:rsidRPr="003A140A">
        <w:rPr>
          <w:rFonts w:cs="Arial"/>
          <w:szCs w:val="22"/>
          <w:u w:val="single"/>
        </w:rPr>
        <w:tab/>
      </w:r>
      <w:r w:rsidRPr="003A140A">
        <w:rPr>
          <w:rFonts w:cs="Arial"/>
          <w:szCs w:val="22"/>
          <w:u w:val="single"/>
        </w:rPr>
        <w:tab/>
      </w:r>
      <w:r w:rsidRPr="003A140A">
        <w:rPr>
          <w:rFonts w:cs="Arial"/>
          <w:szCs w:val="22"/>
          <w:u w:val="single"/>
        </w:rPr>
        <w:tab/>
      </w:r>
      <w:r w:rsidRPr="003A140A">
        <w:rPr>
          <w:rFonts w:cs="Arial"/>
          <w:szCs w:val="22"/>
          <w:u w:val="single"/>
        </w:rPr>
        <w:tab/>
      </w:r>
      <w:r w:rsidRPr="003A140A">
        <w:rPr>
          <w:rFonts w:cs="Arial"/>
          <w:szCs w:val="22"/>
          <w:u w:val="single"/>
        </w:rPr>
        <w:tab/>
      </w:r>
      <w:r w:rsidRPr="003A140A">
        <w:rPr>
          <w:rFonts w:cs="Arial"/>
          <w:szCs w:val="22"/>
          <w:u w:val="single"/>
        </w:rPr>
        <w:tab/>
      </w:r>
    </w:p>
    <w:p w14:paraId="1A1DD9EA" w14:textId="77777777" w:rsidR="0055064B" w:rsidRPr="003A140A" w:rsidRDefault="0055064B" w:rsidP="0055064B">
      <w:pPr>
        <w:rPr>
          <w:rFonts w:cs="Arial"/>
          <w:szCs w:val="22"/>
          <w:u w:val="single"/>
        </w:rPr>
      </w:pPr>
    </w:p>
    <w:p w14:paraId="063D9F2F" w14:textId="77777777" w:rsidR="0055064B" w:rsidRPr="003A140A" w:rsidRDefault="0055064B" w:rsidP="0055064B">
      <w:pPr>
        <w:rPr>
          <w:rFonts w:cs="Arial"/>
          <w:szCs w:val="22"/>
          <w:u w:val="single"/>
        </w:rPr>
      </w:pPr>
      <w:r w:rsidRPr="003A140A">
        <w:rPr>
          <w:rFonts w:cs="Arial"/>
          <w:szCs w:val="22"/>
          <w:u w:val="single"/>
        </w:rPr>
        <w:tab/>
      </w:r>
      <w:r w:rsidRPr="003A140A">
        <w:rPr>
          <w:rFonts w:cs="Arial"/>
          <w:szCs w:val="22"/>
          <w:u w:val="single"/>
        </w:rPr>
        <w:tab/>
      </w:r>
      <w:r w:rsidRPr="003A140A">
        <w:rPr>
          <w:rFonts w:cs="Arial"/>
          <w:szCs w:val="22"/>
          <w:u w:val="single"/>
        </w:rPr>
        <w:tab/>
      </w:r>
      <w:r w:rsidRPr="003A140A">
        <w:rPr>
          <w:rFonts w:cs="Arial"/>
          <w:szCs w:val="22"/>
          <w:u w:val="single"/>
        </w:rPr>
        <w:tab/>
      </w:r>
      <w:r w:rsidRPr="003A140A">
        <w:rPr>
          <w:rFonts w:cs="Arial"/>
          <w:szCs w:val="22"/>
          <w:u w:val="single"/>
        </w:rPr>
        <w:tab/>
      </w:r>
      <w:r w:rsidRPr="003A140A">
        <w:rPr>
          <w:rFonts w:cs="Arial"/>
          <w:szCs w:val="22"/>
          <w:u w:val="single"/>
        </w:rPr>
        <w:tab/>
      </w:r>
      <w:r w:rsidRPr="003A140A">
        <w:rPr>
          <w:rFonts w:cs="Arial"/>
          <w:szCs w:val="22"/>
          <w:u w:val="single"/>
        </w:rPr>
        <w:tab/>
      </w:r>
      <w:r w:rsidRPr="003A140A">
        <w:rPr>
          <w:rFonts w:cs="Arial"/>
          <w:szCs w:val="22"/>
          <w:u w:val="single"/>
        </w:rPr>
        <w:tab/>
      </w:r>
      <w:r w:rsidRPr="003A140A">
        <w:rPr>
          <w:rFonts w:cs="Arial"/>
          <w:szCs w:val="22"/>
          <w:u w:val="single"/>
        </w:rPr>
        <w:tab/>
      </w:r>
      <w:r w:rsidRPr="003A140A">
        <w:rPr>
          <w:rFonts w:cs="Arial"/>
          <w:szCs w:val="22"/>
          <w:u w:val="single"/>
        </w:rPr>
        <w:tab/>
      </w:r>
      <w:r w:rsidRPr="003A140A">
        <w:rPr>
          <w:rFonts w:cs="Arial"/>
          <w:szCs w:val="22"/>
          <w:u w:val="single"/>
        </w:rPr>
        <w:tab/>
      </w:r>
      <w:r w:rsidRPr="003A140A">
        <w:rPr>
          <w:rFonts w:cs="Arial"/>
          <w:szCs w:val="22"/>
          <w:u w:val="single"/>
        </w:rPr>
        <w:tab/>
      </w:r>
      <w:r w:rsidRPr="003A140A">
        <w:rPr>
          <w:rFonts w:cs="Arial"/>
          <w:szCs w:val="22"/>
          <w:u w:val="single"/>
        </w:rPr>
        <w:tab/>
      </w:r>
    </w:p>
    <w:p w14:paraId="051071E5" w14:textId="77777777" w:rsidR="0055064B" w:rsidRDefault="0055064B" w:rsidP="0055064B">
      <w:pPr>
        <w:rPr>
          <w:rFonts w:cs="Arial"/>
          <w:szCs w:val="22"/>
          <w:u w:val="single"/>
        </w:rPr>
      </w:pPr>
    </w:p>
    <w:p w14:paraId="62EE0AEC" w14:textId="77777777" w:rsidR="008E4D2B" w:rsidRPr="003A140A" w:rsidRDefault="008E4D2B" w:rsidP="0055064B">
      <w:pPr>
        <w:rPr>
          <w:rFonts w:cs="Arial"/>
          <w:szCs w:val="22"/>
          <w:u w:val="single"/>
        </w:rPr>
      </w:pPr>
    </w:p>
    <w:tbl>
      <w:tblPr>
        <w:tblW w:w="0" w:type="auto"/>
        <w:jc w:val="center"/>
        <w:tblLayout w:type="fixed"/>
        <w:tblLook w:val="0000" w:firstRow="0" w:lastRow="0" w:firstColumn="0" w:lastColumn="0" w:noHBand="0" w:noVBand="0"/>
      </w:tblPr>
      <w:tblGrid>
        <w:gridCol w:w="9864"/>
      </w:tblGrid>
      <w:tr w:rsidR="0055064B" w:rsidRPr="003A140A" w14:paraId="01B465B9" w14:textId="77777777" w:rsidTr="0055064B">
        <w:trPr>
          <w:jc w:val="center"/>
        </w:trPr>
        <w:tc>
          <w:tcPr>
            <w:tcW w:w="9864" w:type="dxa"/>
            <w:tcBorders>
              <w:top w:val="single" w:sz="12" w:space="0" w:color="auto"/>
              <w:left w:val="single" w:sz="12" w:space="0" w:color="auto"/>
              <w:bottom w:val="single" w:sz="12" w:space="0" w:color="auto"/>
              <w:right w:val="single" w:sz="12" w:space="0" w:color="auto"/>
            </w:tcBorders>
          </w:tcPr>
          <w:p w14:paraId="6125EA6E" w14:textId="77777777" w:rsidR="0055064B" w:rsidRPr="003A140A" w:rsidRDefault="0055064B" w:rsidP="0055064B">
            <w:pPr>
              <w:rPr>
                <w:rFonts w:cs="Arial"/>
                <w:szCs w:val="22"/>
                <w:u w:val="single"/>
              </w:rPr>
            </w:pPr>
          </w:p>
          <w:p w14:paraId="069F70FB" w14:textId="77777777" w:rsidR="0055064B" w:rsidRPr="003A140A" w:rsidRDefault="0055064B" w:rsidP="0055064B">
            <w:pPr>
              <w:rPr>
                <w:rFonts w:cs="Arial"/>
                <w:szCs w:val="22"/>
                <w:u w:val="single"/>
              </w:rPr>
            </w:pPr>
            <w:r w:rsidRPr="003A140A">
              <w:rPr>
                <w:rFonts w:cs="Arial"/>
                <w:szCs w:val="22"/>
              </w:rPr>
              <w:t>_________________________________________________</w:t>
            </w:r>
            <w:r w:rsidR="0046356F">
              <w:rPr>
                <w:rFonts w:cs="Arial"/>
                <w:szCs w:val="22"/>
              </w:rPr>
              <w:t xml:space="preserve">     </w:t>
            </w:r>
            <w:r w:rsidRPr="003A140A">
              <w:rPr>
                <w:rFonts w:cs="Arial"/>
                <w:szCs w:val="22"/>
              </w:rPr>
              <w:t>________________________</w:t>
            </w:r>
          </w:p>
          <w:p w14:paraId="2DBDF9B1" w14:textId="77777777" w:rsidR="0055064B" w:rsidRPr="003A140A" w:rsidRDefault="0055064B" w:rsidP="0055064B">
            <w:pPr>
              <w:rPr>
                <w:rFonts w:cs="Arial"/>
                <w:szCs w:val="22"/>
              </w:rPr>
            </w:pPr>
            <w:r w:rsidRPr="003A140A">
              <w:rPr>
                <w:rFonts w:cs="Arial"/>
                <w:szCs w:val="22"/>
              </w:rPr>
              <w:t>Printed Name &amp; Title of Physician / Health Care Professional</w:t>
            </w:r>
            <w:r w:rsidR="0046356F">
              <w:rPr>
                <w:rFonts w:cs="Arial"/>
                <w:szCs w:val="22"/>
              </w:rPr>
              <w:t xml:space="preserve">       </w:t>
            </w:r>
            <w:r w:rsidRPr="003A140A">
              <w:rPr>
                <w:rFonts w:cs="Arial"/>
                <w:szCs w:val="22"/>
              </w:rPr>
              <w:t xml:space="preserve">Signature </w:t>
            </w:r>
          </w:p>
          <w:p w14:paraId="6C20D117" w14:textId="77777777" w:rsidR="0055064B" w:rsidRPr="003A140A" w:rsidRDefault="0055064B" w:rsidP="0055064B">
            <w:pPr>
              <w:rPr>
                <w:rFonts w:cs="Arial"/>
                <w:szCs w:val="22"/>
              </w:rPr>
            </w:pPr>
          </w:p>
          <w:p w14:paraId="42025EBC" w14:textId="77777777" w:rsidR="0055064B" w:rsidRPr="003A140A" w:rsidRDefault="0055064B" w:rsidP="0055064B">
            <w:pPr>
              <w:rPr>
                <w:rFonts w:cs="Arial"/>
                <w:szCs w:val="22"/>
              </w:rPr>
            </w:pPr>
          </w:p>
          <w:p w14:paraId="6FF9240B" w14:textId="77777777" w:rsidR="0055064B" w:rsidRPr="003A140A" w:rsidRDefault="0055064B" w:rsidP="0055064B">
            <w:pPr>
              <w:rPr>
                <w:rFonts w:cs="Arial"/>
                <w:szCs w:val="22"/>
              </w:rPr>
            </w:pPr>
            <w:r w:rsidRPr="003A140A">
              <w:rPr>
                <w:rFonts w:cs="Arial"/>
                <w:szCs w:val="22"/>
              </w:rPr>
              <w:t>______________________________________________________</w:t>
            </w:r>
            <w:r w:rsidR="0046356F">
              <w:rPr>
                <w:rFonts w:cs="Arial"/>
                <w:szCs w:val="22"/>
              </w:rPr>
              <w:t xml:space="preserve">     </w:t>
            </w:r>
            <w:r w:rsidRPr="003A140A">
              <w:rPr>
                <w:rFonts w:cs="Arial"/>
                <w:szCs w:val="22"/>
              </w:rPr>
              <w:t>___________________</w:t>
            </w:r>
          </w:p>
          <w:p w14:paraId="43E89A5B" w14:textId="77777777" w:rsidR="0055064B" w:rsidRPr="003A140A" w:rsidRDefault="0046356F" w:rsidP="0055064B">
            <w:pPr>
              <w:rPr>
                <w:rFonts w:cs="Arial"/>
                <w:szCs w:val="22"/>
              </w:rPr>
            </w:pPr>
            <w:r>
              <w:rPr>
                <w:rFonts w:cs="Arial"/>
                <w:szCs w:val="22"/>
              </w:rPr>
              <w:t xml:space="preserve">             </w:t>
            </w:r>
            <w:r w:rsidR="0055064B" w:rsidRPr="003A140A">
              <w:rPr>
                <w:rFonts w:cs="Arial"/>
                <w:szCs w:val="22"/>
              </w:rPr>
              <w:t>Name of Clinic or Medical Facility</w:t>
            </w:r>
            <w:r>
              <w:rPr>
                <w:rFonts w:cs="Arial"/>
                <w:szCs w:val="22"/>
              </w:rPr>
              <w:t xml:space="preserve">   </w:t>
            </w:r>
            <w:r w:rsidR="00317260">
              <w:rPr>
                <w:rFonts w:cs="Arial"/>
                <w:szCs w:val="22"/>
              </w:rPr>
              <w:t xml:space="preserve">                         </w:t>
            </w:r>
            <w:r>
              <w:rPr>
                <w:rFonts w:cs="Arial"/>
                <w:szCs w:val="22"/>
              </w:rPr>
              <w:t xml:space="preserve">  </w:t>
            </w:r>
            <w:r w:rsidR="00317260">
              <w:rPr>
                <w:rFonts w:cs="Arial"/>
                <w:szCs w:val="22"/>
              </w:rPr>
              <w:t xml:space="preserve"> </w:t>
            </w:r>
            <w:r>
              <w:rPr>
                <w:rFonts w:cs="Arial"/>
                <w:szCs w:val="22"/>
              </w:rPr>
              <w:t xml:space="preserve">                </w:t>
            </w:r>
            <w:r w:rsidR="0055064B" w:rsidRPr="003A140A">
              <w:rPr>
                <w:rFonts w:cs="Arial"/>
                <w:szCs w:val="22"/>
              </w:rPr>
              <w:t>Date</w:t>
            </w:r>
          </w:p>
          <w:p w14:paraId="4D765F50" w14:textId="77777777" w:rsidR="0055064B" w:rsidRPr="003A140A" w:rsidRDefault="0055064B" w:rsidP="0055064B">
            <w:pPr>
              <w:rPr>
                <w:rFonts w:cs="Arial"/>
                <w:szCs w:val="22"/>
              </w:rPr>
            </w:pPr>
          </w:p>
          <w:p w14:paraId="51335A20" w14:textId="77777777" w:rsidR="0055064B" w:rsidRPr="003A140A" w:rsidRDefault="0055064B" w:rsidP="0055064B">
            <w:pPr>
              <w:rPr>
                <w:rFonts w:cs="Arial"/>
                <w:szCs w:val="22"/>
              </w:rPr>
            </w:pPr>
          </w:p>
          <w:p w14:paraId="3A156434" w14:textId="77777777" w:rsidR="0055064B" w:rsidRPr="003A140A" w:rsidRDefault="0055064B" w:rsidP="0055064B">
            <w:pPr>
              <w:rPr>
                <w:rFonts w:cs="Arial"/>
                <w:szCs w:val="22"/>
              </w:rPr>
            </w:pPr>
            <w:r w:rsidRPr="003A140A">
              <w:rPr>
                <w:rFonts w:cs="Arial"/>
                <w:szCs w:val="22"/>
              </w:rPr>
              <w:t>______________________________________________________</w:t>
            </w:r>
            <w:r w:rsidR="0046356F">
              <w:rPr>
                <w:rFonts w:cs="Arial"/>
                <w:szCs w:val="22"/>
              </w:rPr>
              <w:t xml:space="preserve">     </w:t>
            </w:r>
            <w:r w:rsidRPr="003A140A">
              <w:rPr>
                <w:rFonts w:cs="Arial"/>
                <w:szCs w:val="22"/>
              </w:rPr>
              <w:t>___________________</w:t>
            </w:r>
          </w:p>
          <w:p w14:paraId="61B1EBEA" w14:textId="77777777" w:rsidR="0055064B" w:rsidRPr="003A140A" w:rsidRDefault="0046356F" w:rsidP="0055064B">
            <w:pPr>
              <w:rPr>
                <w:rFonts w:cs="Arial"/>
                <w:szCs w:val="22"/>
                <w:u w:val="single"/>
              </w:rPr>
            </w:pPr>
            <w:r>
              <w:rPr>
                <w:rFonts w:cs="Arial"/>
                <w:szCs w:val="22"/>
              </w:rPr>
              <w:t xml:space="preserve">                    </w:t>
            </w:r>
            <w:r w:rsidR="0055064B" w:rsidRPr="003A140A">
              <w:rPr>
                <w:rFonts w:cs="Arial"/>
                <w:szCs w:val="22"/>
              </w:rPr>
              <w:t xml:space="preserve"> Facility Address</w:t>
            </w:r>
            <w:r>
              <w:rPr>
                <w:rFonts w:cs="Arial"/>
                <w:szCs w:val="22"/>
              </w:rPr>
              <w:t xml:space="preserve">          </w:t>
            </w:r>
            <w:r w:rsidR="00317260">
              <w:rPr>
                <w:rFonts w:cs="Arial"/>
                <w:szCs w:val="22"/>
              </w:rPr>
              <w:t xml:space="preserve">                                      </w:t>
            </w:r>
            <w:r>
              <w:rPr>
                <w:rFonts w:cs="Arial"/>
                <w:szCs w:val="22"/>
              </w:rPr>
              <w:t xml:space="preserve">                   </w:t>
            </w:r>
            <w:r w:rsidR="0055064B" w:rsidRPr="003A140A">
              <w:rPr>
                <w:rFonts w:cs="Arial"/>
                <w:szCs w:val="22"/>
              </w:rPr>
              <w:t>Phone Number</w:t>
            </w:r>
          </w:p>
        </w:tc>
      </w:tr>
    </w:tbl>
    <w:p w14:paraId="00AF2B66" w14:textId="77777777" w:rsidR="0055064B" w:rsidRPr="003A140A" w:rsidRDefault="0055064B" w:rsidP="0055064B">
      <w:pPr>
        <w:rPr>
          <w:rFonts w:cs="Arial"/>
          <w:b/>
          <w:szCs w:val="22"/>
        </w:rPr>
      </w:pPr>
    </w:p>
    <w:p w14:paraId="5B209C95" w14:textId="77777777" w:rsidR="0055064B" w:rsidRPr="003A140A" w:rsidRDefault="0055064B" w:rsidP="0055064B">
      <w:pPr>
        <w:jc w:val="center"/>
        <w:rPr>
          <w:rFonts w:cs="Arial"/>
          <w:b/>
          <w:szCs w:val="22"/>
        </w:rPr>
        <w:sectPr w:rsidR="0055064B" w:rsidRPr="003A140A" w:rsidSect="004049F3">
          <w:headerReference w:type="even" r:id="rId42"/>
          <w:headerReference w:type="default" r:id="rId43"/>
          <w:footerReference w:type="default" r:id="rId44"/>
          <w:headerReference w:type="first" r:id="rId45"/>
          <w:footnotePr>
            <w:numRestart w:val="eachPage"/>
          </w:footnotePr>
          <w:pgSz w:w="12240" w:h="15840" w:code="1"/>
          <w:pgMar w:top="1440" w:right="1440" w:bottom="1440" w:left="1440" w:header="720" w:footer="403" w:gutter="0"/>
          <w:pgNumType w:start="1"/>
          <w:cols w:space="540"/>
          <w:docGrid w:linePitch="360"/>
        </w:sectPr>
      </w:pPr>
    </w:p>
    <w:p w14:paraId="0D23D745" w14:textId="77777777" w:rsidR="004049F3" w:rsidRPr="00793A90" w:rsidRDefault="009828C6" w:rsidP="00793A90">
      <w:pPr>
        <w:jc w:val="center"/>
        <w:rPr>
          <w:rFonts w:cs="Arial"/>
          <w:b/>
          <w:sz w:val="28"/>
          <w:szCs w:val="28"/>
        </w:rPr>
      </w:pPr>
      <w:r w:rsidRPr="00793A90">
        <w:rPr>
          <w:rFonts w:cs="Arial"/>
          <w:b/>
          <w:sz w:val="28"/>
          <w:szCs w:val="28"/>
        </w:rPr>
        <w:lastRenderedPageBreak/>
        <w:t xml:space="preserve">Appendix </w:t>
      </w:r>
      <w:r w:rsidR="00ED34AE" w:rsidRPr="00793A90">
        <w:rPr>
          <w:rFonts w:cs="Arial"/>
          <w:b/>
          <w:sz w:val="28"/>
          <w:szCs w:val="28"/>
        </w:rPr>
        <w:t xml:space="preserve">E </w:t>
      </w:r>
      <w:r w:rsidRPr="00793A90">
        <w:rPr>
          <w:rFonts w:cs="Arial"/>
          <w:b/>
          <w:sz w:val="28"/>
          <w:szCs w:val="28"/>
        </w:rPr>
        <w:t xml:space="preserve">- </w:t>
      </w:r>
      <w:r w:rsidR="004049F3" w:rsidRPr="00793A90">
        <w:rPr>
          <w:rFonts w:cs="Arial"/>
          <w:b/>
          <w:sz w:val="28"/>
          <w:szCs w:val="28"/>
        </w:rPr>
        <w:t>Respirator Fit-</w:t>
      </w:r>
      <w:r w:rsidR="00ED34AE" w:rsidRPr="00793A90">
        <w:rPr>
          <w:rFonts w:cs="Arial"/>
          <w:b/>
          <w:sz w:val="28"/>
          <w:szCs w:val="28"/>
        </w:rPr>
        <w:t xml:space="preserve">Test </w:t>
      </w:r>
      <w:r w:rsidR="004049F3" w:rsidRPr="00793A90">
        <w:rPr>
          <w:rFonts w:cs="Arial"/>
          <w:b/>
          <w:sz w:val="28"/>
          <w:szCs w:val="28"/>
        </w:rPr>
        <w:t>Record</w:t>
      </w:r>
    </w:p>
    <w:p w14:paraId="33061BF4" w14:textId="77777777" w:rsidR="004049F3" w:rsidRDefault="004049F3" w:rsidP="000D108E">
      <w:pPr>
        <w:spacing w:line="276" w:lineRule="auto"/>
        <w:jc w:val="both"/>
        <w:rPr>
          <w:rFonts w:cs="Arial"/>
          <w:i/>
          <w:szCs w:val="22"/>
        </w:rPr>
      </w:pPr>
    </w:p>
    <w:p w14:paraId="0C6B27BA" w14:textId="77777777" w:rsidR="0055064B" w:rsidRPr="003A140A" w:rsidRDefault="00ED34AE" w:rsidP="000D108E">
      <w:pPr>
        <w:spacing w:line="276" w:lineRule="auto"/>
        <w:jc w:val="both"/>
        <w:rPr>
          <w:rFonts w:cs="Arial"/>
          <w:i/>
          <w:szCs w:val="22"/>
        </w:rPr>
      </w:pPr>
      <w:r w:rsidRPr="003A140A">
        <w:rPr>
          <w:rFonts w:cs="Arial"/>
          <w:i/>
          <w:szCs w:val="22"/>
        </w:rPr>
        <w:t xml:space="preserve">Instructions </w:t>
      </w:r>
      <w:r w:rsidR="0055064B" w:rsidRPr="003A140A">
        <w:rPr>
          <w:rFonts w:cs="Arial"/>
          <w:i/>
          <w:szCs w:val="22"/>
        </w:rPr>
        <w:t xml:space="preserve">for Tester: </w:t>
      </w:r>
      <w:r w:rsidRPr="003A140A">
        <w:rPr>
          <w:rFonts w:cs="Arial"/>
          <w:i/>
          <w:szCs w:val="22"/>
        </w:rPr>
        <w:t>COMPLETE</w:t>
      </w:r>
      <w:r w:rsidR="0055064B" w:rsidRPr="003A140A">
        <w:rPr>
          <w:rFonts w:cs="Arial"/>
          <w:i/>
          <w:szCs w:val="22"/>
        </w:rPr>
        <w:t xml:space="preserve"> this form for each employee </w:t>
      </w:r>
      <w:r w:rsidR="0055064B" w:rsidRPr="003A140A">
        <w:rPr>
          <w:rFonts w:cs="Arial"/>
          <w:i/>
          <w:szCs w:val="22"/>
          <w:u w:val="single"/>
        </w:rPr>
        <w:t>and</w:t>
      </w:r>
      <w:r w:rsidR="0055064B" w:rsidRPr="003A140A">
        <w:rPr>
          <w:rFonts w:cs="Arial"/>
          <w:i/>
          <w:szCs w:val="22"/>
        </w:rPr>
        <w:t xml:space="preserve"> each type of respirator issued.</w:t>
      </w:r>
    </w:p>
    <w:p w14:paraId="05DFB402" w14:textId="77777777" w:rsidR="0055064B" w:rsidRPr="003A140A" w:rsidRDefault="0055064B" w:rsidP="0055064B">
      <w:pPr>
        <w:rPr>
          <w:rFonts w:cs="Arial"/>
          <w:i/>
          <w:szCs w:val="22"/>
        </w:rPr>
      </w:pPr>
    </w:p>
    <w:tbl>
      <w:tblPr>
        <w:tblW w:w="9370" w:type="dxa"/>
        <w:jc w:val="center"/>
        <w:tblLayout w:type="fixed"/>
        <w:tblCellMar>
          <w:left w:w="80" w:type="dxa"/>
          <w:right w:w="80" w:type="dxa"/>
        </w:tblCellMar>
        <w:tblLook w:val="0000" w:firstRow="0" w:lastRow="0" w:firstColumn="0" w:lastColumn="0" w:noHBand="0" w:noVBand="0"/>
      </w:tblPr>
      <w:tblGrid>
        <w:gridCol w:w="4140"/>
        <w:gridCol w:w="1594"/>
        <w:gridCol w:w="26"/>
        <w:gridCol w:w="3610"/>
      </w:tblGrid>
      <w:tr w:rsidR="004049F3" w:rsidRPr="003A140A" w14:paraId="6FE832F2" w14:textId="77777777" w:rsidTr="000D63DE">
        <w:trPr>
          <w:cantSplit/>
          <w:jc w:val="center"/>
        </w:trPr>
        <w:tc>
          <w:tcPr>
            <w:tcW w:w="9370" w:type="dxa"/>
            <w:gridSpan w:val="4"/>
            <w:tcBorders>
              <w:top w:val="single" w:sz="6" w:space="0" w:color="auto"/>
              <w:left w:val="single" w:sz="6" w:space="0" w:color="auto"/>
              <w:bottom w:val="single" w:sz="6" w:space="0" w:color="auto"/>
              <w:right w:val="single" w:sz="6" w:space="0" w:color="auto"/>
            </w:tcBorders>
          </w:tcPr>
          <w:p w14:paraId="7209755C" w14:textId="77777777" w:rsidR="004049F3" w:rsidRPr="003A140A" w:rsidRDefault="004049F3" w:rsidP="0055064B">
            <w:pPr>
              <w:pStyle w:val="TableHeaderText"/>
              <w:jc w:val="left"/>
              <w:rPr>
                <w:rFonts w:cs="Arial"/>
                <w:b w:val="0"/>
                <w:sz w:val="22"/>
                <w:szCs w:val="22"/>
              </w:rPr>
            </w:pPr>
            <w:r w:rsidRPr="003A140A">
              <w:rPr>
                <w:rFonts w:cs="Arial"/>
                <w:b w:val="0"/>
                <w:sz w:val="22"/>
                <w:szCs w:val="22"/>
              </w:rPr>
              <w:t>Name of Employee:</w:t>
            </w:r>
          </w:p>
        </w:tc>
      </w:tr>
      <w:tr w:rsidR="00D85364" w:rsidRPr="003A140A" w14:paraId="60C76EFE" w14:textId="77777777" w:rsidTr="000D63DE">
        <w:trPr>
          <w:cantSplit/>
          <w:jc w:val="center"/>
        </w:trPr>
        <w:tc>
          <w:tcPr>
            <w:tcW w:w="9370" w:type="dxa"/>
            <w:gridSpan w:val="4"/>
            <w:tcBorders>
              <w:top w:val="single" w:sz="6" w:space="0" w:color="auto"/>
              <w:left w:val="single" w:sz="6" w:space="0" w:color="auto"/>
              <w:bottom w:val="single" w:sz="6" w:space="0" w:color="auto"/>
              <w:right w:val="single" w:sz="6" w:space="0" w:color="auto"/>
            </w:tcBorders>
          </w:tcPr>
          <w:p w14:paraId="39F756BD" w14:textId="77777777" w:rsidR="00D85364" w:rsidRDefault="00D85364" w:rsidP="00D85364">
            <w:pPr>
              <w:pStyle w:val="TableText"/>
              <w:rPr>
                <w:rFonts w:cs="Arial"/>
                <w:sz w:val="22"/>
                <w:szCs w:val="22"/>
              </w:rPr>
            </w:pPr>
            <w:r>
              <w:rPr>
                <w:rFonts w:cs="Arial"/>
                <w:sz w:val="22"/>
                <w:szCs w:val="22"/>
              </w:rPr>
              <w:t>Department:</w:t>
            </w:r>
          </w:p>
        </w:tc>
      </w:tr>
      <w:tr w:rsidR="00D85364" w:rsidRPr="00D85364" w14:paraId="5A087CD0" w14:textId="77777777" w:rsidTr="000D63DE">
        <w:trPr>
          <w:cantSplit/>
          <w:jc w:val="center"/>
        </w:trPr>
        <w:tc>
          <w:tcPr>
            <w:tcW w:w="9370" w:type="dxa"/>
            <w:gridSpan w:val="4"/>
            <w:tcBorders>
              <w:top w:val="single" w:sz="6" w:space="0" w:color="auto"/>
              <w:left w:val="single" w:sz="6" w:space="0" w:color="auto"/>
              <w:bottom w:val="single" w:sz="6" w:space="0" w:color="auto"/>
              <w:right w:val="single" w:sz="6" w:space="0" w:color="auto"/>
            </w:tcBorders>
          </w:tcPr>
          <w:p w14:paraId="5DF9FA69" w14:textId="77777777" w:rsidR="00D85364" w:rsidRPr="003A140A" w:rsidRDefault="00D85364" w:rsidP="00D85364">
            <w:pPr>
              <w:pStyle w:val="TableText"/>
              <w:rPr>
                <w:rFonts w:cs="Arial"/>
                <w:sz w:val="22"/>
                <w:szCs w:val="22"/>
              </w:rPr>
            </w:pPr>
            <w:r w:rsidRPr="003A140A">
              <w:rPr>
                <w:rFonts w:cs="Arial"/>
                <w:sz w:val="22"/>
                <w:szCs w:val="22"/>
              </w:rPr>
              <w:t>Position:</w:t>
            </w:r>
          </w:p>
        </w:tc>
      </w:tr>
      <w:tr w:rsidR="00D85364" w:rsidRPr="003A140A" w14:paraId="43273BE4" w14:textId="77777777" w:rsidTr="000D63DE">
        <w:trPr>
          <w:cantSplit/>
          <w:jc w:val="center"/>
        </w:trPr>
        <w:tc>
          <w:tcPr>
            <w:tcW w:w="5734" w:type="dxa"/>
            <w:gridSpan w:val="2"/>
            <w:tcBorders>
              <w:top w:val="single" w:sz="6" w:space="0" w:color="auto"/>
              <w:bottom w:val="single" w:sz="6" w:space="0" w:color="auto"/>
            </w:tcBorders>
          </w:tcPr>
          <w:p w14:paraId="12A91C45" w14:textId="77777777" w:rsidR="00D85364" w:rsidRPr="003A140A" w:rsidRDefault="00D85364" w:rsidP="00D85364">
            <w:pPr>
              <w:pStyle w:val="TableText"/>
              <w:rPr>
                <w:rFonts w:cs="Arial"/>
                <w:sz w:val="22"/>
                <w:szCs w:val="22"/>
              </w:rPr>
            </w:pPr>
          </w:p>
        </w:tc>
        <w:tc>
          <w:tcPr>
            <w:tcW w:w="3636" w:type="dxa"/>
            <w:gridSpan w:val="2"/>
            <w:tcBorders>
              <w:top w:val="single" w:sz="6" w:space="0" w:color="auto"/>
              <w:bottom w:val="single" w:sz="6" w:space="0" w:color="auto"/>
            </w:tcBorders>
          </w:tcPr>
          <w:p w14:paraId="7CAE3B56" w14:textId="77777777" w:rsidR="00D85364" w:rsidRPr="003A140A" w:rsidRDefault="00D85364" w:rsidP="00D85364">
            <w:pPr>
              <w:pStyle w:val="TableText"/>
              <w:rPr>
                <w:rFonts w:cs="Arial"/>
                <w:sz w:val="22"/>
                <w:szCs w:val="22"/>
              </w:rPr>
            </w:pPr>
          </w:p>
        </w:tc>
      </w:tr>
      <w:tr w:rsidR="00D85364" w:rsidRPr="003A140A" w14:paraId="2BDBB109" w14:textId="77777777" w:rsidTr="000D63DE">
        <w:trPr>
          <w:cantSplit/>
          <w:jc w:val="center"/>
        </w:trPr>
        <w:tc>
          <w:tcPr>
            <w:tcW w:w="9370" w:type="dxa"/>
            <w:gridSpan w:val="4"/>
            <w:tcBorders>
              <w:top w:val="single" w:sz="6" w:space="0" w:color="auto"/>
              <w:left w:val="single" w:sz="6" w:space="0" w:color="auto"/>
              <w:bottom w:val="single" w:sz="6" w:space="0" w:color="auto"/>
              <w:right w:val="single" w:sz="6" w:space="0" w:color="auto"/>
            </w:tcBorders>
          </w:tcPr>
          <w:p w14:paraId="53317829" w14:textId="77777777" w:rsidR="00D85364" w:rsidRPr="003A140A" w:rsidRDefault="00D85364" w:rsidP="00D85364">
            <w:pPr>
              <w:pStyle w:val="TableText"/>
              <w:jc w:val="center"/>
              <w:rPr>
                <w:rFonts w:cs="Arial"/>
                <w:sz w:val="22"/>
                <w:szCs w:val="22"/>
              </w:rPr>
            </w:pPr>
            <w:r w:rsidRPr="003A140A">
              <w:rPr>
                <w:rFonts w:cs="Arial"/>
                <w:b/>
                <w:sz w:val="22"/>
                <w:szCs w:val="22"/>
              </w:rPr>
              <w:t>Respirator</w:t>
            </w:r>
          </w:p>
        </w:tc>
      </w:tr>
      <w:tr w:rsidR="00D85364" w:rsidRPr="003A140A" w14:paraId="51D00471" w14:textId="77777777" w:rsidTr="000D63DE">
        <w:trPr>
          <w:cantSplit/>
          <w:jc w:val="center"/>
        </w:trPr>
        <w:tc>
          <w:tcPr>
            <w:tcW w:w="5760" w:type="dxa"/>
            <w:gridSpan w:val="3"/>
            <w:tcBorders>
              <w:top w:val="single" w:sz="6" w:space="0" w:color="auto"/>
              <w:left w:val="single" w:sz="6" w:space="0" w:color="auto"/>
              <w:bottom w:val="single" w:sz="6" w:space="0" w:color="auto"/>
              <w:right w:val="single" w:sz="6" w:space="0" w:color="auto"/>
            </w:tcBorders>
          </w:tcPr>
          <w:p w14:paraId="26236E94" w14:textId="77777777" w:rsidR="00D85364" w:rsidRPr="003A140A" w:rsidRDefault="00D85364" w:rsidP="00D85364">
            <w:pPr>
              <w:pStyle w:val="TableText"/>
              <w:rPr>
                <w:rFonts w:cs="Arial"/>
                <w:sz w:val="22"/>
                <w:szCs w:val="22"/>
              </w:rPr>
            </w:pPr>
            <w:r w:rsidRPr="003A140A">
              <w:rPr>
                <w:rFonts w:cs="Arial"/>
                <w:sz w:val="22"/>
                <w:szCs w:val="22"/>
              </w:rPr>
              <w:t>Manufacturer:</w:t>
            </w:r>
          </w:p>
        </w:tc>
        <w:tc>
          <w:tcPr>
            <w:tcW w:w="3610" w:type="dxa"/>
            <w:tcBorders>
              <w:top w:val="single" w:sz="6" w:space="0" w:color="auto"/>
              <w:left w:val="single" w:sz="6" w:space="0" w:color="auto"/>
              <w:bottom w:val="single" w:sz="6" w:space="0" w:color="auto"/>
              <w:right w:val="single" w:sz="6" w:space="0" w:color="auto"/>
            </w:tcBorders>
          </w:tcPr>
          <w:p w14:paraId="3855E21B" w14:textId="77777777" w:rsidR="00D85364" w:rsidRPr="003A140A" w:rsidRDefault="00D85364" w:rsidP="00D85364">
            <w:pPr>
              <w:pStyle w:val="TableText"/>
              <w:rPr>
                <w:rFonts w:cs="Arial"/>
                <w:sz w:val="22"/>
                <w:szCs w:val="22"/>
              </w:rPr>
            </w:pPr>
            <w:r w:rsidRPr="003A140A">
              <w:rPr>
                <w:rFonts w:cs="Arial"/>
                <w:sz w:val="22"/>
                <w:szCs w:val="22"/>
              </w:rPr>
              <w:t>Model No.:</w:t>
            </w:r>
          </w:p>
        </w:tc>
      </w:tr>
      <w:tr w:rsidR="00D85364" w:rsidRPr="003A140A" w14:paraId="1AF5A6D7" w14:textId="77777777" w:rsidTr="000D63DE">
        <w:trPr>
          <w:cantSplit/>
          <w:jc w:val="center"/>
        </w:trPr>
        <w:tc>
          <w:tcPr>
            <w:tcW w:w="4140" w:type="dxa"/>
            <w:tcBorders>
              <w:top w:val="single" w:sz="6" w:space="0" w:color="auto"/>
              <w:left w:val="single" w:sz="6" w:space="0" w:color="auto"/>
              <w:bottom w:val="single" w:sz="6" w:space="0" w:color="auto"/>
              <w:right w:val="single" w:sz="6" w:space="0" w:color="auto"/>
            </w:tcBorders>
          </w:tcPr>
          <w:p w14:paraId="34474CB3" w14:textId="77777777" w:rsidR="00D85364" w:rsidRPr="003A140A" w:rsidRDefault="00D85364" w:rsidP="00D85364">
            <w:pPr>
              <w:pStyle w:val="TableText"/>
              <w:rPr>
                <w:rFonts w:cs="Arial"/>
                <w:sz w:val="22"/>
                <w:szCs w:val="22"/>
              </w:rPr>
            </w:pPr>
            <w:r w:rsidRPr="003A140A">
              <w:rPr>
                <w:rFonts w:cs="Arial"/>
                <w:sz w:val="22"/>
                <w:szCs w:val="22"/>
              </w:rPr>
              <w:t>Type:</w:t>
            </w:r>
          </w:p>
        </w:tc>
        <w:tc>
          <w:tcPr>
            <w:tcW w:w="1620" w:type="dxa"/>
            <w:gridSpan w:val="2"/>
            <w:tcBorders>
              <w:top w:val="single" w:sz="6" w:space="0" w:color="auto"/>
              <w:left w:val="single" w:sz="6" w:space="0" w:color="auto"/>
              <w:bottom w:val="single" w:sz="6" w:space="0" w:color="auto"/>
              <w:right w:val="single" w:sz="6" w:space="0" w:color="auto"/>
            </w:tcBorders>
          </w:tcPr>
          <w:p w14:paraId="2E564D37" w14:textId="77777777" w:rsidR="00D85364" w:rsidRPr="003A140A" w:rsidRDefault="00D85364" w:rsidP="00D85364">
            <w:pPr>
              <w:pStyle w:val="TableText"/>
              <w:rPr>
                <w:rFonts w:cs="Arial"/>
                <w:sz w:val="22"/>
                <w:szCs w:val="22"/>
              </w:rPr>
            </w:pPr>
            <w:r w:rsidRPr="003A140A">
              <w:rPr>
                <w:rFonts w:cs="Arial"/>
                <w:sz w:val="22"/>
                <w:szCs w:val="22"/>
              </w:rPr>
              <w:t>Size:</w:t>
            </w:r>
          </w:p>
        </w:tc>
        <w:tc>
          <w:tcPr>
            <w:tcW w:w="3610" w:type="dxa"/>
            <w:tcBorders>
              <w:top w:val="single" w:sz="6" w:space="0" w:color="auto"/>
              <w:left w:val="single" w:sz="6" w:space="0" w:color="auto"/>
              <w:bottom w:val="single" w:sz="6" w:space="0" w:color="auto"/>
              <w:right w:val="single" w:sz="6" w:space="0" w:color="auto"/>
            </w:tcBorders>
          </w:tcPr>
          <w:p w14:paraId="3FDCF6D2" w14:textId="77777777" w:rsidR="00D85364" w:rsidRPr="003A140A" w:rsidRDefault="00D85364" w:rsidP="00D85364">
            <w:pPr>
              <w:pStyle w:val="TableText"/>
              <w:rPr>
                <w:rFonts w:cs="Arial"/>
                <w:sz w:val="22"/>
                <w:szCs w:val="22"/>
              </w:rPr>
            </w:pPr>
            <w:r w:rsidRPr="003A140A">
              <w:rPr>
                <w:rFonts w:cs="Arial"/>
                <w:sz w:val="22"/>
                <w:szCs w:val="22"/>
              </w:rPr>
              <w:t>Approval No.:</w:t>
            </w:r>
          </w:p>
        </w:tc>
      </w:tr>
      <w:tr w:rsidR="00D85364" w:rsidRPr="003A140A" w14:paraId="0747E958" w14:textId="77777777" w:rsidTr="000D63DE">
        <w:trPr>
          <w:cantSplit/>
          <w:trHeight w:val="1008"/>
          <w:jc w:val="center"/>
        </w:trPr>
        <w:tc>
          <w:tcPr>
            <w:tcW w:w="9370" w:type="dxa"/>
            <w:gridSpan w:val="4"/>
            <w:tcBorders>
              <w:top w:val="single" w:sz="6" w:space="0" w:color="auto"/>
              <w:left w:val="single" w:sz="6" w:space="0" w:color="auto"/>
              <w:bottom w:val="single" w:sz="6" w:space="0" w:color="auto"/>
              <w:right w:val="single" w:sz="6" w:space="0" w:color="auto"/>
            </w:tcBorders>
          </w:tcPr>
          <w:p w14:paraId="5D0E43B2" w14:textId="77777777" w:rsidR="00D85364" w:rsidRPr="003A140A" w:rsidRDefault="00D85364" w:rsidP="000D63DE">
            <w:pPr>
              <w:pStyle w:val="TableText"/>
              <w:rPr>
                <w:rFonts w:cs="Arial"/>
                <w:sz w:val="22"/>
                <w:szCs w:val="22"/>
              </w:rPr>
            </w:pPr>
            <w:r w:rsidRPr="003A140A">
              <w:rPr>
                <w:rFonts w:cs="Arial"/>
                <w:sz w:val="22"/>
                <w:szCs w:val="22"/>
              </w:rPr>
              <w:t>Task(s) Requiring Use:</w:t>
            </w:r>
          </w:p>
        </w:tc>
      </w:tr>
    </w:tbl>
    <w:p w14:paraId="6CCF9B19" w14:textId="77777777" w:rsidR="0055064B" w:rsidRPr="003A140A" w:rsidRDefault="0055064B" w:rsidP="0055064B">
      <w:pPr>
        <w:rPr>
          <w:rFonts w:cs="Arial"/>
          <w:szCs w:val="22"/>
        </w:rPr>
      </w:pPr>
      <w:r w:rsidRPr="003A140A">
        <w:rPr>
          <w:rFonts w:cs="Arial"/>
          <w:szCs w:val="22"/>
        </w:rPr>
        <w:t xml:space="preserve"> </w:t>
      </w:r>
    </w:p>
    <w:tbl>
      <w:tblPr>
        <w:tblW w:w="0" w:type="auto"/>
        <w:jc w:val="center"/>
        <w:tblLayout w:type="fixed"/>
        <w:tblCellMar>
          <w:left w:w="80" w:type="dxa"/>
          <w:right w:w="80" w:type="dxa"/>
        </w:tblCellMar>
        <w:tblLook w:val="0000" w:firstRow="0" w:lastRow="0" w:firstColumn="0" w:lastColumn="0" w:noHBand="0" w:noVBand="0"/>
      </w:tblPr>
      <w:tblGrid>
        <w:gridCol w:w="360"/>
        <w:gridCol w:w="6395"/>
        <w:gridCol w:w="2615"/>
      </w:tblGrid>
      <w:tr w:rsidR="0055064B" w:rsidRPr="003A140A" w14:paraId="4DA35669" w14:textId="77777777" w:rsidTr="009F0854">
        <w:trPr>
          <w:cantSplit/>
          <w:jc w:val="center"/>
        </w:trPr>
        <w:tc>
          <w:tcPr>
            <w:tcW w:w="360" w:type="dxa"/>
            <w:tcBorders>
              <w:top w:val="single" w:sz="6" w:space="0" w:color="auto"/>
              <w:left w:val="single" w:sz="6" w:space="0" w:color="auto"/>
              <w:bottom w:val="single" w:sz="6" w:space="0" w:color="auto"/>
              <w:right w:val="single" w:sz="6" w:space="0" w:color="auto"/>
            </w:tcBorders>
          </w:tcPr>
          <w:p w14:paraId="737E0EE2" w14:textId="77777777" w:rsidR="0055064B" w:rsidRPr="003A140A" w:rsidRDefault="0055064B" w:rsidP="0055064B">
            <w:pPr>
              <w:pStyle w:val="TableHeaderText"/>
              <w:rPr>
                <w:rFonts w:cs="Arial"/>
                <w:sz w:val="22"/>
                <w:szCs w:val="22"/>
              </w:rPr>
            </w:pPr>
            <w:r w:rsidRPr="003A140A">
              <w:rPr>
                <w:rFonts w:cs="Arial"/>
                <w:sz w:val="22"/>
                <w:szCs w:val="22"/>
              </w:rPr>
              <w:sym w:font="Wingdings" w:char="F0FC"/>
            </w:r>
          </w:p>
        </w:tc>
        <w:tc>
          <w:tcPr>
            <w:tcW w:w="6395" w:type="dxa"/>
            <w:tcBorders>
              <w:top w:val="single" w:sz="6" w:space="0" w:color="auto"/>
              <w:left w:val="single" w:sz="6" w:space="0" w:color="auto"/>
              <w:bottom w:val="single" w:sz="6" w:space="0" w:color="auto"/>
              <w:right w:val="single" w:sz="6" w:space="0" w:color="auto"/>
            </w:tcBorders>
          </w:tcPr>
          <w:p w14:paraId="460DD73B" w14:textId="77777777" w:rsidR="0055064B" w:rsidRPr="003A140A" w:rsidRDefault="0055064B" w:rsidP="0055064B">
            <w:pPr>
              <w:pStyle w:val="TableHeaderText"/>
              <w:rPr>
                <w:rFonts w:cs="Arial"/>
                <w:sz w:val="22"/>
                <w:szCs w:val="22"/>
              </w:rPr>
            </w:pPr>
            <w:r w:rsidRPr="003A140A">
              <w:rPr>
                <w:rFonts w:cs="Arial"/>
                <w:sz w:val="22"/>
                <w:szCs w:val="22"/>
              </w:rPr>
              <w:t>Test Procedure</w:t>
            </w:r>
          </w:p>
        </w:tc>
        <w:tc>
          <w:tcPr>
            <w:tcW w:w="2615" w:type="dxa"/>
            <w:tcBorders>
              <w:top w:val="single" w:sz="6" w:space="0" w:color="auto"/>
              <w:left w:val="single" w:sz="6" w:space="0" w:color="auto"/>
              <w:bottom w:val="single" w:sz="6" w:space="0" w:color="auto"/>
              <w:right w:val="single" w:sz="6" w:space="0" w:color="auto"/>
            </w:tcBorders>
          </w:tcPr>
          <w:p w14:paraId="1C06D843" w14:textId="77777777" w:rsidR="0055064B" w:rsidRPr="003A140A" w:rsidRDefault="0055064B" w:rsidP="0055064B">
            <w:pPr>
              <w:pStyle w:val="TableHeaderText"/>
              <w:rPr>
                <w:rFonts w:cs="Arial"/>
                <w:sz w:val="22"/>
                <w:szCs w:val="22"/>
              </w:rPr>
            </w:pPr>
            <w:r w:rsidRPr="003A140A">
              <w:rPr>
                <w:rFonts w:cs="Arial"/>
                <w:sz w:val="22"/>
                <w:szCs w:val="22"/>
              </w:rPr>
              <w:t>Comments</w:t>
            </w:r>
          </w:p>
        </w:tc>
      </w:tr>
      <w:tr w:rsidR="0055064B" w:rsidRPr="003A140A" w14:paraId="2B284AD7" w14:textId="77777777" w:rsidTr="009F0854">
        <w:trPr>
          <w:cantSplit/>
          <w:jc w:val="center"/>
        </w:trPr>
        <w:tc>
          <w:tcPr>
            <w:tcW w:w="360" w:type="dxa"/>
            <w:tcBorders>
              <w:top w:val="single" w:sz="6" w:space="0" w:color="auto"/>
              <w:left w:val="single" w:sz="6" w:space="0" w:color="auto"/>
              <w:bottom w:val="single" w:sz="6" w:space="0" w:color="auto"/>
              <w:right w:val="single" w:sz="6" w:space="0" w:color="auto"/>
            </w:tcBorders>
          </w:tcPr>
          <w:p w14:paraId="0E36CC58" w14:textId="77777777" w:rsidR="0055064B" w:rsidRPr="003A140A" w:rsidRDefault="0055064B" w:rsidP="0055064B">
            <w:pPr>
              <w:pStyle w:val="TableText"/>
              <w:rPr>
                <w:rFonts w:cs="Arial"/>
                <w:sz w:val="22"/>
                <w:szCs w:val="22"/>
              </w:rPr>
            </w:pPr>
          </w:p>
        </w:tc>
        <w:tc>
          <w:tcPr>
            <w:tcW w:w="6395" w:type="dxa"/>
            <w:tcBorders>
              <w:top w:val="single" w:sz="6" w:space="0" w:color="auto"/>
              <w:left w:val="single" w:sz="6" w:space="0" w:color="auto"/>
              <w:bottom w:val="single" w:sz="6" w:space="0" w:color="auto"/>
              <w:right w:val="single" w:sz="6" w:space="0" w:color="auto"/>
            </w:tcBorders>
          </w:tcPr>
          <w:p w14:paraId="674A0968" w14:textId="77777777" w:rsidR="0055064B" w:rsidRPr="003A140A" w:rsidRDefault="0055064B" w:rsidP="0055064B">
            <w:pPr>
              <w:pStyle w:val="TableText"/>
              <w:rPr>
                <w:rFonts w:cs="Arial"/>
                <w:sz w:val="22"/>
                <w:szCs w:val="22"/>
              </w:rPr>
            </w:pPr>
            <w:r w:rsidRPr="003A140A">
              <w:rPr>
                <w:rFonts w:cs="Arial"/>
                <w:sz w:val="22"/>
                <w:szCs w:val="22"/>
              </w:rPr>
              <w:t>No facial hair or seal interference.</w:t>
            </w:r>
          </w:p>
        </w:tc>
        <w:tc>
          <w:tcPr>
            <w:tcW w:w="2615" w:type="dxa"/>
            <w:tcBorders>
              <w:top w:val="single" w:sz="6" w:space="0" w:color="auto"/>
              <w:left w:val="single" w:sz="6" w:space="0" w:color="auto"/>
              <w:bottom w:val="single" w:sz="6" w:space="0" w:color="auto"/>
              <w:right w:val="single" w:sz="6" w:space="0" w:color="auto"/>
            </w:tcBorders>
          </w:tcPr>
          <w:p w14:paraId="1E57D8E3" w14:textId="77777777" w:rsidR="0055064B" w:rsidRPr="003A140A" w:rsidRDefault="0055064B" w:rsidP="0055064B">
            <w:pPr>
              <w:pStyle w:val="TableText"/>
              <w:rPr>
                <w:rFonts w:cs="Arial"/>
                <w:sz w:val="22"/>
                <w:szCs w:val="22"/>
              </w:rPr>
            </w:pPr>
          </w:p>
        </w:tc>
      </w:tr>
      <w:tr w:rsidR="0055064B" w:rsidRPr="003A140A" w14:paraId="619B6EEC" w14:textId="77777777" w:rsidTr="009F0854">
        <w:trPr>
          <w:cantSplit/>
          <w:jc w:val="center"/>
        </w:trPr>
        <w:tc>
          <w:tcPr>
            <w:tcW w:w="360" w:type="dxa"/>
            <w:tcBorders>
              <w:left w:val="single" w:sz="6" w:space="0" w:color="auto"/>
              <w:bottom w:val="single" w:sz="6" w:space="0" w:color="auto"/>
            </w:tcBorders>
          </w:tcPr>
          <w:p w14:paraId="43CBF3CB" w14:textId="77777777" w:rsidR="0055064B" w:rsidRPr="003A140A" w:rsidRDefault="0055064B" w:rsidP="0055064B">
            <w:pPr>
              <w:pStyle w:val="TableText"/>
              <w:rPr>
                <w:rFonts w:cs="Arial"/>
                <w:sz w:val="22"/>
                <w:szCs w:val="22"/>
              </w:rPr>
            </w:pPr>
          </w:p>
        </w:tc>
        <w:tc>
          <w:tcPr>
            <w:tcW w:w="6395" w:type="dxa"/>
            <w:tcBorders>
              <w:left w:val="single" w:sz="6" w:space="0" w:color="auto"/>
              <w:bottom w:val="single" w:sz="6" w:space="0" w:color="auto"/>
              <w:right w:val="single" w:sz="6" w:space="0" w:color="auto"/>
            </w:tcBorders>
          </w:tcPr>
          <w:p w14:paraId="02549CD9" w14:textId="77777777" w:rsidR="0055064B" w:rsidRPr="003A140A" w:rsidRDefault="0055064B" w:rsidP="0055064B">
            <w:pPr>
              <w:pStyle w:val="TableText"/>
              <w:rPr>
                <w:rFonts w:cs="Arial"/>
                <w:sz w:val="22"/>
                <w:szCs w:val="22"/>
              </w:rPr>
            </w:pPr>
            <w:r w:rsidRPr="003A140A">
              <w:rPr>
                <w:rFonts w:cs="Arial"/>
                <w:sz w:val="22"/>
                <w:szCs w:val="22"/>
              </w:rPr>
              <w:t>Respirator worn per manufacturer’s instructions</w:t>
            </w:r>
            <w:r w:rsidRPr="003A140A">
              <w:rPr>
                <w:rFonts w:cs="Arial"/>
                <w:sz w:val="22"/>
                <w:szCs w:val="22"/>
                <w:vertAlign w:val="superscript"/>
              </w:rPr>
              <w:t>1</w:t>
            </w:r>
            <w:r w:rsidRPr="003A140A">
              <w:rPr>
                <w:rFonts w:cs="Arial"/>
                <w:sz w:val="22"/>
                <w:szCs w:val="22"/>
              </w:rPr>
              <w:t>.</w:t>
            </w:r>
          </w:p>
        </w:tc>
        <w:tc>
          <w:tcPr>
            <w:tcW w:w="2615" w:type="dxa"/>
            <w:tcBorders>
              <w:bottom w:val="single" w:sz="6" w:space="0" w:color="auto"/>
              <w:right w:val="single" w:sz="6" w:space="0" w:color="auto"/>
            </w:tcBorders>
          </w:tcPr>
          <w:p w14:paraId="0311EC1B" w14:textId="77777777" w:rsidR="0055064B" w:rsidRPr="003A140A" w:rsidRDefault="0055064B" w:rsidP="0055064B">
            <w:pPr>
              <w:pStyle w:val="TableText"/>
              <w:rPr>
                <w:rFonts w:cs="Arial"/>
                <w:sz w:val="22"/>
                <w:szCs w:val="22"/>
              </w:rPr>
            </w:pPr>
          </w:p>
        </w:tc>
      </w:tr>
      <w:tr w:rsidR="0055064B" w:rsidRPr="003A140A" w14:paraId="7675B9CA" w14:textId="77777777" w:rsidTr="009F0854">
        <w:trPr>
          <w:cantSplit/>
          <w:jc w:val="center"/>
        </w:trPr>
        <w:tc>
          <w:tcPr>
            <w:tcW w:w="360" w:type="dxa"/>
            <w:tcBorders>
              <w:left w:val="single" w:sz="6" w:space="0" w:color="auto"/>
              <w:bottom w:val="single" w:sz="6" w:space="0" w:color="auto"/>
              <w:right w:val="single" w:sz="6" w:space="0" w:color="auto"/>
            </w:tcBorders>
          </w:tcPr>
          <w:p w14:paraId="22FB3D88" w14:textId="77777777" w:rsidR="0055064B" w:rsidRPr="003A140A" w:rsidRDefault="0055064B" w:rsidP="0055064B">
            <w:pPr>
              <w:pStyle w:val="TableText"/>
              <w:rPr>
                <w:rFonts w:cs="Arial"/>
                <w:sz w:val="22"/>
                <w:szCs w:val="22"/>
              </w:rPr>
            </w:pPr>
          </w:p>
        </w:tc>
        <w:tc>
          <w:tcPr>
            <w:tcW w:w="6395" w:type="dxa"/>
            <w:tcBorders>
              <w:left w:val="single" w:sz="6" w:space="0" w:color="auto"/>
              <w:bottom w:val="single" w:sz="6" w:space="0" w:color="auto"/>
              <w:right w:val="single" w:sz="6" w:space="0" w:color="auto"/>
            </w:tcBorders>
          </w:tcPr>
          <w:p w14:paraId="1B744886" w14:textId="77777777" w:rsidR="0055064B" w:rsidRPr="003A140A" w:rsidRDefault="0055064B" w:rsidP="0055064B">
            <w:pPr>
              <w:pStyle w:val="TableText"/>
              <w:rPr>
                <w:rFonts w:cs="Arial"/>
                <w:sz w:val="22"/>
                <w:szCs w:val="22"/>
              </w:rPr>
            </w:pPr>
            <w:r w:rsidRPr="003A140A">
              <w:rPr>
                <w:rFonts w:cs="Arial"/>
                <w:sz w:val="22"/>
                <w:szCs w:val="22"/>
              </w:rPr>
              <w:t>Respirator worn for a familiarization period (5-mins.)</w:t>
            </w:r>
          </w:p>
        </w:tc>
        <w:tc>
          <w:tcPr>
            <w:tcW w:w="2615" w:type="dxa"/>
            <w:tcBorders>
              <w:left w:val="single" w:sz="6" w:space="0" w:color="auto"/>
              <w:bottom w:val="single" w:sz="6" w:space="0" w:color="auto"/>
              <w:right w:val="single" w:sz="6" w:space="0" w:color="auto"/>
            </w:tcBorders>
          </w:tcPr>
          <w:p w14:paraId="570F0668" w14:textId="77777777" w:rsidR="0055064B" w:rsidRPr="003A140A" w:rsidRDefault="0055064B" w:rsidP="0055064B">
            <w:pPr>
              <w:pStyle w:val="TableText"/>
              <w:rPr>
                <w:rFonts w:cs="Arial"/>
                <w:sz w:val="22"/>
                <w:szCs w:val="22"/>
              </w:rPr>
            </w:pPr>
          </w:p>
        </w:tc>
      </w:tr>
      <w:tr w:rsidR="0055064B" w:rsidRPr="003A140A" w14:paraId="2CEE1D08" w14:textId="77777777" w:rsidTr="009F0854">
        <w:trPr>
          <w:cantSplit/>
          <w:jc w:val="center"/>
        </w:trPr>
        <w:tc>
          <w:tcPr>
            <w:tcW w:w="360" w:type="dxa"/>
            <w:tcBorders>
              <w:top w:val="single" w:sz="6" w:space="0" w:color="auto"/>
              <w:left w:val="single" w:sz="6" w:space="0" w:color="auto"/>
              <w:bottom w:val="single" w:sz="6" w:space="0" w:color="auto"/>
              <w:right w:val="single" w:sz="6" w:space="0" w:color="auto"/>
            </w:tcBorders>
          </w:tcPr>
          <w:p w14:paraId="1D657DCF" w14:textId="77777777" w:rsidR="0055064B" w:rsidRPr="003A140A" w:rsidRDefault="0055064B" w:rsidP="0055064B">
            <w:pPr>
              <w:pStyle w:val="TableText"/>
              <w:rPr>
                <w:rFonts w:cs="Arial"/>
                <w:sz w:val="22"/>
                <w:szCs w:val="22"/>
              </w:rPr>
            </w:pPr>
          </w:p>
        </w:tc>
        <w:tc>
          <w:tcPr>
            <w:tcW w:w="6395" w:type="dxa"/>
            <w:tcBorders>
              <w:top w:val="single" w:sz="6" w:space="0" w:color="auto"/>
              <w:left w:val="single" w:sz="6" w:space="0" w:color="auto"/>
              <w:bottom w:val="single" w:sz="6" w:space="0" w:color="auto"/>
              <w:right w:val="single" w:sz="6" w:space="0" w:color="auto"/>
            </w:tcBorders>
          </w:tcPr>
          <w:p w14:paraId="599838C0" w14:textId="77777777" w:rsidR="0055064B" w:rsidRPr="003A140A" w:rsidRDefault="0055064B" w:rsidP="0055064B">
            <w:pPr>
              <w:pStyle w:val="TableText"/>
              <w:rPr>
                <w:rFonts w:cs="Arial"/>
                <w:sz w:val="22"/>
                <w:szCs w:val="22"/>
              </w:rPr>
            </w:pPr>
            <w:r w:rsidRPr="003A140A">
              <w:rPr>
                <w:rFonts w:cs="Arial"/>
                <w:sz w:val="22"/>
                <w:szCs w:val="22"/>
              </w:rPr>
              <w:t>Respirator is reasonably comfortable.</w:t>
            </w:r>
          </w:p>
        </w:tc>
        <w:tc>
          <w:tcPr>
            <w:tcW w:w="2615" w:type="dxa"/>
            <w:tcBorders>
              <w:top w:val="single" w:sz="6" w:space="0" w:color="auto"/>
              <w:left w:val="single" w:sz="6" w:space="0" w:color="auto"/>
              <w:bottom w:val="single" w:sz="6" w:space="0" w:color="auto"/>
              <w:right w:val="single" w:sz="6" w:space="0" w:color="auto"/>
            </w:tcBorders>
          </w:tcPr>
          <w:p w14:paraId="3FC613B0" w14:textId="77777777" w:rsidR="0055064B" w:rsidRPr="003A140A" w:rsidRDefault="0055064B" w:rsidP="0055064B">
            <w:pPr>
              <w:pStyle w:val="TableText"/>
              <w:rPr>
                <w:rFonts w:cs="Arial"/>
                <w:sz w:val="22"/>
                <w:szCs w:val="22"/>
              </w:rPr>
            </w:pPr>
          </w:p>
        </w:tc>
      </w:tr>
      <w:tr w:rsidR="0055064B" w:rsidRPr="003A140A" w14:paraId="76E311B6" w14:textId="77777777" w:rsidTr="009F0854">
        <w:trPr>
          <w:cantSplit/>
          <w:jc w:val="center"/>
        </w:trPr>
        <w:tc>
          <w:tcPr>
            <w:tcW w:w="360" w:type="dxa"/>
            <w:tcBorders>
              <w:top w:val="single" w:sz="6" w:space="0" w:color="auto"/>
              <w:left w:val="single" w:sz="6" w:space="0" w:color="auto"/>
              <w:right w:val="single" w:sz="6" w:space="0" w:color="auto"/>
            </w:tcBorders>
          </w:tcPr>
          <w:p w14:paraId="45DC8A6E" w14:textId="77777777" w:rsidR="0055064B" w:rsidRPr="003A140A" w:rsidRDefault="0055064B" w:rsidP="0055064B">
            <w:pPr>
              <w:pStyle w:val="TableText"/>
              <w:rPr>
                <w:rFonts w:cs="Arial"/>
                <w:sz w:val="22"/>
                <w:szCs w:val="22"/>
              </w:rPr>
            </w:pPr>
          </w:p>
        </w:tc>
        <w:tc>
          <w:tcPr>
            <w:tcW w:w="6395" w:type="dxa"/>
            <w:tcBorders>
              <w:top w:val="single" w:sz="6" w:space="0" w:color="auto"/>
              <w:left w:val="single" w:sz="6" w:space="0" w:color="auto"/>
              <w:bottom w:val="single" w:sz="6" w:space="0" w:color="auto"/>
              <w:right w:val="single" w:sz="6" w:space="0" w:color="auto"/>
            </w:tcBorders>
          </w:tcPr>
          <w:p w14:paraId="38B78596" w14:textId="77777777" w:rsidR="0055064B" w:rsidRPr="003A140A" w:rsidRDefault="0055064B" w:rsidP="0055064B">
            <w:pPr>
              <w:pStyle w:val="TableText"/>
              <w:rPr>
                <w:rFonts w:cs="Arial"/>
                <w:sz w:val="22"/>
                <w:szCs w:val="22"/>
              </w:rPr>
            </w:pPr>
            <w:r w:rsidRPr="003A140A">
              <w:rPr>
                <w:rFonts w:cs="Arial"/>
                <w:sz w:val="22"/>
                <w:szCs w:val="22"/>
              </w:rPr>
              <w:t>No leakage under mild facepiece pressure or vacuum.</w:t>
            </w:r>
          </w:p>
        </w:tc>
        <w:tc>
          <w:tcPr>
            <w:tcW w:w="2615" w:type="dxa"/>
            <w:tcBorders>
              <w:top w:val="single" w:sz="6" w:space="0" w:color="auto"/>
              <w:left w:val="single" w:sz="6" w:space="0" w:color="auto"/>
              <w:bottom w:val="single" w:sz="6" w:space="0" w:color="auto"/>
              <w:right w:val="single" w:sz="6" w:space="0" w:color="auto"/>
            </w:tcBorders>
          </w:tcPr>
          <w:p w14:paraId="738CAD59" w14:textId="77777777" w:rsidR="0055064B" w:rsidRPr="003A140A" w:rsidRDefault="0055064B" w:rsidP="0055064B">
            <w:pPr>
              <w:pStyle w:val="TableText"/>
              <w:rPr>
                <w:rFonts w:cs="Arial"/>
                <w:sz w:val="22"/>
                <w:szCs w:val="22"/>
              </w:rPr>
            </w:pPr>
          </w:p>
        </w:tc>
      </w:tr>
      <w:tr w:rsidR="0055064B" w:rsidRPr="003A140A" w14:paraId="4912302A" w14:textId="77777777" w:rsidTr="009F0854">
        <w:trPr>
          <w:cantSplit/>
          <w:jc w:val="center"/>
        </w:trPr>
        <w:tc>
          <w:tcPr>
            <w:tcW w:w="360" w:type="dxa"/>
            <w:tcBorders>
              <w:top w:val="single" w:sz="6" w:space="0" w:color="auto"/>
              <w:left w:val="single" w:sz="6" w:space="0" w:color="auto"/>
              <w:bottom w:val="single" w:sz="6" w:space="0" w:color="auto"/>
              <w:right w:val="single" w:sz="6" w:space="0" w:color="auto"/>
            </w:tcBorders>
          </w:tcPr>
          <w:p w14:paraId="002B5FFE" w14:textId="77777777" w:rsidR="0055064B" w:rsidRPr="003A140A" w:rsidRDefault="0055064B" w:rsidP="0055064B">
            <w:pPr>
              <w:pStyle w:val="TableText"/>
              <w:rPr>
                <w:rFonts w:cs="Arial"/>
                <w:sz w:val="22"/>
                <w:szCs w:val="22"/>
              </w:rPr>
            </w:pPr>
          </w:p>
        </w:tc>
        <w:tc>
          <w:tcPr>
            <w:tcW w:w="6395" w:type="dxa"/>
            <w:tcBorders>
              <w:top w:val="single" w:sz="6" w:space="0" w:color="auto"/>
              <w:left w:val="single" w:sz="6" w:space="0" w:color="auto"/>
              <w:bottom w:val="single" w:sz="6" w:space="0" w:color="auto"/>
              <w:right w:val="single" w:sz="6" w:space="0" w:color="auto"/>
            </w:tcBorders>
          </w:tcPr>
          <w:p w14:paraId="1B0E43E8" w14:textId="77777777" w:rsidR="0055064B" w:rsidRPr="003A140A" w:rsidRDefault="0055064B" w:rsidP="00B6701D">
            <w:pPr>
              <w:pStyle w:val="TableText"/>
              <w:rPr>
                <w:rFonts w:cs="Arial"/>
                <w:sz w:val="22"/>
                <w:szCs w:val="22"/>
              </w:rPr>
            </w:pPr>
            <w:r w:rsidRPr="003A140A">
              <w:rPr>
                <w:rFonts w:cs="Arial"/>
                <w:sz w:val="22"/>
                <w:szCs w:val="22"/>
              </w:rPr>
              <w:t>Test agent:</w:t>
            </w:r>
            <w:r w:rsidR="0046356F">
              <w:rPr>
                <w:rFonts w:cs="Arial"/>
                <w:sz w:val="22"/>
                <w:szCs w:val="22"/>
              </w:rPr>
              <w:t xml:space="preserve"> </w:t>
            </w:r>
            <w:r w:rsidRPr="003A140A">
              <w:rPr>
                <w:rFonts w:cs="Arial"/>
                <w:sz w:val="22"/>
                <w:szCs w:val="22"/>
              </w:rPr>
              <w:sym w:font="Wingdings" w:char="F0A8"/>
            </w:r>
            <w:r w:rsidRPr="003A140A">
              <w:rPr>
                <w:rFonts w:cs="Arial"/>
                <w:sz w:val="22"/>
                <w:szCs w:val="22"/>
              </w:rPr>
              <w:t xml:space="preserve"> isoamyl acetate</w:t>
            </w:r>
            <w:r w:rsidR="0046356F">
              <w:rPr>
                <w:rFonts w:cs="Arial"/>
                <w:sz w:val="22"/>
                <w:szCs w:val="22"/>
              </w:rPr>
              <w:t xml:space="preserve"> </w:t>
            </w:r>
            <w:r w:rsidR="00B6701D" w:rsidRPr="003A140A">
              <w:rPr>
                <w:rFonts w:cs="Arial"/>
                <w:sz w:val="22"/>
                <w:szCs w:val="22"/>
              </w:rPr>
              <w:sym w:font="Wingdings" w:char="F0A8"/>
            </w:r>
            <w:r w:rsidR="00B6701D" w:rsidRPr="003A140A">
              <w:rPr>
                <w:rFonts w:cs="Arial"/>
                <w:sz w:val="22"/>
                <w:szCs w:val="22"/>
              </w:rPr>
              <w:t xml:space="preserve"> </w:t>
            </w:r>
            <w:proofErr w:type="spellStart"/>
            <w:r w:rsidR="00B6701D" w:rsidRPr="003A140A">
              <w:rPr>
                <w:rFonts w:cs="Arial"/>
                <w:szCs w:val="22"/>
              </w:rPr>
              <w:t>Bitrex</w:t>
            </w:r>
            <w:proofErr w:type="spellEnd"/>
            <w:r w:rsidR="00B6701D" w:rsidRPr="003A140A">
              <w:rPr>
                <w:rFonts w:cs="Arial"/>
                <w:szCs w:val="22"/>
              </w:rPr>
              <w:t>®</w:t>
            </w:r>
            <w:r w:rsidR="00B6701D" w:rsidRPr="003A140A">
              <w:rPr>
                <w:rFonts w:cs="Arial"/>
                <w:sz w:val="22"/>
                <w:szCs w:val="22"/>
              </w:rPr>
              <w:t xml:space="preserve"> </w:t>
            </w:r>
            <w:r w:rsidRPr="003A140A">
              <w:rPr>
                <w:rFonts w:cs="Arial"/>
                <w:sz w:val="22"/>
                <w:szCs w:val="22"/>
              </w:rPr>
              <w:sym w:font="Wingdings" w:char="F0A8"/>
            </w:r>
            <w:r w:rsidRPr="003A140A">
              <w:rPr>
                <w:rFonts w:cs="Arial"/>
                <w:sz w:val="22"/>
                <w:szCs w:val="22"/>
              </w:rPr>
              <w:t xml:space="preserve"> smoke</w:t>
            </w:r>
            <w:r w:rsidR="0046356F">
              <w:rPr>
                <w:rFonts w:cs="Arial"/>
                <w:sz w:val="22"/>
                <w:szCs w:val="22"/>
              </w:rPr>
              <w:t xml:space="preserve"> </w:t>
            </w:r>
            <w:r w:rsidRPr="003A140A">
              <w:rPr>
                <w:rFonts w:cs="Arial"/>
                <w:sz w:val="22"/>
                <w:szCs w:val="22"/>
              </w:rPr>
              <w:sym w:font="Wingdings" w:char="F0A8"/>
            </w:r>
            <w:r w:rsidR="004049F3">
              <w:rPr>
                <w:rFonts w:cs="Arial"/>
                <w:sz w:val="22"/>
                <w:szCs w:val="22"/>
              </w:rPr>
              <w:t> </w:t>
            </w:r>
            <w:r w:rsidRPr="003A140A">
              <w:rPr>
                <w:rFonts w:cs="Arial"/>
                <w:sz w:val="22"/>
                <w:szCs w:val="22"/>
              </w:rPr>
              <w:t>saccharin</w:t>
            </w:r>
          </w:p>
        </w:tc>
        <w:tc>
          <w:tcPr>
            <w:tcW w:w="2615" w:type="dxa"/>
            <w:tcBorders>
              <w:top w:val="single" w:sz="6" w:space="0" w:color="auto"/>
              <w:left w:val="single" w:sz="6" w:space="0" w:color="auto"/>
              <w:bottom w:val="single" w:sz="6" w:space="0" w:color="auto"/>
              <w:right w:val="single" w:sz="6" w:space="0" w:color="auto"/>
            </w:tcBorders>
          </w:tcPr>
          <w:p w14:paraId="0D4FCA57" w14:textId="77777777" w:rsidR="0055064B" w:rsidRPr="003A140A" w:rsidRDefault="0055064B" w:rsidP="0055064B">
            <w:pPr>
              <w:pStyle w:val="TableText"/>
              <w:rPr>
                <w:rFonts w:cs="Arial"/>
                <w:sz w:val="22"/>
                <w:szCs w:val="22"/>
              </w:rPr>
            </w:pPr>
          </w:p>
        </w:tc>
      </w:tr>
      <w:tr w:rsidR="0055064B" w:rsidRPr="003A140A" w14:paraId="5F00F1F9" w14:textId="77777777" w:rsidTr="009F0854">
        <w:trPr>
          <w:cantSplit/>
          <w:jc w:val="center"/>
        </w:trPr>
        <w:tc>
          <w:tcPr>
            <w:tcW w:w="360" w:type="dxa"/>
            <w:tcBorders>
              <w:top w:val="single" w:sz="6" w:space="0" w:color="auto"/>
              <w:left w:val="single" w:sz="6" w:space="0" w:color="auto"/>
              <w:bottom w:val="single" w:sz="6" w:space="0" w:color="auto"/>
              <w:right w:val="single" w:sz="6" w:space="0" w:color="auto"/>
            </w:tcBorders>
          </w:tcPr>
          <w:p w14:paraId="59CE9CD0" w14:textId="77777777" w:rsidR="0055064B" w:rsidRPr="003A140A" w:rsidRDefault="0055064B" w:rsidP="0055064B">
            <w:pPr>
              <w:pStyle w:val="TableText"/>
              <w:rPr>
                <w:rFonts w:cs="Arial"/>
                <w:sz w:val="22"/>
                <w:szCs w:val="22"/>
              </w:rPr>
            </w:pPr>
          </w:p>
        </w:tc>
        <w:tc>
          <w:tcPr>
            <w:tcW w:w="6395" w:type="dxa"/>
            <w:tcBorders>
              <w:top w:val="single" w:sz="6" w:space="0" w:color="auto"/>
              <w:left w:val="single" w:sz="6" w:space="0" w:color="auto"/>
              <w:bottom w:val="single" w:sz="6" w:space="0" w:color="auto"/>
              <w:right w:val="single" w:sz="6" w:space="0" w:color="auto"/>
            </w:tcBorders>
          </w:tcPr>
          <w:p w14:paraId="6662C46E" w14:textId="77777777" w:rsidR="0055064B" w:rsidRPr="003A140A" w:rsidRDefault="0055064B" w:rsidP="0019478D">
            <w:pPr>
              <w:pStyle w:val="BulletText1"/>
              <w:numPr>
                <w:ilvl w:val="0"/>
                <w:numId w:val="21"/>
              </w:numPr>
              <w:ind w:left="648"/>
              <w:rPr>
                <w:rFonts w:cs="Arial"/>
                <w:sz w:val="22"/>
                <w:szCs w:val="22"/>
              </w:rPr>
            </w:pPr>
            <w:r w:rsidRPr="003A140A">
              <w:rPr>
                <w:rFonts w:cs="Arial"/>
                <w:sz w:val="22"/>
                <w:szCs w:val="22"/>
              </w:rPr>
              <w:t>Normal breathing and no sensation.</w:t>
            </w:r>
          </w:p>
        </w:tc>
        <w:tc>
          <w:tcPr>
            <w:tcW w:w="2615" w:type="dxa"/>
            <w:tcBorders>
              <w:top w:val="single" w:sz="6" w:space="0" w:color="auto"/>
              <w:left w:val="single" w:sz="6" w:space="0" w:color="auto"/>
              <w:bottom w:val="single" w:sz="6" w:space="0" w:color="auto"/>
              <w:right w:val="single" w:sz="6" w:space="0" w:color="auto"/>
            </w:tcBorders>
          </w:tcPr>
          <w:p w14:paraId="7616AD3D" w14:textId="77777777" w:rsidR="0055064B" w:rsidRPr="003A140A" w:rsidRDefault="0055064B" w:rsidP="0055064B">
            <w:pPr>
              <w:pStyle w:val="TableText"/>
              <w:rPr>
                <w:rFonts w:cs="Arial"/>
                <w:sz w:val="22"/>
                <w:szCs w:val="22"/>
              </w:rPr>
            </w:pPr>
          </w:p>
        </w:tc>
      </w:tr>
      <w:tr w:rsidR="0055064B" w:rsidRPr="003A140A" w14:paraId="3C0002BD" w14:textId="77777777" w:rsidTr="009F0854">
        <w:trPr>
          <w:cantSplit/>
          <w:jc w:val="center"/>
        </w:trPr>
        <w:tc>
          <w:tcPr>
            <w:tcW w:w="360" w:type="dxa"/>
            <w:tcBorders>
              <w:top w:val="single" w:sz="6" w:space="0" w:color="auto"/>
              <w:left w:val="single" w:sz="6" w:space="0" w:color="auto"/>
              <w:bottom w:val="single" w:sz="6" w:space="0" w:color="auto"/>
              <w:right w:val="single" w:sz="6" w:space="0" w:color="auto"/>
            </w:tcBorders>
          </w:tcPr>
          <w:p w14:paraId="424FBE31" w14:textId="77777777" w:rsidR="0055064B" w:rsidRPr="003A140A" w:rsidRDefault="0055064B" w:rsidP="0055064B">
            <w:pPr>
              <w:pStyle w:val="TableText"/>
              <w:rPr>
                <w:rFonts w:cs="Arial"/>
                <w:sz w:val="22"/>
                <w:szCs w:val="22"/>
              </w:rPr>
            </w:pPr>
          </w:p>
        </w:tc>
        <w:tc>
          <w:tcPr>
            <w:tcW w:w="6395" w:type="dxa"/>
            <w:tcBorders>
              <w:top w:val="single" w:sz="6" w:space="0" w:color="auto"/>
              <w:left w:val="single" w:sz="6" w:space="0" w:color="auto"/>
              <w:bottom w:val="single" w:sz="6" w:space="0" w:color="auto"/>
              <w:right w:val="single" w:sz="6" w:space="0" w:color="auto"/>
            </w:tcBorders>
          </w:tcPr>
          <w:p w14:paraId="08402463" w14:textId="77777777" w:rsidR="0055064B" w:rsidRPr="003A140A" w:rsidRDefault="0055064B" w:rsidP="0019478D">
            <w:pPr>
              <w:pStyle w:val="BulletText1"/>
              <w:numPr>
                <w:ilvl w:val="0"/>
                <w:numId w:val="21"/>
              </w:numPr>
              <w:ind w:left="648"/>
              <w:rPr>
                <w:rFonts w:cs="Arial"/>
                <w:sz w:val="22"/>
                <w:szCs w:val="22"/>
              </w:rPr>
            </w:pPr>
            <w:r w:rsidRPr="003A140A">
              <w:rPr>
                <w:rFonts w:cs="Arial"/>
                <w:sz w:val="22"/>
                <w:szCs w:val="22"/>
              </w:rPr>
              <w:t>Deep breathing and no sensation.</w:t>
            </w:r>
          </w:p>
        </w:tc>
        <w:tc>
          <w:tcPr>
            <w:tcW w:w="2615" w:type="dxa"/>
            <w:tcBorders>
              <w:top w:val="single" w:sz="6" w:space="0" w:color="auto"/>
              <w:left w:val="single" w:sz="6" w:space="0" w:color="auto"/>
              <w:bottom w:val="single" w:sz="6" w:space="0" w:color="auto"/>
              <w:right w:val="single" w:sz="6" w:space="0" w:color="auto"/>
            </w:tcBorders>
          </w:tcPr>
          <w:p w14:paraId="1FC0A17D" w14:textId="77777777" w:rsidR="0055064B" w:rsidRPr="003A140A" w:rsidRDefault="0055064B" w:rsidP="0055064B">
            <w:pPr>
              <w:pStyle w:val="TableText"/>
              <w:rPr>
                <w:rFonts w:cs="Arial"/>
                <w:sz w:val="22"/>
                <w:szCs w:val="22"/>
              </w:rPr>
            </w:pPr>
          </w:p>
        </w:tc>
      </w:tr>
      <w:tr w:rsidR="0055064B" w:rsidRPr="003A140A" w14:paraId="2FACCF91" w14:textId="77777777" w:rsidTr="009F0854">
        <w:trPr>
          <w:cantSplit/>
          <w:jc w:val="center"/>
        </w:trPr>
        <w:tc>
          <w:tcPr>
            <w:tcW w:w="360" w:type="dxa"/>
            <w:tcBorders>
              <w:top w:val="single" w:sz="6" w:space="0" w:color="auto"/>
              <w:left w:val="single" w:sz="6" w:space="0" w:color="auto"/>
              <w:bottom w:val="single" w:sz="6" w:space="0" w:color="auto"/>
              <w:right w:val="single" w:sz="6" w:space="0" w:color="auto"/>
            </w:tcBorders>
          </w:tcPr>
          <w:p w14:paraId="6775EDB1" w14:textId="77777777" w:rsidR="0055064B" w:rsidRPr="003A140A" w:rsidRDefault="0055064B" w:rsidP="0055064B">
            <w:pPr>
              <w:pStyle w:val="TableText"/>
              <w:rPr>
                <w:rFonts w:cs="Arial"/>
                <w:sz w:val="22"/>
                <w:szCs w:val="22"/>
              </w:rPr>
            </w:pPr>
          </w:p>
        </w:tc>
        <w:tc>
          <w:tcPr>
            <w:tcW w:w="6395" w:type="dxa"/>
            <w:tcBorders>
              <w:top w:val="single" w:sz="6" w:space="0" w:color="auto"/>
              <w:left w:val="single" w:sz="6" w:space="0" w:color="auto"/>
              <w:bottom w:val="single" w:sz="6" w:space="0" w:color="auto"/>
              <w:right w:val="single" w:sz="6" w:space="0" w:color="auto"/>
            </w:tcBorders>
          </w:tcPr>
          <w:p w14:paraId="322C81C2" w14:textId="77777777" w:rsidR="0055064B" w:rsidRPr="003A140A" w:rsidRDefault="0055064B" w:rsidP="0019478D">
            <w:pPr>
              <w:pStyle w:val="BulletText1"/>
              <w:numPr>
                <w:ilvl w:val="0"/>
                <w:numId w:val="21"/>
              </w:numPr>
              <w:ind w:left="648"/>
              <w:rPr>
                <w:rFonts w:cs="Arial"/>
                <w:sz w:val="22"/>
                <w:szCs w:val="22"/>
              </w:rPr>
            </w:pPr>
            <w:r w:rsidRPr="003A140A">
              <w:rPr>
                <w:rFonts w:cs="Arial"/>
                <w:sz w:val="22"/>
                <w:szCs w:val="22"/>
              </w:rPr>
              <w:t>Turn head from side-to-side and no sensation.</w:t>
            </w:r>
          </w:p>
        </w:tc>
        <w:tc>
          <w:tcPr>
            <w:tcW w:w="2615" w:type="dxa"/>
            <w:tcBorders>
              <w:top w:val="single" w:sz="6" w:space="0" w:color="auto"/>
              <w:left w:val="single" w:sz="6" w:space="0" w:color="auto"/>
              <w:bottom w:val="single" w:sz="6" w:space="0" w:color="auto"/>
              <w:right w:val="single" w:sz="6" w:space="0" w:color="auto"/>
            </w:tcBorders>
          </w:tcPr>
          <w:p w14:paraId="707ABCE0" w14:textId="77777777" w:rsidR="0055064B" w:rsidRPr="003A140A" w:rsidRDefault="0055064B" w:rsidP="0055064B">
            <w:pPr>
              <w:pStyle w:val="TableText"/>
              <w:rPr>
                <w:rFonts w:cs="Arial"/>
                <w:sz w:val="22"/>
                <w:szCs w:val="22"/>
              </w:rPr>
            </w:pPr>
          </w:p>
        </w:tc>
      </w:tr>
      <w:tr w:rsidR="0055064B" w:rsidRPr="003A140A" w14:paraId="1E9E6E87" w14:textId="77777777" w:rsidTr="009F0854">
        <w:trPr>
          <w:cantSplit/>
          <w:jc w:val="center"/>
        </w:trPr>
        <w:tc>
          <w:tcPr>
            <w:tcW w:w="360" w:type="dxa"/>
            <w:tcBorders>
              <w:top w:val="single" w:sz="6" w:space="0" w:color="auto"/>
              <w:left w:val="single" w:sz="6" w:space="0" w:color="auto"/>
              <w:bottom w:val="single" w:sz="6" w:space="0" w:color="auto"/>
              <w:right w:val="single" w:sz="6" w:space="0" w:color="auto"/>
            </w:tcBorders>
          </w:tcPr>
          <w:p w14:paraId="13A3C0A0" w14:textId="77777777" w:rsidR="0055064B" w:rsidRPr="003A140A" w:rsidRDefault="0055064B" w:rsidP="0055064B">
            <w:pPr>
              <w:pStyle w:val="TableText"/>
              <w:rPr>
                <w:rFonts w:cs="Arial"/>
                <w:sz w:val="22"/>
                <w:szCs w:val="22"/>
              </w:rPr>
            </w:pPr>
          </w:p>
        </w:tc>
        <w:tc>
          <w:tcPr>
            <w:tcW w:w="6395" w:type="dxa"/>
            <w:tcBorders>
              <w:top w:val="single" w:sz="6" w:space="0" w:color="auto"/>
              <w:left w:val="single" w:sz="6" w:space="0" w:color="auto"/>
              <w:bottom w:val="single" w:sz="6" w:space="0" w:color="auto"/>
              <w:right w:val="single" w:sz="6" w:space="0" w:color="auto"/>
            </w:tcBorders>
          </w:tcPr>
          <w:p w14:paraId="0C217087" w14:textId="77777777" w:rsidR="0055064B" w:rsidRPr="003A140A" w:rsidRDefault="0055064B" w:rsidP="0019478D">
            <w:pPr>
              <w:pStyle w:val="BulletText1"/>
              <w:numPr>
                <w:ilvl w:val="0"/>
                <w:numId w:val="21"/>
              </w:numPr>
              <w:ind w:left="648"/>
              <w:rPr>
                <w:rFonts w:cs="Arial"/>
                <w:sz w:val="22"/>
                <w:szCs w:val="22"/>
              </w:rPr>
            </w:pPr>
            <w:r w:rsidRPr="003A140A">
              <w:rPr>
                <w:rFonts w:cs="Arial"/>
                <w:sz w:val="22"/>
                <w:szCs w:val="22"/>
              </w:rPr>
              <w:t>Nod head up and down and no sensation.</w:t>
            </w:r>
          </w:p>
        </w:tc>
        <w:tc>
          <w:tcPr>
            <w:tcW w:w="2615" w:type="dxa"/>
            <w:tcBorders>
              <w:top w:val="single" w:sz="6" w:space="0" w:color="auto"/>
              <w:left w:val="single" w:sz="6" w:space="0" w:color="auto"/>
              <w:bottom w:val="single" w:sz="6" w:space="0" w:color="auto"/>
              <w:right w:val="single" w:sz="6" w:space="0" w:color="auto"/>
            </w:tcBorders>
          </w:tcPr>
          <w:p w14:paraId="79E69992" w14:textId="77777777" w:rsidR="0055064B" w:rsidRPr="003A140A" w:rsidRDefault="0055064B" w:rsidP="0055064B">
            <w:pPr>
              <w:pStyle w:val="TableText"/>
              <w:rPr>
                <w:rFonts w:cs="Arial"/>
                <w:sz w:val="22"/>
                <w:szCs w:val="22"/>
              </w:rPr>
            </w:pPr>
          </w:p>
        </w:tc>
      </w:tr>
      <w:tr w:rsidR="0055064B" w:rsidRPr="003A140A" w14:paraId="6D4F2262" w14:textId="77777777" w:rsidTr="009F0854">
        <w:trPr>
          <w:cantSplit/>
          <w:jc w:val="center"/>
        </w:trPr>
        <w:tc>
          <w:tcPr>
            <w:tcW w:w="360" w:type="dxa"/>
            <w:tcBorders>
              <w:top w:val="single" w:sz="6" w:space="0" w:color="auto"/>
              <w:left w:val="single" w:sz="6" w:space="0" w:color="auto"/>
              <w:bottom w:val="single" w:sz="6" w:space="0" w:color="auto"/>
              <w:right w:val="single" w:sz="6" w:space="0" w:color="auto"/>
            </w:tcBorders>
          </w:tcPr>
          <w:p w14:paraId="3F02E784" w14:textId="77777777" w:rsidR="0055064B" w:rsidRPr="003A140A" w:rsidRDefault="0055064B" w:rsidP="0055064B">
            <w:pPr>
              <w:pStyle w:val="TableText"/>
              <w:rPr>
                <w:rFonts w:cs="Arial"/>
                <w:sz w:val="22"/>
                <w:szCs w:val="22"/>
              </w:rPr>
            </w:pPr>
          </w:p>
        </w:tc>
        <w:tc>
          <w:tcPr>
            <w:tcW w:w="6395" w:type="dxa"/>
            <w:tcBorders>
              <w:top w:val="single" w:sz="6" w:space="0" w:color="auto"/>
              <w:left w:val="single" w:sz="6" w:space="0" w:color="auto"/>
              <w:bottom w:val="single" w:sz="6" w:space="0" w:color="auto"/>
              <w:right w:val="single" w:sz="6" w:space="0" w:color="auto"/>
            </w:tcBorders>
          </w:tcPr>
          <w:p w14:paraId="6D788ED0" w14:textId="77777777" w:rsidR="0055064B" w:rsidRPr="003A140A" w:rsidRDefault="0055064B" w:rsidP="0019478D">
            <w:pPr>
              <w:pStyle w:val="BulletText1"/>
              <w:numPr>
                <w:ilvl w:val="0"/>
                <w:numId w:val="21"/>
              </w:numPr>
              <w:ind w:left="648"/>
              <w:rPr>
                <w:rFonts w:cs="Arial"/>
                <w:sz w:val="22"/>
                <w:szCs w:val="22"/>
              </w:rPr>
            </w:pPr>
            <w:r w:rsidRPr="003A140A">
              <w:rPr>
                <w:rFonts w:cs="Arial"/>
                <w:sz w:val="22"/>
                <w:szCs w:val="22"/>
              </w:rPr>
              <w:t>Talk with jaw action and no sensation.</w:t>
            </w:r>
          </w:p>
        </w:tc>
        <w:tc>
          <w:tcPr>
            <w:tcW w:w="2615" w:type="dxa"/>
            <w:tcBorders>
              <w:top w:val="single" w:sz="6" w:space="0" w:color="auto"/>
              <w:left w:val="single" w:sz="6" w:space="0" w:color="auto"/>
              <w:bottom w:val="single" w:sz="6" w:space="0" w:color="auto"/>
              <w:right w:val="single" w:sz="6" w:space="0" w:color="auto"/>
            </w:tcBorders>
          </w:tcPr>
          <w:p w14:paraId="450BB5ED" w14:textId="77777777" w:rsidR="0055064B" w:rsidRPr="003A140A" w:rsidRDefault="0055064B" w:rsidP="0055064B">
            <w:pPr>
              <w:pStyle w:val="TableText"/>
              <w:rPr>
                <w:rFonts w:cs="Arial"/>
                <w:sz w:val="22"/>
                <w:szCs w:val="22"/>
              </w:rPr>
            </w:pPr>
          </w:p>
        </w:tc>
      </w:tr>
      <w:tr w:rsidR="0055064B" w:rsidRPr="003A140A" w14:paraId="3A45D39C" w14:textId="77777777" w:rsidTr="009F0854">
        <w:trPr>
          <w:cantSplit/>
          <w:jc w:val="center"/>
        </w:trPr>
        <w:tc>
          <w:tcPr>
            <w:tcW w:w="360" w:type="dxa"/>
            <w:tcBorders>
              <w:top w:val="single" w:sz="6" w:space="0" w:color="auto"/>
              <w:left w:val="single" w:sz="6" w:space="0" w:color="auto"/>
              <w:bottom w:val="single" w:sz="6" w:space="0" w:color="auto"/>
              <w:right w:val="single" w:sz="6" w:space="0" w:color="auto"/>
            </w:tcBorders>
          </w:tcPr>
          <w:p w14:paraId="0FE6E8EA" w14:textId="77777777" w:rsidR="0055064B" w:rsidRPr="003A140A" w:rsidRDefault="0055064B" w:rsidP="0055064B">
            <w:pPr>
              <w:pStyle w:val="TableText"/>
              <w:rPr>
                <w:rFonts w:cs="Arial"/>
                <w:sz w:val="22"/>
                <w:szCs w:val="22"/>
              </w:rPr>
            </w:pPr>
          </w:p>
        </w:tc>
        <w:tc>
          <w:tcPr>
            <w:tcW w:w="6395" w:type="dxa"/>
            <w:tcBorders>
              <w:top w:val="single" w:sz="6" w:space="0" w:color="auto"/>
              <w:left w:val="single" w:sz="6" w:space="0" w:color="auto"/>
              <w:bottom w:val="single" w:sz="6" w:space="0" w:color="auto"/>
              <w:right w:val="single" w:sz="6" w:space="0" w:color="auto"/>
            </w:tcBorders>
          </w:tcPr>
          <w:p w14:paraId="28820E49" w14:textId="77777777" w:rsidR="0055064B" w:rsidRPr="003A140A" w:rsidRDefault="0055064B" w:rsidP="0019478D">
            <w:pPr>
              <w:pStyle w:val="BulletText1"/>
              <w:numPr>
                <w:ilvl w:val="0"/>
                <w:numId w:val="21"/>
              </w:numPr>
              <w:ind w:left="648"/>
              <w:rPr>
                <w:rFonts w:cs="Arial"/>
                <w:sz w:val="22"/>
                <w:szCs w:val="22"/>
              </w:rPr>
            </w:pPr>
            <w:r w:rsidRPr="003A140A">
              <w:rPr>
                <w:rFonts w:cs="Arial"/>
                <w:sz w:val="22"/>
                <w:szCs w:val="22"/>
              </w:rPr>
              <w:t xml:space="preserve">Grimace, smile, and frown </w:t>
            </w:r>
            <w:r w:rsidR="004049F3" w:rsidRPr="003A140A">
              <w:rPr>
                <w:rFonts w:cs="Arial"/>
                <w:sz w:val="22"/>
                <w:szCs w:val="22"/>
              </w:rPr>
              <w:t>with no</w:t>
            </w:r>
            <w:r w:rsidRPr="003A140A">
              <w:rPr>
                <w:rFonts w:cs="Arial"/>
                <w:sz w:val="22"/>
                <w:szCs w:val="22"/>
              </w:rPr>
              <w:t xml:space="preserve"> sensation.</w:t>
            </w:r>
          </w:p>
        </w:tc>
        <w:tc>
          <w:tcPr>
            <w:tcW w:w="2615" w:type="dxa"/>
            <w:tcBorders>
              <w:top w:val="single" w:sz="6" w:space="0" w:color="auto"/>
              <w:left w:val="single" w:sz="6" w:space="0" w:color="auto"/>
              <w:bottom w:val="single" w:sz="6" w:space="0" w:color="auto"/>
              <w:right w:val="single" w:sz="6" w:space="0" w:color="auto"/>
            </w:tcBorders>
          </w:tcPr>
          <w:p w14:paraId="206ABF9E" w14:textId="77777777" w:rsidR="0055064B" w:rsidRPr="003A140A" w:rsidRDefault="0055064B" w:rsidP="0055064B">
            <w:pPr>
              <w:pStyle w:val="TableText"/>
              <w:rPr>
                <w:rFonts w:cs="Arial"/>
                <w:sz w:val="22"/>
                <w:szCs w:val="22"/>
              </w:rPr>
            </w:pPr>
          </w:p>
        </w:tc>
      </w:tr>
      <w:tr w:rsidR="0055064B" w:rsidRPr="003A140A" w14:paraId="21090410" w14:textId="77777777" w:rsidTr="009F0854">
        <w:trPr>
          <w:cantSplit/>
          <w:jc w:val="center"/>
        </w:trPr>
        <w:tc>
          <w:tcPr>
            <w:tcW w:w="360" w:type="dxa"/>
            <w:tcBorders>
              <w:top w:val="single" w:sz="6" w:space="0" w:color="auto"/>
              <w:left w:val="single" w:sz="6" w:space="0" w:color="auto"/>
              <w:bottom w:val="single" w:sz="6" w:space="0" w:color="auto"/>
              <w:right w:val="single" w:sz="6" w:space="0" w:color="auto"/>
            </w:tcBorders>
          </w:tcPr>
          <w:p w14:paraId="23D3DEE4" w14:textId="77777777" w:rsidR="0055064B" w:rsidRPr="003A140A" w:rsidRDefault="0055064B" w:rsidP="0055064B">
            <w:pPr>
              <w:pStyle w:val="TableText"/>
              <w:rPr>
                <w:rFonts w:cs="Arial"/>
                <w:sz w:val="22"/>
                <w:szCs w:val="22"/>
              </w:rPr>
            </w:pPr>
          </w:p>
        </w:tc>
        <w:tc>
          <w:tcPr>
            <w:tcW w:w="6395" w:type="dxa"/>
            <w:tcBorders>
              <w:top w:val="single" w:sz="6" w:space="0" w:color="auto"/>
              <w:left w:val="single" w:sz="6" w:space="0" w:color="auto"/>
              <w:bottom w:val="single" w:sz="6" w:space="0" w:color="auto"/>
              <w:right w:val="single" w:sz="6" w:space="0" w:color="auto"/>
            </w:tcBorders>
          </w:tcPr>
          <w:p w14:paraId="121A94CB" w14:textId="77777777" w:rsidR="0055064B" w:rsidRPr="003A140A" w:rsidRDefault="0055064B" w:rsidP="0019478D">
            <w:pPr>
              <w:pStyle w:val="BulletText1"/>
              <w:numPr>
                <w:ilvl w:val="0"/>
                <w:numId w:val="21"/>
              </w:numPr>
              <w:ind w:left="648"/>
              <w:rPr>
                <w:rFonts w:cs="Arial"/>
                <w:sz w:val="22"/>
                <w:szCs w:val="22"/>
              </w:rPr>
            </w:pPr>
            <w:r w:rsidRPr="003A140A">
              <w:rPr>
                <w:rFonts w:cs="Arial"/>
                <w:sz w:val="22"/>
                <w:szCs w:val="22"/>
              </w:rPr>
              <w:t>Bend at waist and touch toes with no sensation.</w:t>
            </w:r>
          </w:p>
        </w:tc>
        <w:tc>
          <w:tcPr>
            <w:tcW w:w="2615" w:type="dxa"/>
            <w:tcBorders>
              <w:top w:val="single" w:sz="6" w:space="0" w:color="auto"/>
              <w:left w:val="single" w:sz="6" w:space="0" w:color="auto"/>
              <w:bottom w:val="single" w:sz="6" w:space="0" w:color="auto"/>
              <w:right w:val="single" w:sz="6" w:space="0" w:color="auto"/>
            </w:tcBorders>
          </w:tcPr>
          <w:p w14:paraId="20CAD98F" w14:textId="77777777" w:rsidR="0055064B" w:rsidRPr="003A140A" w:rsidRDefault="0055064B" w:rsidP="0055064B">
            <w:pPr>
              <w:pStyle w:val="TableText"/>
              <w:rPr>
                <w:rFonts w:cs="Arial"/>
                <w:sz w:val="22"/>
                <w:szCs w:val="22"/>
              </w:rPr>
            </w:pPr>
          </w:p>
        </w:tc>
      </w:tr>
      <w:tr w:rsidR="0055064B" w:rsidRPr="003A140A" w14:paraId="264755B7" w14:textId="77777777" w:rsidTr="009F0854">
        <w:trPr>
          <w:cantSplit/>
          <w:jc w:val="center"/>
        </w:trPr>
        <w:tc>
          <w:tcPr>
            <w:tcW w:w="360" w:type="dxa"/>
            <w:tcBorders>
              <w:top w:val="single" w:sz="6" w:space="0" w:color="auto"/>
              <w:left w:val="single" w:sz="6" w:space="0" w:color="auto"/>
              <w:bottom w:val="single" w:sz="6" w:space="0" w:color="auto"/>
              <w:right w:val="single" w:sz="6" w:space="0" w:color="auto"/>
            </w:tcBorders>
          </w:tcPr>
          <w:p w14:paraId="71EDADBB" w14:textId="77777777" w:rsidR="0055064B" w:rsidRPr="003A140A" w:rsidRDefault="0055064B" w:rsidP="0055064B">
            <w:pPr>
              <w:pStyle w:val="TableText"/>
              <w:rPr>
                <w:rFonts w:cs="Arial"/>
                <w:sz w:val="22"/>
                <w:szCs w:val="22"/>
              </w:rPr>
            </w:pPr>
          </w:p>
        </w:tc>
        <w:tc>
          <w:tcPr>
            <w:tcW w:w="6395" w:type="dxa"/>
            <w:tcBorders>
              <w:top w:val="single" w:sz="6" w:space="0" w:color="auto"/>
              <w:left w:val="single" w:sz="6" w:space="0" w:color="auto"/>
              <w:bottom w:val="single" w:sz="6" w:space="0" w:color="auto"/>
              <w:right w:val="single" w:sz="6" w:space="0" w:color="auto"/>
            </w:tcBorders>
          </w:tcPr>
          <w:p w14:paraId="462EC98E" w14:textId="77777777" w:rsidR="0055064B" w:rsidRPr="003A140A" w:rsidRDefault="0055064B" w:rsidP="0019478D">
            <w:pPr>
              <w:pStyle w:val="BulletText1"/>
              <w:numPr>
                <w:ilvl w:val="0"/>
                <w:numId w:val="21"/>
              </w:numPr>
              <w:ind w:left="648"/>
              <w:rPr>
                <w:rFonts w:cs="Arial"/>
                <w:sz w:val="22"/>
                <w:szCs w:val="22"/>
              </w:rPr>
            </w:pPr>
            <w:r w:rsidRPr="003A140A">
              <w:rPr>
                <w:rFonts w:cs="Arial"/>
                <w:sz w:val="22"/>
                <w:szCs w:val="22"/>
              </w:rPr>
              <w:t xml:space="preserve">Breathing and exercise performed (2-mins.) with no sensation of in-leakage. </w:t>
            </w:r>
          </w:p>
        </w:tc>
        <w:tc>
          <w:tcPr>
            <w:tcW w:w="2615" w:type="dxa"/>
            <w:tcBorders>
              <w:top w:val="single" w:sz="6" w:space="0" w:color="auto"/>
              <w:left w:val="single" w:sz="6" w:space="0" w:color="auto"/>
              <w:bottom w:val="single" w:sz="6" w:space="0" w:color="auto"/>
              <w:right w:val="single" w:sz="6" w:space="0" w:color="auto"/>
            </w:tcBorders>
          </w:tcPr>
          <w:p w14:paraId="0BF738B6" w14:textId="77777777" w:rsidR="0055064B" w:rsidRPr="003A140A" w:rsidRDefault="0055064B" w:rsidP="0055064B">
            <w:pPr>
              <w:pStyle w:val="TableText"/>
              <w:rPr>
                <w:rFonts w:cs="Arial"/>
                <w:sz w:val="22"/>
                <w:szCs w:val="22"/>
              </w:rPr>
            </w:pPr>
          </w:p>
        </w:tc>
      </w:tr>
      <w:tr w:rsidR="0055064B" w:rsidRPr="003A140A" w14:paraId="14999535" w14:textId="77777777" w:rsidTr="0055064B">
        <w:trPr>
          <w:cantSplit/>
          <w:jc w:val="center"/>
        </w:trPr>
        <w:tc>
          <w:tcPr>
            <w:tcW w:w="9370" w:type="dxa"/>
            <w:gridSpan w:val="3"/>
            <w:tcBorders>
              <w:top w:val="single" w:sz="6" w:space="0" w:color="auto"/>
            </w:tcBorders>
          </w:tcPr>
          <w:p w14:paraId="19B01EC8" w14:textId="77777777" w:rsidR="0055064B" w:rsidRPr="003A140A" w:rsidRDefault="0055064B" w:rsidP="0055064B">
            <w:pPr>
              <w:pStyle w:val="TableText"/>
              <w:rPr>
                <w:rFonts w:cs="Arial"/>
                <w:sz w:val="22"/>
                <w:szCs w:val="22"/>
              </w:rPr>
            </w:pPr>
            <w:r w:rsidRPr="003A140A">
              <w:rPr>
                <w:rFonts w:cs="Arial"/>
                <w:sz w:val="22"/>
                <w:szCs w:val="22"/>
                <w:vertAlign w:val="superscript"/>
              </w:rPr>
              <w:t>1</w:t>
            </w:r>
            <w:r w:rsidRPr="003A140A">
              <w:rPr>
                <w:rFonts w:cs="Arial"/>
                <w:sz w:val="22"/>
                <w:szCs w:val="22"/>
              </w:rPr>
              <w:t>Including facial positioning and strap tension adjusting.</w:t>
            </w:r>
          </w:p>
        </w:tc>
      </w:tr>
    </w:tbl>
    <w:p w14:paraId="62FDCEB8" w14:textId="77777777" w:rsidR="0055064B" w:rsidRPr="003A140A" w:rsidRDefault="0055064B" w:rsidP="0055064B">
      <w:pPr>
        <w:pStyle w:val="ContinuedOnNextPa"/>
        <w:pBdr>
          <w:top w:val="none" w:sz="0" w:space="0" w:color="auto"/>
        </w:pBdr>
        <w:jc w:val="left"/>
        <w:rPr>
          <w:rFonts w:cs="Arial"/>
          <w:i w:val="0"/>
          <w:sz w:val="22"/>
          <w:szCs w:val="22"/>
        </w:rPr>
      </w:pPr>
    </w:p>
    <w:tbl>
      <w:tblPr>
        <w:tblW w:w="0" w:type="auto"/>
        <w:jc w:val="center"/>
        <w:tblLayout w:type="fixed"/>
        <w:tblCellMar>
          <w:left w:w="80" w:type="dxa"/>
          <w:right w:w="80" w:type="dxa"/>
        </w:tblCellMar>
        <w:tblLook w:val="0000" w:firstRow="0" w:lastRow="0" w:firstColumn="0" w:lastColumn="0" w:noHBand="0" w:noVBand="0"/>
      </w:tblPr>
      <w:tblGrid>
        <w:gridCol w:w="9280"/>
      </w:tblGrid>
      <w:tr w:rsidR="0055064B" w:rsidRPr="003A140A" w14:paraId="6EBFC208" w14:textId="77777777" w:rsidTr="0055064B">
        <w:trPr>
          <w:cantSplit/>
          <w:jc w:val="center"/>
        </w:trPr>
        <w:tc>
          <w:tcPr>
            <w:tcW w:w="9280" w:type="dxa"/>
            <w:tcBorders>
              <w:top w:val="single" w:sz="6" w:space="0" w:color="auto"/>
              <w:left w:val="single" w:sz="6" w:space="0" w:color="auto"/>
              <w:bottom w:val="single" w:sz="6" w:space="0" w:color="auto"/>
              <w:right w:val="single" w:sz="6" w:space="0" w:color="auto"/>
            </w:tcBorders>
          </w:tcPr>
          <w:p w14:paraId="3DF05916" w14:textId="77777777" w:rsidR="0055064B" w:rsidRPr="003A140A" w:rsidRDefault="0055064B" w:rsidP="0055064B">
            <w:pPr>
              <w:pStyle w:val="TableHeaderText"/>
              <w:jc w:val="both"/>
              <w:rPr>
                <w:rFonts w:cs="Arial"/>
                <w:b w:val="0"/>
                <w:sz w:val="22"/>
                <w:szCs w:val="22"/>
              </w:rPr>
            </w:pPr>
            <w:r w:rsidRPr="003A140A">
              <w:rPr>
                <w:rFonts w:cs="Arial"/>
                <w:b w:val="0"/>
                <w:sz w:val="22"/>
                <w:szCs w:val="22"/>
              </w:rPr>
              <w:t>I hereby attest this qualitative fit-test was conducted according to the regulatory procedures in T8 CCR §5144 Appendix A, to the best of my knowledge.</w:t>
            </w:r>
            <w:r w:rsidR="0046356F">
              <w:rPr>
                <w:rFonts w:cs="Arial"/>
                <w:b w:val="0"/>
                <w:sz w:val="22"/>
                <w:szCs w:val="22"/>
              </w:rPr>
              <w:t xml:space="preserve"> </w:t>
            </w:r>
            <w:r w:rsidRPr="003A140A">
              <w:rPr>
                <w:rFonts w:cs="Arial"/>
                <w:b w:val="0"/>
                <w:sz w:val="22"/>
                <w:szCs w:val="22"/>
              </w:rPr>
              <w:t>The information and responses on this form are correct.</w:t>
            </w:r>
          </w:p>
          <w:p w14:paraId="48967E94" w14:textId="77777777" w:rsidR="0055064B" w:rsidRPr="003A140A" w:rsidRDefault="0055064B" w:rsidP="0055064B">
            <w:pPr>
              <w:pStyle w:val="TableHeaderText"/>
              <w:jc w:val="left"/>
              <w:rPr>
                <w:rFonts w:cs="Arial"/>
                <w:b w:val="0"/>
                <w:sz w:val="22"/>
                <w:szCs w:val="22"/>
              </w:rPr>
            </w:pPr>
          </w:p>
          <w:p w14:paraId="5082C895" w14:textId="77777777" w:rsidR="0055064B" w:rsidRPr="003A140A" w:rsidRDefault="0055064B" w:rsidP="0055064B">
            <w:pPr>
              <w:pStyle w:val="TableHeaderText"/>
              <w:jc w:val="left"/>
              <w:rPr>
                <w:rFonts w:cs="Arial"/>
                <w:b w:val="0"/>
                <w:sz w:val="22"/>
                <w:szCs w:val="22"/>
              </w:rPr>
            </w:pPr>
            <w:r w:rsidRPr="003A140A">
              <w:rPr>
                <w:rFonts w:cs="Arial"/>
                <w:b w:val="0"/>
                <w:sz w:val="22"/>
                <w:szCs w:val="22"/>
              </w:rPr>
              <w:t>_______________________________________________</w:t>
            </w:r>
            <w:r w:rsidR="0046356F">
              <w:rPr>
                <w:rFonts w:cs="Arial"/>
                <w:b w:val="0"/>
                <w:sz w:val="22"/>
                <w:szCs w:val="22"/>
              </w:rPr>
              <w:t xml:space="preserve">   </w:t>
            </w:r>
            <w:r w:rsidRPr="003A140A">
              <w:rPr>
                <w:rFonts w:cs="Arial"/>
                <w:b w:val="0"/>
                <w:sz w:val="22"/>
                <w:szCs w:val="22"/>
              </w:rPr>
              <w:t>________________________</w:t>
            </w:r>
          </w:p>
          <w:p w14:paraId="4455EDA5" w14:textId="77777777" w:rsidR="0055064B" w:rsidRPr="003A140A" w:rsidRDefault="0046356F" w:rsidP="0055064B">
            <w:pPr>
              <w:pStyle w:val="TableHeaderText"/>
              <w:tabs>
                <w:tab w:val="left" w:pos="1810"/>
                <w:tab w:val="left" w:pos="7210"/>
              </w:tabs>
              <w:jc w:val="left"/>
              <w:rPr>
                <w:rFonts w:cs="Arial"/>
                <w:b w:val="0"/>
                <w:sz w:val="22"/>
                <w:szCs w:val="22"/>
              </w:rPr>
            </w:pPr>
            <w:r>
              <w:rPr>
                <w:rFonts w:cs="Arial"/>
                <w:b w:val="0"/>
                <w:sz w:val="22"/>
                <w:szCs w:val="22"/>
              </w:rPr>
              <w:t xml:space="preserve">            </w:t>
            </w:r>
            <w:r w:rsidR="0055064B" w:rsidRPr="003A140A">
              <w:rPr>
                <w:rFonts w:cs="Arial"/>
                <w:b w:val="0"/>
                <w:sz w:val="22"/>
                <w:szCs w:val="22"/>
              </w:rPr>
              <w:t xml:space="preserve"> Name of Test Conductor</w:t>
            </w:r>
            <w:r>
              <w:rPr>
                <w:rFonts w:cs="Arial"/>
                <w:b w:val="0"/>
                <w:sz w:val="22"/>
                <w:szCs w:val="22"/>
              </w:rPr>
              <w:t xml:space="preserve">             </w:t>
            </w:r>
            <w:r w:rsidR="00317260">
              <w:rPr>
                <w:rFonts w:cs="Arial"/>
                <w:b w:val="0"/>
                <w:sz w:val="22"/>
                <w:szCs w:val="22"/>
              </w:rPr>
              <w:t xml:space="preserve">                </w:t>
            </w:r>
            <w:r>
              <w:rPr>
                <w:rFonts w:cs="Arial"/>
                <w:b w:val="0"/>
                <w:sz w:val="22"/>
                <w:szCs w:val="22"/>
              </w:rPr>
              <w:t xml:space="preserve">               </w:t>
            </w:r>
            <w:r w:rsidR="0055064B" w:rsidRPr="003A140A">
              <w:rPr>
                <w:rFonts w:cs="Arial"/>
                <w:b w:val="0"/>
                <w:sz w:val="22"/>
                <w:szCs w:val="22"/>
              </w:rPr>
              <w:t>Test Date</w:t>
            </w:r>
          </w:p>
          <w:p w14:paraId="2F8AB3E6" w14:textId="77777777" w:rsidR="0055064B" w:rsidRPr="003A140A" w:rsidRDefault="0055064B" w:rsidP="0055064B">
            <w:pPr>
              <w:pStyle w:val="TableHeaderText"/>
              <w:tabs>
                <w:tab w:val="left" w:pos="1810"/>
                <w:tab w:val="left" w:pos="7210"/>
              </w:tabs>
              <w:jc w:val="left"/>
              <w:rPr>
                <w:rFonts w:cs="Arial"/>
                <w:b w:val="0"/>
                <w:sz w:val="22"/>
                <w:szCs w:val="22"/>
              </w:rPr>
            </w:pPr>
          </w:p>
          <w:p w14:paraId="77245A0A" w14:textId="77777777" w:rsidR="0055064B" w:rsidRPr="003A140A" w:rsidRDefault="0055064B" w:rsidP="0055064B">
            <w:pPr>
              <w:pStyle w:val="TableHeaderText"/>
              <w:tabs>
                <w:tab w:val="left" w:pos="1810"/>
                <w:tab w:val="left" w:pos="7210"/>
              </w:tabs>
              <w:jc w:val="left"/>
              <w:rPr>
                <w:rFonts w:cs="Arial"/>
                <w:b w:val="0"/>
                <w:sz w:val="22"/>
                <w:szCs w:val="22"/>
              </w:rPr>
            </w:pPr>
            <w:r w:rsidRPr="003A140A">
              <w:rPr>
                <w:rFonts w:cs="Arial"/>
                <w:b w:val="0"/>
                <w:sz w:val="22"/>
                <w:szCs w:val="22"/>
              </w:rPr>
              <w:t>______________________________</w:t>
            </w:r>
            <w:r w:rsidR="0046356F">
              <w:rPr>
                <w:rFonts w:cs="Arial"/>
                <w:b w:val="0"/>
                <w:sz w:val="22"/>
                <w:szCs w:val="22"/>
              </w:rPr>
              <w:t xml:space="preserve">  </w:t>
            </w:r>
            <w:r w:rsidRPr="003A140A">
              <w:rPr>
                <w:rFonts w:cs="Arial"/>
                <w:b w:val="0"/>
                <w:sz w:val="22"/>
                <w:szCs w:val="22"/>
              </w:rPr>
              <w:t xml:space="preserve"> __________________________________________</w:t>
            </w:r>
          </w:p>
          <w:p w14:paraId="489F2985" w14:textId="77777777" w:rsidR="0055064B" w:rsidRPr="003A140A" w:rsidRDefault="0046356F" w:rsidP="0055064B">
            <w:pPr>
              <w:pStyle w:val="TableHeaderText"/>
              <w:tabs>
                <w:tab w:val="left" w:pos="1810"/>
                <w:tab w:val="left" w:pos="7210"/>
              </w:tabs>
              <w:jc w:val="left"/>
              <w:rPr>
                <w:rFonts w:cs="Arial"/>
                <w:b w:val="0"/>
                <w:sz w:val="22"/>
                <w:szCs w:val="22"/>
              </w:rPr>
            </w:pPr>
            <w:r>
              <w:rPr>
                <w:rFonts w:cs="Arial"/>
                <w:b w:val="0"/>
                <w:sz w:val="22"/>
                <w:szCs w:val="22"/>
              </w:rPr>
              <w:t xml:space="preserve">            </w:t>
            </w:r>
            <w:r w:rsidR="0055064B" w:rsidRPr="003A140A">
              <w:rPr>
                <w:rFonts w:cs="Arial"/>
                <w:b w:val="0"/>
                <w:sz w:val="22"/>
                <w:szCs w:val="22"/>
              </w:rPr>
              <w:t xml:space="preserve"> Title</w:t>
            </w:r>
            <w:r>
              <w:rPr>
                <w:rFonts w:cs="Arial"/>
                <w:b w:val="0"/>
                <w:sz w:val="22"/>
                <w:szCs w:val="22"/>
              </w:rPr>
              <w:t xml:space="preserve">    </w:t>
            </w:r>
            <w:r w:rsidR="00317260">
              <w:rPr>
                <w:rFonts w:cs="Arial"/>
                <w:b w:val="0"/>
                <w:sz w:val="22"/>
                <w:szCs w:val="22"/>
              </w:rPr>
              <w:t xml:space="preserve">                       </w:t>
            </w:r>
            <w:r>
              <w:rPr>
                <w:rFonts w:cs="Arial"/>
                <w:b w:val="0"/>
                <w:sz w:val="22"/>
                <w:szCs w:val="22"/>
              </w:rPr>
              <w:t xml:space="preserve">                </w:t>
            </w:r>
            <w:r w:rsidR="0055064B" w:rsidRPr="003A140A">
              <w:rPr>
                <w:rFonts w:cs="Arial"/>
                <w:b w:val="0"/>
                <w:sz w:val="22"/>
                <w:szCs w:val="22"/>
              </w:rPr>
              <w:t>Name of Department or Agency (if applicable)</w:t>
            </w:r>
          </w:p>
          <w:p w14:paraId="1D089EC6" w14:textId="77777777" w:rsidR="0055064B" w:rsidRPr="003A140A" w:rsidRDefault="0055064B" w:rsidP="0055064B">
            <w:pPr>
              <w:pStyle w:val="TableHeaderText"/>
              <w:jc w:val="left"/>
              <w:rPr>
                <w:rFonts w:cs="Arial"/>
                <w:b w:val="0"/>
                <w:sz w:val="22"/>
                <w:szCs w:val="22"/>
              </w:rPr>
            </w:pPr>
          </w:p>
        </w:tc>
      </w:tr>
    </w:tbl>
    <w:p w14:paraId="4D839E46" w14:textId="77777777" w:rsidR="0055064B" w:rsidRPr="003A140A" w:rsidRDefault="0055064B" w:rsidP="0055064B">
      <w:pPr>
        <w:jc w:val="center"/>
        <w:rPr>
          <w:rFonts w:cs="Arial"/>
          <w:b/>
          <w:szCs w:val="22"/>
        </w:rPr>
        <w:sectPr w:rsidR="0055064B" w:rsidRPr="003A140A" w:rsidSect="0055064B">
          <w:headerReference w:type="even" r:id="rId46"/>
          <w:headerReference w:type="default" r:id="rId47"/>
          <w:footerReference w:type="default" r:id="rId48"/>
          <w:headerReference w:type="first" r:id="rId49"/>
          <w:footnotePr>
            <w:numRestart w:val="eachPage"/>
          </w:footnotePr>
          <w:pgSz w:w="12240" w:h="15840" w:code="1"/>
          <w:pgMar w:top="1440" w:right="1440" w:bottom="1440" w:left="1440" w:header="432" w:footer="403" w:gutter="0"/>
          <w:pgNumType w:start="1"/>
          <w:cols w:space="540"/>
          <w:docGrid w:linePitch="360"/>
        </w:sectPr>
      </w:pPr>
    </w:p>
    <w:p w14:paraId="4D5BB686" w14:textId="77777777" w:rsidR="000150A5" w:rsidRPr="00793A90" w:rsidRDefault="00293983" w:rsidP="00793A90">
      <w:pPr>
        <w:jc w:val="center"/>
        <w:rPr>
          <w:rFonts w:cs="Arial"/>
          <w:b/>
          <w:sz w:val="28"/>
          <w:szCs w:val="28"/>
        </w:rPr>
      </w:pPr>
      <w:r w:rsidRPr="00793A90">
        <w:rPr>
          <w:rFonts w:cs="Arial"/>
          <w:b/>
          <w:sz w:val="28"/>
          <w:szCs w:val="28"/>
        </w:rPr>
        <w:lastRenderedPageBreak/>
        <w:t xml:space="preserve">Appendix </w:t>
      </w:r>
      <w:r w:rsidR="00F942B6" w:rsidRPr="00793A90">
        <w:rPr>
          <w:rFonts w:cs="Arial"/>
          <w:b/>
          <w:sz w:val="28"/>
          <w:szCs w:val="28"/>
        </w:rPr>
        <w:t>F</w:t>
      </w:r>
      <w:r w:rsidR="009828C6" w:rsidRPr="00793A90">
        <w:rPr>
          <w:rFonts w:cs="Arial"/>
          <w:b/>
          <w:sz w:val="28"/>
          <w:szCs w:val="28"/>
        </w:rPr>
        <w:t xml:space="preserve"> - </w:t>
      </w:r>
      <w:r w:rsidR="000150A5" w:rsidRPr="00793A90">
        <w:rPr>
          <w:rFonts w:cs="Arial"/>
          <w:b/>
          <w:sz w:val="28"/>
          <w:szCs w:val="28"/>
        </w:rPr>
        <w:t>Respirator Issue Checklist</w:t>
      </w:r>
    </w:p>
    <w:p w14:paraId="52761D60" w14:textId="77777777" w:rsidR="0055064B" w:rsidRPr="003A140A" w:rsidRDefault="000D108E" w:rsidP="000D108E">
      <w:pPr>
        <w:pStyle w:val="Heading4"/>
        <w:spacing w:line="276" w:lineRule="auto"/>
        <w:jc w:val="both"/>
        <w:rPr>
          <w:rFonts w:ascii="Arial" w:hAnsi="Arial" w:cs="Arial"/>
          <w:b w:val="0"/>
          <w:i/>
          <w:sz w:val="22"/>
          <w:szCs w:val="22"/>
        </w:rPr>
      </w:pPr>
      <w:r>
        <w:rPr>
          <w:rFonts w:ascii="Arial" w:hAnsi="Arial" w:cs="Arial"/>
          <w:b w:val="0"/>
          <w:i/>
          <w:sz w:val="22"/>
          <w:szCs w:val="22"/>
          <w:lang w:val="en-US"/>
        </w:rPr>
        <w:t>Instructions</w:t>
      </w:r>
      <w:r w:rsidR="0055064B" w:rsidRPr="003A140A">
        <w:rPr>
          <w:rFonts w:ascii="Arial" w:hAnsi="Arial" w:cs="Arial"/>
          <w:b w:val="0"/>
          <w:i/>
          <w:sz w:val="22"/>
          <w:szCs w:val="22"/>
        </w:rPr>
        <w:t xml:space="preserve"> for Supervisors: Complete this form for each employee who must wear a respirator.</w:t>
      </w:r>
      <w:r w:rsidR="0046356F">
        <w:rPr>
          <w:rFonts w:ascii="Arial" w:hAnsi="Arial" w:cs="Arial"/>
          <w:b w:val="0"/>
          <w:i/>
          <w:sz w:val="22"/>
          <w:szCs w:val="22"/>
        </w:rPr>
        <w:t xml:space="preserve"> </w:t>
      </w:r>
      <w:r w:rsidR="0055064B" w:rsidRPr="003A140A">
        <w:rPr>
          <w:rFonts w:ascii="Arial" w:hAnsi="Arial" w:cs="Arial"/>
          <w:b w:val="0"/>
          <w:i/>
          <w:sz w:val="22"/>
          <w:szCs w:val="22"/>
        </w:rPr>
        <w:t xml:space="preserve">All items must be completed/approved </w:t>
      </w:r>
      <w:r w:rsidR="0055064B" w:rsidRPr="003A140A">
        <w:rPr>
          <w:rFonts w:ascii="Arial" w:hAnsi="Arial" w:cs="Arial"/>
          <w:b w:val="0"/>
          <w:i/>
          <w:sz w:val="22"/>
          <w:szCs w:val="22"/>
          <w:u w:val="single"/>
        </w:rPr>
        <w:t>before</w:t>
      </w:r>
      <w:r w:rsidR="0055064B" w:rsidRPr="003A140A">
        <w:rPr>
          <w:rFonts w:ascii="Arial" w:hAnsi="Arial" w:cs="Arial"/>
          <w:b w:val="0"/>
          <w:i/>
          <w:sz w:val="22"/>
          <w:szCs w:val="22"/>
        </w:rPr>
        <w:t xml:space="preserve"> the employee is authorized to use a respirator.</w:t>
      </w:r>
      <w:r w:rsidR="0046356F">
        <w:rPr>
          <w:rFonts w:ascii="Arial" w:hAnsi="Arial" w:cs="Arial"/>
          <w:b w:val="0"/>
          <w:i/>
          <w:sz w:val="22"/>
          <w:szCs w:val="22"/>
        </w:rPr>
        <w:t xml:space="preserve"> </w:t>
      </w:r>
    </w:p>
    <w:p w14:paraId="1851DEE5" w14:textId="77777777" w:rsidR="0055064B" w:rsidRPr="003A140A" w:rsidRDefault="0055064B" w:rsidP="0055064B">
      <w:pPr>
        <w:rPr>
          <w:rFonts w:cs="Arial"/>
          <w:szCs w:val="22"/>
        </w:rPr>
      </w:pPr>
    </w:p>
    <w:tbl>
      <w:tblPr>
        <w:tblW w:w="0" w:type="auto"/>
        <w:jc w:val="center"/>
        <w:tblLayout w:type="fixed"/>
        <w:tblCellMar>
          <w:left w:w="80" w:type="dxa"/>
          <w:right w:w="80" w:type="dxa"/>
        </w:tblCellMar>
        <w:tblLook w:val="0000" w:firstRow="0" w:lastRow="0" w:firstColumn="0" w:lastColumn="0" w:noHBand="0" w:noVBand="0"/>
      </w:tblPr>
      <w:tblGrid>
        <w:gridCol w:w="6030"/>
        <w:gridCol w:w="3250"/>
      </w:tblGrid>
      <w:tr w:rsidR="0055064B" w:rsidRPr="003A140A" w14:paraId="103B544F" w14:textId="77777777" w:rsidTr="0055064B">
        <w:trPr>
          <w:cantSplit/>
          <w:jc w:val="center"/>
        </w:trPr>
        <w:tc>
          <w:tcPr>
            <w:tcW w:w="6030" w:type="dxa"/>
            <w:tcBorders>
              <w:top w:val="single" w:sz="6" w:space="0" w:color="auto"/>
              <w:left w:val="single" w:sz="6" w:space="0" w:color="auto"/>
              <w:bottom w:val="single" w:sz="6" w:space="0" w:color="auto"/>
              <w:right w:val="single" w:sz="6" w:space="0" w:color="auto"/>
            </w:tcBorders>
          </w:tcPr>
          <w:p w14:paraId="17E0A3B4" w14:textId="77777777" w:rsidR="0055064B" w:rsidRPr="003A140A" w:rsidRDefault="0055064B" w:rsidP="0055064B">
            <w:pPr>
              <w:pStyle w:val="TableHeaderText"/>
              <w:jc w:val="left"/>
              <w:rPr>
                <w:rFonts w:cs="Arial"/>
                <w:b w:val="0"/>
                <w:sz w:val="22"/>
                <w:szCs w:val="22"/>
              </w:rPr>
            </w:pPr>
            <w:r w:rsidRPr="003A140A">
              <w:rPr>
                <w:rFonts w:cs="Arial"/>
                <w:b w:val="0"/>
                <w:sz w:val="22"/>
                <w:szCs w:val="22"/>
              </w:rPr>
              <w:t>Name of Employee:</w:t>
            </w:r>
          </w:p>
        </w:tc>
        <w:tc>
          <w:tcPr>
            <w:tcW w:w="3250" w:type="dxa"/>
            <w:tcBorders>
              <w:top w:val="single" w:sz="6" w:space="0" w:color="auto"/>
              <w:left w:val="single" w:sz="6" w:space="0" w:color="auto"/>
              <w:bottom w:val="single" w:sz="6" w:space="0" w:color="auto"/>
              <w:right w:val="single" w:sz="6" w:space="0" w:color="auto"/>
            </w:tcBorders>
          </w:tcPr>
          <w:p w14:paraId="1FF4DFD3" w14:textId="77777777" w:rsidR="0055064B" w:rsidRPr="003A140A" w:rsidRDefault="0055064B" w:rsidP="0055064B">
            <w:pPr>
              <w:pStyle w:val="TableHeaderText"/>
              <w:jc w:val="left"/>
              <w:rPr>
                <w:rFonts w:cs="Arial"/>
                <w:b w:val="0"/>
                <w:sz w:val="22"/>
                <w:szCs w:val="22"/>
              </w:rPr>
            </w:pPr>
            <w:r w:rsidRPr="003A140A">
              <w:rPr>
                <w:rFonts w:cs="Arial"/>
                <w:b w:val="0"/>
                <w:sz w:val="22"/>
                <w:szCs w:val="22"/>
              </w:rPr>
              <w:t>Date:</w:t>
            </w:r>
          </w:p>
        </w:tc>
      </w:tr>
      <w:tr w:rsidR="000D63DE" w:rsidRPr="003A140A" w14:paraId="13C33B04" w14:textId="77777777" w:rsidTr="0080547B">
        <w:trPr>
          <w:cantSplit/>
          <w:jc w:val="center"/>
        </w:trPr>
        <w:tc>
          <w:tcPr>
            <w:tcW w:w="6030" w:type="dxa"/>
            <w:tcBorders>
              <w:top w:val="single" w:sz="6" w:space="0" w:color="auto"/>
              <w:left w:val="single" w:sz="6" w:space="0" w:color="auto"/>
              <w:bottom w:val="single" w:sz="6" w:space="0" w:color="auto"/>
              <w:right w:val="single" w:sz="6" w:space="0" w:color="auto"/>
            </w:tcBorders>
          </w:tcPr>
          <w:p w14:paraId="4F1E0615" w14:textId="77777777" w:rsidR="000D63DE" w:rsidRDefault="000D63DE" w:rsidP="000D63DE">
            <w:pPr>
              <w:pStyle w:val="TableText"/>
              <w:rPr>
                <w:rFonts w:cs="Arial"/>
                <w:sz w:val="22"/>
                <w:szCs w:val="22"/>
              </w:rPr>
            </w:pPr>
            <w:r>
              <w:rPr>
                <w:rFonts w:cs="Arial"/>
                <w:sz w:val="22"/>
                <w:szCs w:val="22"/>
              </w:rPr>
              <w:t>Department:</w:t>
            </w:r>
          </w:p>
        </w:tc>
        <w:tc>
          <w:tcPr>
            <w:tcW w:w="3250" w:type="dxa"/>
            <w:vMerge w:val="restart"/>
            <w:tcBorders>
              <w:top w:val="single" w:sz="6" w:space="0" w:color="auto"/>
              <w:left w:val="single" w:sz="6" w:space="0" w:color="auto"/>
              <w:right w:val="single" w:sz="6" w:space="0" w:color="auto"/>
            </w:tcBorders>
          </w:tcPr>
          <w:p w14:paraId="4DDC33FC" w14:textId="77777777" w:rsidR="000D63DE" w:rsidRPr="003A140A" w:rsidRDefault="000D63DE" w:rsidP="0055064B">
            <w:pPr>
              <w:pStyle w:val="TableText"/>
              <w:rPr>
                <w:rFonts w:cs="Arial"/>
                <w:sz w:val="22"/>
                <w:szCs w:val="22"/>
              </w:rPr>
            </w:pPr>
          </w:p>
        </w:tc>
      </w:tr>
      <w:tr w:rsidR="000D63DE" w:rsidRPr="003A140A" w14:paraId="3309E6C5" w14:textId="77777777" w:rsidTr="0080547B">
        <w:trPr>
          <w:cantSplit/>
          <w:jc w:val="center"/>
        </w:trPr>
        <w:tc>
          <w:tcPr>
            <w:tcW w:w="6030" w:type="dxa"/>
            <w:tcBorders>
              <w:top w:val="single" w:sz="6" w:space="0" w:color="auto"/>
              <w:left w:val="single" w:sz="6" w:space="0" w:color="auto"/>
              <w:bottom w:val="single" w:sz="6" w:space="0" w:color="auto"/>
              <w:right w:val="single" w:sz="6" w:space="0" w:color="auto"/>
            </w:tcBorders>
          </w:tcPr>
          <w:p w14:paraId="43BBD495" w14:textId="77777777" w:rsidR="000D63DE" w:rsidRPr="003A140A" w:rsidRDefault="000D63DE" w:rsidP="0055064B">
            <w:pPr>
              <w:pStyle w:val="TableText"/>
              <w:rPr>
                <w:rFonts w:cs="Arial"/>
                <w:sz w:val="22"/>
                <w:szCs w:val="22"/>
              </w:rPr>
            </w:pPr>
            <w:r w:rsidRPr="003A140A">
              <w:rPr>
                <w:rFonts w:cs="Arial"/>
                <w:sz w:val="22"/>
                <w:szCs w:val="22"/>
              </w:rPr>
              <w:t>Position:</w:t>
            </w:r>
          </w:p>
        </w:tc>
        <w:tc>
          <w:tcPr>
            <w:tcW w:w="3250" w:type="dxa"/>
            <w:vMerge/>
            <w:tcBorders>
              <w:left w:val="single" w:sz="6" w:space="0" w:color="auto"/>
              <w:right w:val="single" w:sz="6" w:space="0" w:color="auto"/>
            </w:tcBorders>
          </w:tcPr>
          <w:p w14:paraId="17D72096" w14:textId="77777777" w:rsidR="000D63DE" w:rsidRPr="003A140A" w:rsidRDefault="000D63DE" w:rsidP="0055064B">
            <w:pPr>
              <w:pStyle w:val="TableText"/>
              <w:rPr>
                <w:rFonts w:cs="Arial"/>
                <w:sz w:val="22"/>
                <w:szCs w:val="22"/>
              </w:rPr>
            </w:pPr>
          </w:p>
        </w:tc>
      </w:tr>
      <w:tr w:rsidR="000D63DE" w:rsidRPr="003A140A" w14:paraId="255BB490" w14:textId="77777777" w:rsidTr="0080547B">
        <w:trPr>
          <w:cantSplit/>
          <w:jc w:val="center"/>
        </w:trPr>
        <w:tc>
          <w:tcPr>
            <w:tcW w:w="6030" w:type="dxa"/>
            <w:tcBorders>
              <w:top w:val="single" w:sz="6" w:space="0" w:color="auto"/>
              <w:left w:val="single" w:sz="6" w:space="0" w:color="auto"/>
              <w:bottom w:val="single" w:sz="6" w:space="0" w:color="auto"/>
              <w:right w:val="single" w:sz="6" w:space="0" w:color="auto"/>
            </w:tcBorders>
          </w:tcPr>
          <w:p w14:paraId="1DE6E9F6" w14:textId="77777777" w:rsidR="000D63DE" w:rsidRPr="003A140A" w:rsidRDefault="000D63DE" w:rsidP="0055064B">
            <w:pPr>
              <w:pStyle w:val="TableText"/>
              <w:rPr>
                <w:rFonts w:cs="Arial"/>
                <w:sz w:val="22"/>
                <w:szCs w:val="22"/>
              </w:rPr>
            </w:pPr>
            <w:r w:rsidRPr="003A140A">
              <w:rPr>
                <w:rFonts w:cs="Arial"/>
                <w:sz w:val="22"/>
                <w:szCs w:val="22"/>
              </w:rPr>
              <w:t>Name of Supervisor:</w:t>
            </w:r>
          </w:p>
        </w:tc>
        <w:tc>
          <w:tcPr>
            <w:tcW w:w="3250" w:type="dxa"/>
            <w:vMerge/>
            <w:tcBorders>
              <w:left w:val="single" w:sz="6" w:space="0" w:color="auto"/>
              <w:bottom w:val="single" w:sz="6" w:space="0" w:color="auto"/>
              <w:right w:val="single" w:sz="6" w:space="0" w:color="auto"/>
            </w:tcBorders>
          </w:tcPr>
          <w:p w14:paraId="3EAA4667" w14:textId="77777777" w:rsidR="000D63DE" w:rsidRPr="003A140A" w:rsidRDefault="000D63DE" w:rsidP="0055064B">
            <w:pPr>
              <w:pStyle w:val="TableText"/>
              <w:rPr>
                <w:rFonts w:cs="Arial"/>
                <w:sz w:val="22"/>
                <w:szCs w:val="22"/>
              </w:rPr>
            </w:pPr>
          </w:p>
        </w:tc>
      </w:tr>
    </w:tbl>
    <w:p w14:paraId="4A2AB54E" w14:textId="77777777" w:rsidR="0055064B" w:rsidRPr="003A140A" w:rsidRDefault="0055064B" w:rsidP="0055064B">
      <w:pPr>
        <w:rPr>
          <w:rFonts w:cs="Arial"/>
          <w:szCs w:val="22"/>
        </w:rPr>
      </w:pPr>
    </w:p>
    <w:tbl>
      <w:tblPr>
        <w:tblW w:w="0" w:type="auto"/>
        <w:jc w:val="center"/>
        <w:tblLayout w:type="fixed"/>
        <w:tblCellMar>
          <w:left w:w="80" w:type="dxa"/>
          <w:right w:w="80" w:type="dxa"/>
        </w:tblCellMar>
        <w:tblLook w:val="0000" w:firstRow="0" w:lastRow="0" w:firstColumn="0" w:lastColumn="0" w:noHBand="0" w:noVBand="0"/>
      </w:tblPr>
      <w:tblGrid>
        <w:gridCol w:w="2160"/>
        <w:gridCol w:w="5842"/>
        <w:gridCol w:w="639"/>
        <w:gridCol w:w="640"/>
      </w:tblGrid>
      <w:tr w:rsidR="0055064B" w:rsidRPr="003A140A" w14:paraId="550C8821" w14:textId="77777777" w:rsidTr="0055064B">
        <w:trPr>
          <w:cantSplit/>
          <w:jc w:val="center"/>
        </w:trPr>
        <w:tc>
          <w:tcPr>
            <w:tcW w:w="2160" w:type="dxa"/>
            <w:tcBorders>
              <w:top w:val="single" w:sz="6" w:space="0" w:color="auto"/>
              <w:left w:val="single" w:sz="6" w:space="0" w:color="auto"/>
              <w:right w:val="single" w:sz="6" w:space="0" w:color="auto"/>
            </w:tcBorders>
          </w:tcPr>
          <w:p w14:paraId="637A45A1" w14:textId="77777777" w:rsidR="0055064B" w:rsidRPr="003A140A" w:rsidRDefault="0055064B" w:rsidP="0055064B">
            <w:pPr>
              <w:pStyle w:val="TableHeaderText"/>
              <w:rPr>
                <w:rFonts w:cs="Arial"/>
                <w:sz w:val="22"/>
                <w:szCs w:val="22"/>
              </w:rPr>
            </w:pPr>
            <w:r w:rsidRPr="003A140A">
              <w:rPr>
                <w:rFonts w:cs="Arial"/>
                <w:sz w:val="22"/>
                <w:szCs w:val="22"/>
              </w:rPr>
              <w:t>Requirement</w:t>
            </w:r>
          </w:p>
        </w:tc>
        <w:tc>
          <w:tcPr>
            <w:tcW w:w="5842" w:type="dxa"/>
            <w:tcBorders>
              <w:top w:val="single" w:sz="6" w:space="0" w:color="auto"/>
              <w:left w:val="single" w:sz="6" w:space="0" w:color="auto"/>
              <w:bottom w:val="single" w:sz="6" w:space="0" w:color="auto"/>
              <w:right w:val="single" w:sz="6" w:space="0" w:color="auto"/>
            </w:tcBorders>
          </w:tcPr>
          <w:p w14:paraId="64CE1896" w14:textId="77777777" w:rsidR="0055064B" w:rsidRPr="003A140A" w:rsidRDefault="0055064B" w:rsidP="0055064B">
            <w:pPr>
              <w:pStyle w:val="TableHeaderText"/>
              <w:rPr>
                <w:rFonts w:cs="Arial"/>
                <w:sz w:val="22"/>
                <w:szCs w:val="22"/>
              </w:rPr>
            </w:pPr>
            <w:r w:rsidRPr="003A140A">
              <w:rPr>
                <w:rFonts w:cs="Arial"/>
                <w:sz w:val="22"/>
                <w:szCs w:val="22"/>
              </w:rPr>
              <w:t>Activity</w:t>
            </w:r>
          </w:p>
        </w:tc>
        <w:tc>
          <w:tcPr>
            <w:tcW w:w="639" w:type="dxa"/>
            <w:tcBorders>
              <w:top w:val="single" w:sz="6" w:space="0" w:color="auto"/>
              <w:left w:val="single" w:sz="6" w:space="0" w:color="auto"/>
              <w:right w:val="single" w:sz="6" w:space="0" w:color="auto"/>
            </w:tcBorders>
          </w:tcPr>
          <w:p w14:paraId="5192304C" w14:textId="77777777" w:rsidR="0055064B" w:rsidRPr="003A140A" w:rsidRDefault="0055064B" w:rsidP="0055064B">
            <w:pPr>
              <w:pStyle w:val="TableHeaderText"/>
              <w:rPr>
                <w:rFonts w:cs="Arial"/>
                <w:sz w:val="22"/>
                <w:szCs w:val="22"/>
              </w:rPr>
            </w:pPr>
            <w:r w:rsidRPr="003A140A">
              <w:rPr>
                <w:rFonts w:cs="Arial"/>
                <w:sz w:val="22"/>
                <w:szCs w:val="22"/>
              </w:rPr>
              <w:t>Yes</w:t>
            </w:r>
          </w:p>
        </w:tc>
        <w:tc>
          <w:tcPr>
            <w:tcW w:w="640" w:type="dxa"/>
            <w:tcBorders>
              <w:top w:val="single" w:sz="6" w:space="0" w:color="auto"/>
              <w:left w:val="single" w:sz="6" w:space="0" w:color="auto"/>
              <w:right w:val="single" w:sz="6" w:space="0" w:color="auto"/>
            </w:tcBorders>
          </w:tcPr>
          <w:p w14:paraId="7053AC79" w14:textId="77777777" w:rsidR="0055064B" w:rsidRPr="003A140A" w:rsidRDefault="0055064B" w:rsidP="0055064B">
            <w:pPr>
              <w:pStyle w:val="TableHeaderText"/>
              <w:rPr>
                <w:rFonts w:cs="Arial"/>
                <w:sz w:val="22"/>
                <w:szCs w:val="22"/>
              </w:rPr>
            </w:pPr>
            <w:r w:rsidRPr="003A140A">
              <w:rPr>
                <w:rFonts w:cs="Arial"/>
                <w:sz w:val="22"/>
                <w:szCs w:val="22"/>
              </w:rPr>
              <w:t>No</w:t>
            </w:r>
          </w:p>
        </w:tc>
      </w:tr>
      <w:tr w:rsidR="000150A5" w:rsidRPr="003A140A" w14:paraId="283E7DD7" w14:textId="77777777" w:rsidTr="0055064B">
        <w:trPr>
          <w:cantSplit/>
          <w:jc w:val="center"/>
        </w:trPr>
        <w:tc>
          <w:tcPr>
            <w:tcW w:w="2160" w:type="dxa"/>
            <w:vMerge w:val="restart"/>
            <w:tcBorders>
              <w:top w:val="single" w:sz="6" w:space="0" w:color="auto"/>
              <w:left w:val="single" w:sz="6" w:space="0" w:color="auto"/>
              <w:right w:val="single" w:sz="6" w:space="0" w:color="auto"/>
            </w:tcBorders>
          </w:tcPr>
          <w:p w14:paraId="5CCF42A9" w14:textId="77777777" w:rsidR="000150A5" w:rsidRPr="003A140A" w:rsidRDefault="000150A5" w:rsidP="0055064B">
            <w:pPr>
              <w:pStyle w:val="TableText"/>
              <w:rPr>
                <w:rFonts w:cs="Arial"/>
                <w:sz w:val="22"/>
                <w:szCs w:val="22"/>
              </w:rPr>
            </w:pPr>
            <w:r w:rsidRPr="003A140A">
              <w:rPr>
                <w:rFonts w:cs="Arial"/>
                <w:sz w:val="22"/>
                <w:szCs w:val="22"/>
              </w:rPr>
              <w:t>Hazard Assessment</w:t>
            </w:r>
          </w:p>
        </w:tc>
        <w:tc>
          <w:tcPr>
            <w:tcW w:w="5842" w:type="dxa"/>
            <w:tcBorders>
              <w:top w:val="single" w:sz="6" w:space="0" w:color="auto"/>
              <w:left w:val="single" w:sz="6" w:space="0" w:color="auto"/>
              <w:right w:val="single" w:sz="6" w:space="0" w:color="auto"/>
            </w:tcBorders>
          </w:tcPr>
          <w:p w14:paraId="163D4415" w14:textId="77777777" w:rsidR="000150A5" w:rsidRPr="003A140A" w:rsidRDefault="000150A5" w:rsidP="0055064B">
            <w:pPr>
              <w:pStyle w:val="TableText"/>
              <w:rPr>
                <w:rFonts w:cs="Arial"/>
                <w:sz w:val="22"/>
                <w:szCs w:val="22"/>
              </w:rPr>
            </w:pPr>
            <w:r w:rsidRPr="003A140A">
              <w:rPr>
                <w:rFonts w:cs="Arial"/>
                <w:sz w:val="22"/>
                <w:szCs w:val="22"/>
              </w:rPr>
              <w:t xml:space="preserve">Identify atmospheric hazards (i.e., chlorine gas, confined space, welding fumes, </w:t>
            </w:r>
            <w:r w:rsidR="00A94551" w:rsidRPr="003A140A">
              <w:rPr>
                <w:rFonts w:cs="Arial"/>
                <w:sz w:val="22"/>
                <w:szCs w:val="22"/>
              </w:rPr>
              <w:t>etc.</w:t>
            </w:r>
            <w:r w:rsidRPr="003A140A">
              <w:rPr>
                <w:rFonts w:cs="Arial"/>
                <w:sz w:val="22"/>
                <w:szCs w:val="22"/>
              </w:rPr>
              <w:t>):</w:t>
            </w:r>
          </w:p>
        </w:tc>
        <w:tc>
          <w:tcPr>
            <w:tcW w:w="639" w:type="dxa"/>
            <w:tcBorders>
              <w:top w:val="single" w:sz="6" w:space="0" w:color="auto"/>
              <w:left w:val="single" w:sz="6" w:space="0" w:color="auto"/>
              <w:right w:val="single" w:sz="6" w:space="0" w:color="auto"/>
            </w:tcBorders>
          </w:tcPr>
          <w:p w14:paraId="4769A8AE" w14:textId="77777777" w:rsidR="000150A5" w:rsidRPr="003A140A" w:rsidRDefault="000150A5" w:rsidP="0055064B">
            <w:pPr>
              <w:pStyle w:val="TableText"/>
              <w:rPr>
                <w:rFonts w:cs="Arial"/>
                <w:sz w:val="22"/>
                <w:szCs w:val="22"/>
              </w:rPr>
            </w:pPr>
          </w:p>
        </w:tc>
        <w:tc>
          <w:tcPr>
            <w:tcW w:w="640" w:type="dxa"/>
            <w:tcBorders>
              <w:top w:val="single" w:sz="6" w:space="0" w:color="auto"/>
              <w:left w:val="single" w:sz="6" w:space="0" w:color="auto"/>
              <w:right w:val="single" w:sz="6" w:space="0" w:color="auto"/>
            </w:tcBorders>
          </w:tcPr>
          <w:p w14:paraId="3B78E6E4" w14:textId="77777777" w:rsidR="000150A5" w:rsidRPr="003A140A" w:rsidRDefault="000150A5" w:rsidP="0055064B">
            <w:pPr>
              <w:pStyle w:val="TableText"/>
              <w:rPr>
                <w:rFonts w:cs="Arial"/>
                <w:sz w:val="22"/>
                <w:szCs w:val="22"/>
              </w:rPr>
            </w:pPr>
          </w:p>
        </w:tc>
      </w:tr>
      <w:tr w:rsidR="000150A5" w:rsidRPr="003A140A" w14:paraId="28A3043A" w14:textId="77777777" w:rsidTr="0055064B">
        <w:trPr>
          <w:cantSplit/>
          <w:jc w:val="center"/>
        </w:trPr>
        <w:tc>
          <w:tcPr>
            <w:tcW w:w="2160" w:type="dxa"/>
            <w:vMerge/>
            <w:tcBorders>
              <w:left w:val="single" w:sz="6" w:space="0" w:color="auto"/>
              <w:right w:val="single" w:sz="6" w:space="0" w:color="auto"/>
            </w:tcBorders>
          </w:tcPr>
          <w:p w14:paraId="006E5FC0" w14:textId="77777777" w:rsidR="000150A5" w:rsidRPr="003A140A" w:rsidRDefault="000150A5" w:rsidP="0055064B">
            <w:pPr>
              <w:pStyle w:val="TableText"/>
              <w:rPr>
                <w:rFonts w:cs="Arial"/>
                <w:sz w:val="22"/>
                <w:szCs w:val="22"/>
              </w:rPr>
            </w:pPr>
          </w:p>
        </w:tc>
        <w:tc>
          <w:tcPr>
            <w:tcW w:w="5842" w:type="dxa"/>
            <w:tcBorders>
              <w:left w:val="single" w:sz="6" w:space="0" w:color="auto"/>
              <w:right w:val="single" w:sz="6" w:space="0" w:color="auto"/>
            </w:tcBorders>
          </w:tcPr>
          <w:p w14:paraId="255BF688" w14:textId="77777777" w:rsidR="000150A5" w:rsidRPr="003A140A" w:rsidRDefault="000150A5" w:rsidP="0055064B">
            <w:pPr>
              <w:pStyle w:val="TableText"/>
              <w:rPr>
                <w:rFonts w:cs="Arial"/>
                <w:sz w:val="22"/>
                <w:szCs w:val="22"/>
              </w:rPr>
            </w:pPr>
            <w:r w:rsidRPr="003A140A">
              <w:rPr>
                <w:rFonts w:cs="Arial"/>
                <w:sz w:val="22"/>
                <w:szCs w:val="22"/>
              </w:rPr>
              <w:t>1.</w:t>
            </w:r>
          </w:p>
        </w:tc>
        <w:tc>
          <w:tcPr>
            <w:tcW w:w="1279" w:type="dxa"/>
            <w:gridSpan w:val="2"/>
            <w:tcBorders>
              <w:left w:val="single" w:sz="6" w:space="0" w:color="auto"/>
              <w:right w:val="single" w:sz="6" w:space="0" w:color="auto"/>
            </w:tcBorders>
            <w:shd w:val="pct30" w:color="auto" w:fill="auto"/>
          </w:tcPr>
          <w:p w14:paraId="540D9892" w14:textId="77777777" w:rsidR="000150A5" w:rsidRPr="003A140A" w:rsidRDefault="000150A5" w:rsidP="0055064B">
            <w:pPr>
              <w:pStyle w:val="TableText"/>
              <w:rPr>
                <w:rFonts w:cs="Arial"/>
                <w:sz w:val="22"/>
                <w:szCs w:val="22"/>
              </w:rPr>
            </w:pPr>
          </w:p>
        </w:tc>
      </w:tr>
      <w:tr w:rsidR="000150A5" w:rsidRPr="003A140A" w14:paraId="01CE096B" w14:textId="77777777" w:rsidTr="0055064B">
        <w:trPr>
          <w:cantSplit/>
          <w:jc w:val="center"/>
        </w:trPr>
        <w:tc>
          <w:tcPr>
            <w:tcW w:w="2160" w:type="dxa"/>
            <w:vMerge/>
            <w:tcBorders>
              <w:left w:val="single" w:sz="6" w:space="0" w:color="auto"/>
              <w:right w:val="single" w:sz="6" w:space="0" w:color="auto"/>
            </w:tcBorders>
          </w:tcPr>
          <w:p w14:paraId="10E5E583" w14:textId="77777777" w:rsidR="000150A5" w:rsidRPr="003A140A" w:rsidRDefault="000150A5" w:rsidP="0055064B">
            <w:pPr>
              <w:pStyle w:val="TableText"/>
              <w:rPr>
                <w:rFonts w:cs="Arial"/>
                <w:sz w:val="22"/>
                <w:szCs w:val="22"/>
              </w:rPr>
            </w:pPr>
          </w:p>
        </w:tc>
        <w:tc>
          <w:tcPr>
            <w:tcW w:w="5842" w:type="dxa"/>
            <w:tcBorders>
              <w:left w:val="single" w:sz="6" w:space="0" w:color="auto"/>
              <w:right w:val="single" w:sz="6" w:space="0" w:color="auto"/>
            </w:tcBorders>
          </w:tcPr>
          <w:p w14:paraId="5EA28E28" w14:textId="77777777" w:rsidR="000150A5" w:rsidRPr="003A140A" w:rsidRDefault="000150A5" w:rsidP="0055064B">
            <w:pPr>
              <w:pStyle w:val="TableText"/>
              <w:rPr>
                <w:rFonts w:cs="Arial"/>
                <w:sz w:val="22"/>
                <w:szCs w:val="22"/>
              </w:rPr>
            </w:pPr>
            <w:r w:rsidRPr="003A140A">
              <w:rPr>
                <w:rFonts w:cs="Arial"/>
                <w:sz w:val="22"/>
                <w:szCs w:val="22"/>
              </w:rPr>
              <w:t>2.</w:t>
            </w:r>
          </w:p>
        </w:tc>
        <w:tc>
          <w:tcPr>
            <w:tcW w:w="1279" w:type="dxa"/>
            <w:gridSpan w:val="2"/>
            <w:tcBorders>
              <w:left w:val="single" w:sz="6" w:space="0" w:color="auto"/>
              <w:right w:val="single" w:sz="6" w:space="0" w:color="auto"/>
            </w:tcBorders>
            <w:shd w:val="pct30" w:color="auto" w:fill="auto"/>
          </w:tcPr>
          <w:p w14:paraId="1D347DE2" w14:textId="77777777" w:rsidR="000150A5" w:rsidRPr="003A140A" w:rsidRDefault="000150A5" w:rsidP="0055064B">
            <w:pPr>
              <w:pStyle w:val="TableText"/>
              <w:rPr>
                <w:rFonts w:cs="Arial"/>
                <w:sz w:val="22"/>
                <w:szCs w:val="22"/>
              </w:rPr>
            </w:pPr>
          </w:p>
        </w:tc>
      </w:tr>
      <w:tr w:rsidR="000150A5" w:rsidRPr="003A140A" w14:paraId="19A878F6" w14:textId="77777777" w:rsidTr="0055064B">
        <w:trPr>
          <w:cantSplit/>
          <w:jc w:val="center"/>
        </w:trPr>
        <w:tc>
          <w:tcPr>
            <w:tcW w:w="2160" w:type="dxa"/>
            <w:vMerge/>
            <w:tcBorders>
              <w:left w:val="single" w:sz="6" w:space="0" w:color="auto"/>
              <w:bottom w:val="single" w:sz="6" w:space="0" w:color="auto"/>
              <w:right w:val="single" w:sz="6" w:space="0" w:color="auto"/>
            </w:tcBorders>
          </w:tcPr>
          <w:p w14:paraId="584BF7D4" w14:textId="77777777" w:rsidR="000150A5" w:rsidRPr="003A140A" w:rsidRDefault="000150A5" w:rsidP="0055064B">
            <w:pPr>
              <w:pStyle w:val="TableText"/>
              <w:rPr>
                <w:rFonts w:cs="Arial"/>
                <w:sz w:val="22"/>
                <w:szCs w:val="22"/>
              </w:rPr>
            </w:pPr>
          </w:p>
        </w:tc>
        <w:tc>
          <w:tcPr>
            <w:tcW w:w="5842" w:type="dxa"/>
            <w:tcBorders>
              <w:left w:val="single" w:sz="6" w:space="0" w:color="auto"/>
              <w:bottom w:val="single" w:sz="6" w:space="0" w:color="auto"/>
              <w:right w:val="single" w:sz="6" w:space="0" w:color="auto"/>
            </w:tcBorders>
          </w:tcPr>
          <w:p w14:paraId="756F756D" w14:textId="77777777" w:rsidR="000150A5" w:rsidRPr="003A140A" w:rsidRDefault="000150A5" w:rsidP="0055064B">
            <w:pPr>
              <w:pStyle w:val="TableText"/>
              <w:rPr>
                <w:rFonts w:cs="Arial"/>
                <w:sz w:val="22"/>
                <w:szCs w:val="22"/>
              </w:rPr>
            </w:pPr>
            <w:r w:rsidRPr="003A140A">
              <w:rPr>
                <w:rFonts w:cs="Arial"/>
                <w:sz w:val="22"/>
                <w:szCs w:val="22"/>
              </w:rPr>
              <w:t>3.</w:t>
            </w:r>
          </w:p>
        </w:tc>
        <w:tc>
          <w:tcPr>
            <w:tcW w:w="1279" w:type="dxa"/>
            <w:gridSpan w:val="2"/>
            <w:tcBorders>
              <w:left w:val="single" w:sz="6" w:space="0" w:color="auto"/>
              <w:bottom w:val="single" w:sz="6" w:space="0" w:color="auto"/>
              <w:right w:val="single" w:sz="6" w:space="0" w:color="auto"/>
            </w:tcBorders>
            <w:shd w:val="pct30" w:color="auto" w:fill="auto"/>
          </w:tcPr>
          <w:p w14:paraId="4FF8DFA4" w14:textId="77777777" w:rsidR="000150A5" w:rsidRPr="003A140A" w:rsidRDefault="000150A5" w:rsidP="0055064B">
            <w:pPr>
              <w:pStyle w:val="TableText"/>
              <w:rPr>
                <w:rFonts w:cs="Arial"/>
                <w:sz w:val="22"/>
                <w:szCs w:val="22"/>
              </w:rPr>
            </w:pPr>
          </w:p>
        </w:tc>
      </w:tr>
      <w:tr w:rsidR="000150A5" w:rsidRPr="003A140A" w14:paraId="1064D14B" w14:textId="77777777" w:rsidTr="0055064B">
        <w:trPr>
          <w:cantSplit/>
          <w:jc w:val="center"/>
        </w:trPr>
        <w:tc>
          <w:tcPr>
            <w:tcW w:w="2160" w:type="dxa"/>
            <w:vMerge w:val="restart"/>
            <w:tcBorders>
              <w:top w:val="single" w:sz="6" w:space="0" w:color="auto"/>
              <w:left w:val="single" w:sz="6" w:space="0" w:color="auto"/>
              <w:right w:val="single" w:sz="6" w:space="0" w:color="auto"/>
            </w:tcBorders>
          </w:tcPr>
          <w:p w14:paraId="6F353BCC" w14:textId="77777777" w:rsidR="000150A5" w:rsidRPr="003A140A" w:rsidRDefault="000150A5" w:rsidP="000150A5">
            <w:pPr>
              <w:pStyle w:val="TableText"/>
              <w:rPr>
                <w:rFonts w:cs="Arial"/>
                <w:sz w:val="22"/>
                <w:szCs w:val="22"/>
              </w:rPr>
            </w:pPr>
            <w:r w:rsidRPr="003A140A">
              <w:rPr>
                <w:rFonts w:cs="Arial"/>
                <w:sz w:val="22"/>
                <w:szCs w:val="22"/>
              </w:rPr>
              <w:t>Medical Evaluation,</w:t>
            </w:r>
            <w:r>
              <w:rPr>
                <w:rFonts w:cs="Arial"/>
                <w:sz w:val="22"/>
                <w:szCs w:val="22"/>
              </w:rPr>
              <w:t xml:space="preserve"> </w:t>
            </w:r>
            <w:r w:rsidRPr="003A140A">
              <w:rPr>
                <w:rFonts w:cs="Arial"/>
                <w:sz w:val="22"/>
                <w:szCs w:val="22"/>
              </w:rPr>
              <w:t>Compliance Letter</w:t>
            </w:r>
          </w:p>
        </w:tc>
        <w:tc>
          <w:tcPr>
            <w:tcW w:w="5842" w:type="dxa"/>
            <w:vMerge w:val="restart"/>
            <w:tcBorders>
              <w:left w:val="single" w:sz="6" w:space="0" w:color="auto"/>
              <w:right w:val="single" w:sz="6" w:space="0" w:color="auto"/>
            </w:tcBorders>
          </w:tcPr>
          <w:p w14:paraId="6843F76B" w14:textId="77777777" w:rsidR="000150A5" w:rsidRPr="003A140A" w:rsidRDefault="000150A5" w:rsidP="00B81648">
            <w:pPr>
              <w:pStyle w:val="TableText"/>
              <w:rPr>
                <w:rFonts w:cs="Arial"/>
                <w:sz w:val="22"/>
                <w:szCs w:val="22"/>
              </w:rPr>
            </w:pPr>
            <w:r w:rsidRPr="003A140A">
              <w:rPr>
                <w:rFonts w:cs="Arial"/>
                <w:sz w:val="22"/>
                <w:szCs w:val="22"/>
              </w:rPr>
              <w:t>Medical approval to wear respirator and compliance</w:t>
            </w:r>
            <w:r>
              <w:rPr>
                <w:rFonts w:cs="Arial"/>
                <w:sz w:val="22"/>
                <w:szCs w:val="22"/>
              </w:rPr>
              <w:t xml:space="preserve"> </w:t>
            </w:r>
            <w:r w:rsidRPr="003A140A">
              <w:rPr>
                <w:rFonts w:cs="Arial"/>
                <w:sz w:val="22"/>
                <w:szCs w:val="22"/>
              </w:rPr>
              <w:t xml:space="preserve">letter are </w:t>
            </w:r>
            <w:r w:rsidR="00B81648">
              <w:rPr>
                <w:rFonts w:cs="Arial"/>
                <w:sz w:val="22"/>
                <w:szCs w:val="22"/>
              </w:rPr>
              <w:t xml:space="preserve">stored </w:t>
            </w:r>
            <w:r w:rsidR="00B6701D">
              <w:rPr>
                <w:rFonts w:cs="Arial"/>
                <w:sz w:val="22"/>
                <w:szCs w:val="22"/>
              </w:rPr>
              <w:t xml:space="preserve">in </w:t>
            </w:r>
            <w:r w:rsidR="00B81648">
              <w:rPr>
                <w:rFonts w:cs="Arial"/>
                <w:sz w:val="22"/>
                <w:szCs w:val="22"/>
              </w:rPr>
              <w:t xml:space="preserve">an employee </w:t>
            </w:r>
            <w:r w:rsidR="00B6701D">
              <w:rPr>
                <w:rFonts w:cs="Arial"/>
                <w:sz w:val="22"/>
                <w:szCs w:val="22"/>
              </w:rPr>
              <w:t>medical</w:t>
            </w:r>
            <w:r w:rsidRPr="003A140A">
              <w:rPr>
                <w:rFonts w:cs="Arial"/>
                <w:sz w:val="22"/>
                <w:szCs w:val="22"/>
              </w:rPr>
              <w:t xml:space="preserve"> </w:t>
            </w:r>
            <w:r w:rsidR="000D63DE" w:rsidRPr="003A140A">
              <w:rPr>
                <w:rFonts w:cs="Arial"/>
                <w:sz w:val="22"/>
                <w:szCs w:val="22"/>
              </w:rPr>
              <w:t>file in</w:t>
            </w:r>
            <w:r w:rsidRPr="003A140A">
              <w:rPr>
                <w:rFonts w:cs="Arial"/>
                <w:sz w:val="22"/>
                <w:szCs w:val="22"/>
              </w:rPr>
              <w:t xml:space="preserve"> Human Resources Department.</w:t>
            </w:r>
          </w:p>
        </w:tc>
        <w:tc>
          <w:tcPr>
            <w:tcW w:w="639" w:type="dxa"/>
            <w:tcBorders>
              <w:left w:val="single" w:sz="6" w:space="0" w:color="auto"/>
              <w:right w:val="single" w:sz="6" w:space="0" w:color="auto"/>
            </w:tcBorders>
          </w:tcPr>
          <w:p w14:paraId="1277BCE2" w14:textId="77777777" w:rsidR="000150A5" w:rsidRPr="003A140A" w:rsidRDefault="000150A5" w:rsidP="0055064B">
            <w:pPr>
              <w:pStyle w:val="TableText"/>
              <w:rPr>
                <w:rFonts w:cs="Arial"/>
                <w:sz w:val="22"/>
                <w:szCs w:val="22"/>
              </w:rPr>
            </w:pPr>
          </w:p>
        </w:tc>
        <w:tc>
          <w:tcPr>
            <w:tcW w:w="640" w:type="dxa"/>
            <w:tcBorders>
              <w:left w:val="single" w:sz="6" w:space="0" w:color="auto"/>
              <w:right w:val="single" w:sz="6" w:space="0" w:color="auto"/>
            </w:tcBorders>
          </w:tcPr>
          <w:p w14:paraId="1695EAFE" w14:textId="77777777" w:rsidR="000150A5" w:rsidRPr="003A140A" w:rsidRDefault="000150A5" w:rsidP="0055064B">
            <w:pPr>
              <w:pStyle w:val="TableText"/>
              <w:rPr>
                <w:rFonts w:cs="Arial"/>
                <w:sz w:val="22"/>
                <w:szCs w:val="22"/>
              </w:rPr>
            </w:pPr>
          </w:p>
        </w:tc>
      </w:tr>
      <w:tr w:rsidR="000150A5" w:rsidRPr="003A140A" w14:paraId="22EB8F46" w14:textId="77777777" w:rsidTr="0055064B">
        <w:trPr>
          <w:cantSplit/>
          <w:jc w:val="center"/>
        </w:trPr>
        <w:tc>
          <w:tcPr>
            <w:tcW w:w="2160" w:type="dxa"/>
            <w:vMerge/>
            <w:tcBorders>
              <w:left w:val="single" w:sz="6" w:space="0" w:color="auto"/>
              <w:bottom w:val="single" w:sz="6" w:space="0" w:color="auto"/>
              <w:right w:val="single" w:sz="6" w:space="0" w:color="auto"/>
            </w:tcBorders>
          </w:tcPr>
          <w:p w14:paraId="06BDD482" w14:textId="77777777" w:rsidR="000150A5" w:rsidRPr="003A140A" w:rsidRDefault="000150A5" w:rsidP="0055064B">
            <w:pPr>
              <w:pStyle w:val="TableText"/>
              <w:rPr>
                <w:rFonts w:cs="Arial"/>
                <w:sz w:val="22"/>
                <w:szCs w:val="22"/>
              </w:rPr>
            </w:pPr>
          </w:p>
        </w:tc>
        <w:tc>
          <w:tcPr>
            <w:tcW w:w="5842" w:type="dxa"/>
            <w:vMerge/>
            <w:tcBorders>
              <w:left w:val="single" w:sz="6" w:space="0" w:color="auto"/>
              <w:bottom w:val="single" w:sz="6" w:space="0" w:color="auto"/>
              <w:right w:val="single" w:sz="6" w:space="0" w:color="auto"/>
            </w:tcBorders>
          </w:tcPr>
          <w:p w14:paraId="3B8E43C9" w14:textId="77777777" w:rsidR="000150A5" w:rsidRPr="003A140A" w:rsidRDefault="000150A5" w:rsidP="0055064B">
            <w:pPr>
              <w:pStyle w:val="TableText"/>
              <w:rPr>
                <w:rFonts w:cs="Arial"/>
                <w:sz w:val="22"/>
                <w:szCs w:val="22"/>
              </w:rPr>
            </w:pPr>
          </w:p>
        </w:tc>
        <w:tc>
          <w:tcPr>
            <w:tcW w:w="1279" w:type="dxa"/>
            <w:gridSpan w:val="2"/>
            <w:tcBorders>
              <w:top w:val="single" w:sz="6" w:space="0" w:color="auto"/>
              <w:left w:val="single" w:sz="6" w:space="0" w:color="auto"/>
              <w:bottom w:val="single" w:sz="6" w:space="0" w:color="auto"/>
              <w:right w:val="single" w:sz="6" w:space="0" w:color="auto"/>
            </w:tcBorders>
            <w:shd w:val="pct30" w:color="auto" w:fill="auto"/>
          </w:tcPr>
          <w:p w14:paraId="5BCB5793" w14:textId="77777777" w:rsidR="000150A5" w:rsidRPr="003A140A" w:rsidRDefault="000150A5" w:rsidP="0055064B">
            <w:pPr>
              <w:pStyle w:val="TableText"/>
              <w:rPr>
                <w:rFonts w:cs="Arial"/>
                <w:sz w:val="22"/>
                <w:szCs w:val="22"/>
              </w:rPr>
            </w:pPr>
          </w:p>
        </w:tc>
      </w:tr>
      <w:tr w:rsidR="000150A5" w:rsidRPr="003A140A" w14:paraId="263BA462" w14:textId="77777777" w:rsidTr="0055064B">
        <w:trPr>
          <w:cantSplit/>
          <w:jc w:val="center"/>
        </w:trPr>
        <w:tc>
          <w:tcPr>
            <w:tcW w:w="2160" w:type="dxa"/>
            <w:vMerge w:val="restart"/>
            <w:tcBorders>
              <w:left w:val="single" w:sz="6" w:space="0" w:color="auto"/>
              <w:right w:val="single" w:sz="6" w:space="0" w:color="auto"/>
            </w:tcBorders>
          </w:tcPr>
          <w:p w14:paraId="41E44759" w14:textId="77777777" w:rsidR="000150A5" w:rsidRPr="003A140A" w:rsidRDefault="000150A5" w:rsidP="0055064B">
            <w:pPr>
              <w:pStyle w:val="TableText"/>
              <w:rPr>
                <w:rFonts w:cs="Arial"/>
                <w:sz w:val="22"/>
                <w:szCs w:val="22"/>
              </w:rPr>
            </w:pPr>
            <w:r w:rsidRPr="003A140A">
              <w:rPr>
                <w:rFonts w:cs="Arial"/>
                <w:sz w:val="22"/>
                <w:szCs w:val="22"/>
              </w:rPr>
              <w:t>Program Training</w:t>
            </w:r>
          </w:p>
        </w:tc>
        <w:tc>
          <w:tcPr>
            <w:tcW w:w="5842" w:type="dxa"/>
            <w:vMerge w:val="restart"/>
            <w:tcBorders>
              <w:left w:val="single" w:sz="6" w:space="0" w:color="auto"/>
              <w:right w:val="single" w:sz="6" w:space="0" w:color="auto"/>
            </w:tcBorders>
          </w:tcPr>
          <w:p w14:paraId="6D91EFC8" w14:textId="77777777" w:rsidR="000150A5" w:rsidRPr="003A140A" w:rsidRDefault="000150A5" w:rsidP="000150A5">
            <w:pPr>
              <w:pStyle w:val="TableText"/>
              <w:rPr>
                <w:rFonts w:cs="Arial"/>
                <w:sz w:val="22"/>
                <w:szCs w:val="22"/>
              </w:rPr>
            </w:pPr>
            <w:r w:rsidRPr="003A140A">
              <w:rPr>
                <w:rFonts w:cs="Arial"/>
                <w:sz w:val="22"/>
                <w:szCs w:val="22"/>
              </w:rPr>
              <w:t xml:space="preserve">Employee has completed Respiratory Protection Program training and </w:t>
            </w:r>
            <w:r w:rsidR="00B81648">
              <w:rPr>
                <w:rFonts w:cs="Arial"/>
                <w:sz w:val="22"/>
                <w:szCs w:val="22"/>
              </w:rPr>
              <w:t xml:space="preserve">the training </w:t>
            </w:r>
            <w:r w:rsidRPr="003A140A">
              <w:rPr>
                <w:rFonts w:cs="Arial"/>
                <w:sz w:val="22"/>
                <w:szCs w:val="22"/>
              </w:rPr>
              <w:t>record is on file with the supervisor</w:t>
            </w:r>
            <w:r w:rsidR="00317260">
              <w:rPr>
                <w:rFonts w:cs="Arial"/>
                <w:sz w:val="22"/>
                <w:szCs w:val="22"/>
              </w:rPr>
              <w:t>.</w:t>
            </w:r>
          </w:p>
        </w:tc>
        <w:tc>
          <w:tcPr>
            <w:tcW w:w="639" w:type="dxa"/>
            <w:tcBorders>
              <w:top w:val="single" w:sz="6" w:space="0" w:color="auto"/>
              <w:left w:val="single" w:sz="6" w:space="0" w:color="auto"/>
              <w:bottom w:val="single" w:sz="6" w:space="0" w:color="auto"/>
              <w:right w:val="single" w:sz="6" w:space="0" w:color="auto"/>
            </w:tcBorders>
          </w:tcPr>
          <w:p w14:paraId="12A8AC51" w14:textId="77777777" w:rsidR="000150A5" w:rsidRPr="003A140A" w:rsidRDefault="000150A5" w:rsidP="0055064B">
            <w:pPr>
              <w:pStyle w:val="TableText"/>
              <w:rPr>
                <w:rFonts w:cs="Arial"/>
                <w:sz w:val="22"/>
                <w:szCs w:val="22"/>
              </w:rPr>
            </w:pPr>
          </w:p>
        </w:tc>
        <w:tc>
          <w:tcPr>
            <w:tcW w:w="640" w:type="dxa"/>
            <w:tcBorders>
              <w:top w:val="single" w:sz="6" w:space="0" w:color="auto"/>
              <w:left w:val="single" w:sz="6" w:space="0" w:color="auto"/>
              <w:bottom w:val="single" w:sz="6" w:space="0" w:color="auto"/>
              <w:right w:val="single" w:sz="6" w:space="0" w:color="auto"/>
            </w:tcBorders>
          </w:tcPr>
          <w:p w14:paraId="6BE75F30" w14:textId="77777777" w:rsidR="000150A5" w:rsidRPr="003A140A" w:rsidRDefault="000150A5" w:rsidP="0055064B">
            <w:pPr>
              <w:pStyle w:val="TableText"/>
              <w:rPr>
                <w:rFonts w:cs="Arial"/>
                <w:sz w:val="22"/>
                <w:szCs w:val="22"/>
              </w:rPr>
            </w:pPr>
          </w:p>
        </w:tc>
      </w:tr>
      <w:tr w:rsidR="000150A5" w:rsidRPr="003A140A" w14:paraId="0B82D600" w14:textId="77777777" w:rsidTr="0055064B">
        <w:trPr>
          <w:cantSplit/>
          <w:jc w:val="center"/>
        </w:trPr>
        <w:tc>
          <w:tcPr>
            <w:tcW w:w="2160" w:type="dxa"/>
            <w:vMerge/>
            <w:tcBorders>
              <w:left w:val="single" w:sz="6" w:space="0" w:color="auto"/>
              <w:bottom w:val="single" w:sz="6" w:space="0" w:color="auto"/>
              <w:right w:val="single" w:sz="6" w:space="0" w:color="auto"/>
            </w:tcBorders>
          </w:tcPr>
          <w:p w14:paraId="591E0576" w14:textId="77777777" w:rsidR="000150A5" w:rsidRPr="003A140A" w:rsidRDefault="000150A5" w:rsidP="0055064B">
            <w:pPr>
              <w:pStyle w:val="TableText"/>
              <w:rPr>
                <w:rFonts w:cs="Arial"/>
                <w:sz w:val="22"/>
                <w:szCs w:val="22"/>
              </w:rPr>
            </w:pPr>
          </w:p>
        </w:tc>
        <w:tc>
          <w:tcPr>
            <w:tcW w:w="5842" w:type="dxa"/>
            <w:vMerge/>
            <w:tcBorders>
              <w:left w:val="single" w:sz="6" w:space="0" w:color="auto"/>
              <w:bottom w:val="single" w:sz="6" w:space="0" w:color="auto"/>
              <w:right w:val="single" w:sz="6" w:space="0" w:color="auto"/>
            </w:tcBorders>
          </w:tcPr>
          <w:p w14:paraId="6FC4731B" w14:textId="77777777" w:rsidR="000150A5" w:rsidRPr="003A140A" w:rsidRDefault="000150A5" w:rsidP="0055064B">
            <w:pPr>
              <w:pStyle w:val="TableText"/>
              <w:rPr>
                <w:rFonts w:cs="Arial"/>
                <w:sz w:val="22"/>
                <w:szCs w:val="22"/>
              </w:rPr>
            </w:pPr>
          </w:p>
        </w:tc>
        <w:tc>
          <w:tcPr>
            <w:tcW w:w="1279" w:type="dxa"/>
            <w:gridSpan w:val="2"/>
            <w:tcBorders>
              <w:top w:val="single" w:sz="6" w:space="0" w:color="auto"/>
              <w:left w:val="single" w:sz="6" w:space="0" w:color="auto"/>
              <w:bottom w:val="single" w:sz="6" w:space="0" w:color="auto"/>
              <w:right w:val="single" w:sz="6" w:space="0" w:color="auto"/>
            </w:tcBorders>
            <w:shd w:val="pct30" w:color="auto" w:fill="auto"/>
          </w:tcPr>
          <w:p w14:paraId="5E80BA95" w14:textId="77777777" w:rsidR="000150A5" w:rsidRPr="003A140A" w:rsidRDefault="000150A5" w:rsidP="0055064B">
            <w:pPr>
              <w:pStyle w:val="TableText"/>
              <w:rPr>
                <w:rFonts w:cs="Arial"/>
                <w:sz w:val="22"/>
                <w:szCs w:val="22"/>
              </w:rPr>
            </w:pPr>
          </w:p>
        </w:tc>
      </w:tr>
      <w:tr w:rsidR="000150A5" w:rsidRPr="003A140A" w14:paraId="2262A418" w14:textId="77777777" w:rsidTr="0055064B">
        <w:trPr>
          <w:cantSplit/>
          <w:jc w:val="center"/>
        </w:trPr>
        <w:tc>
          <w:tcPr>
            <w:tcW w:w="2160" w:type="dxa"/>
            <w:vMerge w:val="restart"/>
            <w:tcBorders>
              <w:left w:val="single" w:sz="6" w:space="0" w:color="auto"/>
              <w:right w:val="single" w:sz="6" w:space="0" w:color="auto"/>
            </w:tcBorders>
          </w:tcPr>
          <w:p w14:paraId="355878BF" w14:textId="77777777" w:rsidR="000150A5" w:rsidRPr="003A140A" w:rsidRDefault="000150A5" w:rsidP="0055064B">
            <w:pPr>
              <w:pStyle w:val="TableText"/>
              <w:rPr>
                <w:rFonts w:cs="Arial"/>
                <w:sz w:val="22"/>
                <w:szCs w:val="22"/>
              </w:rPr>
            </w:pPr>
            <w:r w:rsidRPr="003A140A">
              <w:rPr>
                <w:rFonts w:cs="Arial"/>
                <w:sz w:val="22"/>
                <w:szCs w:val="22"/>
              </w:rPr>
              <w:t>Fit-Testing</w:t>
            </w:r>
          </w:p>
        </w:tc>
        <w:tc>
          <w:tcPr>
            <w:tcW w:w="5842" w:type="dxa"/>
            <w:vMerge w:val="restart"/>
            <w:tcBorders>
              <w:left w:val="single" w:sz="6" w:space="0" w:color="auto"/>
              <w:right w:val="single" w:sz="6" w:space="0" w:color="auto"/>
            </w:tcBorders>
          </w:tcPr>
          <w:p w14:paraId="1E1CFA73" w14:textId="77777777" w:rsidR="000150A5" w:rsidRPr="003A140A" w:rsidRDefault="000150A5" w:rsidP="000150A5">
            <w:pPr>
              <w:pStyle w:val="TableText"/>
              <w:rPr>
                <w:rFonts w:cs="Arial"/>
                <w:sz w:val="22"/>
                <w:szCs w:val="22"/>
              </w:rPr>
            </w:pPr>
            <w:r w:rsidRPr="003A140A">
              <w:rPr>
                <w:rFonts w:cs="Arial"/>
                <w:sz w:val="22"/>
                <w:szCs w:val="22"/>
              </w:rPr>
              <w:t>Employee has been properly fit-tested</w:t>
            </w:r>
            <w:r w:rsidR="00576652">
              <w:rPr>
                <w:rFonts w:cs="Arial"/>
                <w:sz w:val="22"/>
                <w:szCs w:val="22"/>
              </w:rPr>
              <w:t>,</w:t>
            </w:r>
            <w:r w:rsidRPr="003A140A">
              <w:rPr>
                <w:rFonts w:cs="Arial"/>
                <w:sz w:val="22"/>
                <w:szCs w:val="22"/>
              </w:rPr>
              <w:t xml:space="preserve"> and the record is on file with the supervisor.</w:t>
            </w:r>
          </w:p>
        </w:tc>
        <w:tc>
          <w:tcPr>
            <w:tcW w:w="639" w:type="dxa"/>
            <w:tcBorders>
              <w:top w:val="single" w:sz="6" w:space="0" w:color="auto"/>
              <w:left w:val="single" w:sz="6" w:space="0" w:color="auto"/>
              <w:bottom w:val="single" w:sz="6" w:space="0" w:color="auto"/>
              <w:right w:val="single" w:sz="6" w:space="0" w:color="auto"/>
            </w:tcBorders>
          </w:tcPr>
          <w:p w14:paraId="58C0D70E" w14:textId="77777777" w:rsidR="000150A5" w:rsidRPr="003A140A" w:rsidRDefault="000150A5" w:rsidP="0055064B">
            <w:pPr>
              <w:pStyle w:val="TableText"/>
              <w:rPr>
                <w:rFonts w:cs="Arial"/>
                <w:sz w:val="22"/>
                <w:szCs w:val="22"/>
              </w:rPr>
            </w:pPr>
          </w:p>
        </w:tc>
        <w:tc>
          <w:tcPr>
            <w:tcW w:w="640" w:type="dxa"/>
            <w:tcBorders>
              <w:top w:val="single" w:sz="6" w:space="0" w:color="auto"/>
              <w:left w:val="single" w:sz="6" w:space="0" w:color="auto"/>
              <w:bottom w:val="single" w:sz="6" w:space="0" w:color="auto"/>
              <w:right w:val="single" w:sz="6" w:space="0" w:color="auto"/>
            </w:tcBorders>
          </w:tcPr>
          <w:p w14:paraId="790726A6" w14:textId="77777777" w:rsidR="000150A5" w:rsidRPr="003A140A" w:rsidRDefault="000150A5" w:rsidP="0055064B">
            <w:pPr>
              <w:pStyle w:val="TableText"/>
              <w:rPr>
                <w:rFonts w:cs="Arial"/>
                <w:sz w:val="22"/>
                <w:szCs w:val="22"/>
              </w:rPr>
            </w:pPr>
          </w:p>
        </w:tc>
      </w:tr>
      <w:tr w:rsidR="000150A5" w:rsidRPr="003A140A" w14:paraId="0F06248B" w14:textId="77777777" w:rsidTr="0055064B">
        <w:trPr>
          <w:cantSplit/>
          <w:jc w:val="center"/>
        </w:trPr>
        <w:tc>
          <w:tcPr>
            <w:tcW w:w="2160" w:type="dxa"/>
            <w:vMerge/>
            <w:tcBorders>
              <w:left w:val="single" w:sz="6" w:space="0" w:color="auto"/>
              <w:bottom w:val="single" w:sz="6" w:space="0" w:color="auto"/>
              <w:right w:val="single" w:sz="6" w:space="0" w:color="auto"/>
            </w:tcBorders>
          </w:tcPr>
          <w:p w14:paraId="3D3DF4E0" w14:textId="77777777" w:rsidR="000150A5" w:rsidRPr="003A140A" w:rsidRDefault="000150A5" w:rsidP="0055064B">
            <w:pPr>
              <w:pStyle w:val="TableText"/>
              <w:rPr>
                <w:rFonts w:cs="Arial"/>
                <w:sz w:val="22"/>
                <w:szCs w:val="22"/>
              </w:rPr>
            </w:pPr>
          </w:p>
        </w:tc>
        <w:tc>
          <w:tcPr>
            <w:tcW w:w="5842" w:type="dxa"/>
            <w:vMerge/>
            <w:tcBorders>
              <w:left w:val="single" w:sz="6" w:space="0" w:color="auto"/>
              <w:bottom w:val="single" w:sz="6" w:space="0" w:color="auto"/>
              <w:right w:val="single" w:sz="6" w:space="0" w:color="auto"/>
            </w:tcBorders>
          </w:tcPr>
          <w:p w14:paraId="0CE80C25" w14:textId="77777777" w:rsidR="000150A5" w:rsidRPr="003A140A" w:rsidRDefault="000150A5" w:rsidP="0055064B">
            <w:pPr>
              <w:pStyle w:val="TableText"/>
              <w:rPr>
                <w:rFonts w:cs="Arial"/>
                <w:sz w:val="22"/>
                <w:szCs w:val="22"/>
              </w:rPr>
            </w:pPr>
          </w:p>
        </w:tc>
        <w:tc>
          <w:tcPr>
            <w:tcW w:w="1279" w:type="dxa"/>
            <w:gridSpan w:val="2"/>
            <w:tcBorders>
              <w:top w:val="single" w:sz="6" w:space="0" w:color="auto"/>
              <w:left w:val="single" w:sz="6" w:space="0" w:color="auto"/>
              <w:bottom w:val="single" w:sz="6" w:space="0" w:color="auto"/>
              <w:right w:val="single" w:sz="6" w:space="0" w:color="auto"/>
            </w:tcBorders>
            <w:shd w:val="pct30" w:color="auto" w:fill="auto"/>
          </w:tcPr>
          <w:p w14:paraId="3D26A7F5" w14:textId="77777777" w:rsidR="000150A5" w:rsidRPr="003A140A" w:rsidRDefault="000150A5" w:rsidP="0055064B">
            <w:pPr>
              <w:pStyle w:val="TableText"/>
              <w:rPr>
                <w:rFonts w:cs="Arial"/>
                <w:sz w:val="22"/>
                <w:szCs w:val="22"/>
              </w:rPr>
            </w:pPr>
          </w:p>
        </w:tc>
      </w:tr>
      <w:tr w:rsidR="00F153A3" w:rsidRPr="003A140A" w14:paraId="47358800" w14:textId="77777777" w:rsidTr="0055064B">
        <w:trPr>
          <w:cantSplit/>
          <w:jc w:val="center"/>
        </w:trPr>
        <w:tc>
          <w:tcPr>
            <w:tcW w:w="2160" w:type="dxa"/>
            <w:vMerge w:val="restart"/>
            <w:tcBorders>
              <w:left w:val="single" w:sz="6" w:space="0" w:color="auto"/>
              <w:right w:val="single" w:sz="6" w:space="0" w:color="auto"/>
            </w:tcBorders>
          </w:tcPr>
          <w:p w14:paraId="79B4A75C" w14:textId="77777777" w:rsidR="00F153A3" w:rsidRPr="003A140A" w:rsidRDefault="00F153A3" w:rsidP="0055064B">
            <w:pPr>
              <w:pStyle w:val="TableText"/>
              <w:rPr>
                <w:rFonts w:cs="Arial"/>
                <w:sz w:val="22"/>
                <w:szCs w:val="22"/>
              </w:rPr>
            </w:pPr>
            <w:r w:rsidRPr="003A140A">
              <w:rPr>
                <w:rFonts w:cs="Arial"/>
                <w:sz w:val="22"/>
                <w:szCs w:val="22"/>
              </w:rPr>
              <w:t>Issuance</w:t>
            </w:r>
          </w:p>
        </w:tc>
        <w:tc>
          <w:tcPr>
            <w:tcW w:w="5842" w:type="dxa"/>
            <w:vMerge w:val="restart"/>
            <w:tcBorders>
              <w:left w:val="single" w:sz="6" w:space="0" w:color="auto"/>
              <w:right w:val="single" w:sz="6" w:space="0" w:color="auto"/>
            </w:tcBorders>
          </w:tcPr>
          <w:p w14:paraId="22855D79" w14:textId="77777777" w:rsidR="00F153A3" w:rsidRPr="003A140A" w:rsidRDefault="00F153A3" w:rsidP="00F153A3">
            <w:pPr>
              <w:pStyle w:val="TableText"/>
              <w:rPr>
                <w:rFonts w:cs="Arial"/>
                <w:sz w:val="22"/>
                <w:szCs w:val="22"/>
              </w:rPr>
            </w:pPr>
            <w:r w:rsidRPr="003A140A">
              <w:rPr>
                <w:rFonts w:cs="Arial"/>
                <w:sz w:val="22"/>
                <w:szCs w:val="22"/>
              </w:rPr>
              <w:t>The following respirator(s) is/are issued and assigned to this employee (include manufacturer, model, and type):</w:t>
            </w:r>
          </w:p>
        </w:tc>
        <w:tc>
          <w:tcPr>
            <w:tcW w:w="639" w:type="dxa"/>
            <w:tcBorders>
              <w:top w:val="single" w:sz="6" w:space="0" w:color="auto"/>
              <w:left w:val="single" w:sz="6" w:space="0" w:color="auto"/>
              <w:bottom w:val="single" w:sz="6" w:space="0" w:color="auto"/>
              <w:right w:val="single" w:sz="6" w:space="0" w:color="auto"/>
            </w:tcBorders>
          </w:tcPr>
          <w:p w14:paraId="715FB7E8" w14:textId="77777777" w:rsidR="00F153A3" w:rsidRPr="003A140A" w:rsidRDefault="00F153A3" w:rsidP="0055064B">
            <w:pPr>
              <w:pStyle w:val="TableText"/>
              <w:rPr>
                <w:rFonts w:cs="Arial"/>
                <w:sz w:val="22"/>
                <w:szCs w:val="22"/>
              </w:rPr>
            </w:pPr>
          </w:p>
        </w:tc>
        <w:tc>
          <w:tcPr>
            <w:tcW w:w="640" w:type="dxa"/>
            <w:tcBorders>
              <w:top w:val="single" w:sz="6" w:space="0" w:color="auto"/>
              <w:left w:val="single" w:sz="6" w:space="0" w:color="auto"/>
              <w:bottom w:val="single" w:sz="6" w:space="0" w:color="auto"/>
              <w:right w:val="single" w:sz="6" w:space="0" w:color="auto"/>
            </w:tcBorders>
          </w:tcPr>
          <w:p w14:paraId="001F2E08" w14:textId="77777777" w:rsidR="00F153A3" w:rsidRPr="003A140A" w:rsidRDefault="00F153A3" w:rsidP="0055064B">
            <w:pPr>
              <w:pStyle w:val="TableText"/>
              <w:rPr>
                <w:rFonts w:cs="Arial"/>
                <w:sz w:val="22"/>
                <w:szCs w:val="22"/>
              </w:rPr>
            </w:pPr>
          </w:p>
        </w:tc>
      </w:tr>
      <w:tr w:rsidR="00F153A3" w:rsidRPr="003A140A" w14:paraId="6C31DF37" w14:textId="77777777" w:rsidTr="0055064B">
        <w:trPr>
          <w:cantSplit/>
          <w:jc w:val="center"/>
        </w:trPr>
        <w:tc>
          <w:tcPr>
            <w:tcW w:w="2160" w:type="dxa"/>
            <w:vMerge/>
            <w:tcBorders>
              <w:left w:val="single" w:sz="6" w:space="0" w:color="auto"/>
              <w:right w:val="single" w:sz="6" w:space="0" w:color="auto"/>
            </w:tcBorders>
          </w:tcPr>
          <w:p w14:paraId="6BAF5073" w14:textId="77777777" w:rsidR="00F153A3" w:rsidRPr="003A140A" w:rsidRDefault="00F153A3" w:rsidP="0055064B">
            <w:pPr>
              <w:pStyle w:val="TableText"/>
              <w:rPr>
                <w:rFonts w:cs="Arial"/>
                <w:sz w:val="22"/>
                <w:szCs w:val="22"/>
              </w:rPr>
            </w:pPr>
          </w:p>
        </w:tc>
        <w:tc>
          <w:tcPr>
            <w:tcW w:w="5842" w:type="dxa"/>
            <w:vMerge/>
            <w:tcBorders>
              <w:left w:val="single" w:sz="6" w:space="0" w:color="auto"/>
              <w:right w:val="single" w:sz="6" w:space="0" w:color="auto"/>
            </w:tcBorders>
          </w:tcPr>
          <w:p w14:paraId="3FAE3BF2" w14:textId="77777777" w:rsidR="00F153A3" w:rsidRPr="003A140A" w:rsidRDefault="00F153A3" w:rsidP="0055064B">
            <w:pPr>
              <w:pStyle w:val="TableText"/>
              <w:rPr>
                <w:rFonts w:cs="Arial"/>
                <w:sz w:val="22"/>
                <w:szCs w:val="22"/>
              </w:rPr>
            </w:pPr>
          </w:p>
        </w:tc>
        <w:tc>
          <w:tcPr>
            <w:tcW w:w="1279" w:type="dxa"/>
            <w:gridSpan w:val="2"/>
            <w:tcBorders>
              <w:top w:val="single" w:sz="6" w:space="0" w:color="auto"/>
              <w:left w:val="single" w:sz="6" w:space="0" w:color="auto"/>
              <w:right w:val="single" w:sz="6" w:space="0" w:color="auto"/>
            </w:tcBorders>
            <w:shd w:val="pct30" w:color="auto" w:fill="auto"/>
          </w:tcPr>
          <w:p w14:paraId="1A3E899C" w14:textId="77777777" w:rsidR="00F153A3" w:rsidRPr="003A140A" w:rsidRDefault="00F153A3" w:rsidP="0055064B">
            <w:pPr>
              <w:pStyle w:val="TableText"/>
              <w:rPr>
                <w:rFonts w:cs="Arial"/>
                <w:sz w:val="22"/>
                <w:szCs w:val="22"/>
              </w:rPr>
            </w:pPr>
          </w:p>
        </w:tc>
      </w:tr>
      <w:tr w:rsidR="000150A5" w:rsidRPr="003A140A" w14:paraId="524F6F80" w14:textId="77777777" w:rsidTr="0055064B">
        <w:trPr>
          <w:cantSplit/>
          <w:jc w:val="center"/>
        </w:trPr>
        <w:tc>
          <w:tcPr>
            <w:tcW w:w="2160" w:type="dxa"/>
            <w:vMerge/>
            <w:tcBorders>
              <w:left w:val="single" w:sz="6" w:space="0" w:color="auto"/>
              <w:right w:val="single" w:sz="6" w:space="0" w:color="auto"/>
            </w:tcBorders>
          </w:tcPr>
          <w:p w14:paraId="504D2E00" w14:textId="77777777" w:rsidR="000150A5" w:rsidRPr="003A140A" w:rsidRDefault="000150A5" w:rsidP="0055064B">
            <w:pPr>
              <w:pStyle w:val="TableText"/>
              <w:rPr>
                <w:rFonts w:cs="Arial"/>
                <w:sz w:val="22"/>
                <w:szCs w:val="22"/>
              </w:rPr>
            </w:pPr>
          </w:p>
        </w:tc>
        <w:tc>
          <w:tcPr>
            <w:tcW w:w="5842" w:type="dxa"/>
            <w:tcBorders>
              <w:left w:val="single" w:sz="6" w:space="0" w:color="auto"/>
              <w:right w:val="single" w:sz="6" w:space="0" w:color="auto"/>
            </w:tcBorders>
          </w:tcPr>
          <w:p w14:paraId="3BEA9AEE" w14:textId="77777777" w:rsidR="000150A5" w:rsidRPr="003A140A" w:rsidRDefault="000150A5" w:rsidP="0055064B">
            <w:pPr>
              <w:pStyle w:val="TableText"/>
              <w:rPr>
                <w:rFonts w:cs="Arial"/>
                <w:sz w:val="22"/>
                <w:szCs w:val="22"/>
              </w:rPr>
            </w:pPr>
            <w:r w:rsidRPr="003A140A">
              <w:rPr>
                <w:rFonts w:cs="Arial"/>
                <w:sz w:val="22"/>
                <w:szCs w:val="22"/>
              </w:rPr>
              <w:t>1.</w:t>
            </w:r>
          </w:p>
        </w:tc>
        <w:tc>
          <w:tcPr>
            <w:tcW w:w="1279" w:type="dxa"/>
            <w:gridSpan w:val="2"/>
            <w:tcBorders>
              <w:left w:val="single" w:sz="6" w:space="0" w:color="auto"/>
              <w:right w:val="single" w:sz="6" w:space="0" w:color="auto"/>
            </w:tcBorders>
            <w:shd w:val="pct30" w:color="auto" w:fill="auto"/>
          </w:tcPr>
          <w:p w14:paraId="324669A3" w14:textId="77777777" w:rsidR="000150A5" w:rsidRPr="003A140A" w:rsidRDefault="000150A5" w:rsidP="0055064B">
            <w:pPr>
              <w:pStyle w:val="TableText"/>
              <w:rPr>
                <w:rFonts w:cs="Arial"/>
                <w:sz w:val="22"/>
                <w:szCs w:val="22"/>
              </w:rPr>
            </w:pPr>
          </w:p>
        </w:tc>
      </w:tr>
      <w:tr w:rsidR="000150A5" w:rsidRPr="003A140A" w14:paraId="514BDB1A" w14:textId="77777777" w:rsidTr="0055064B">
        <w:trPr>
          <w:cantSplit/>
          <w:jc w:val="center"/>
        </w:trPr>
        <w:tc>
          <w:tcPr>
            <w:tcW w:w="2160" w:type="dxa"/>
            <w:vMerge/>
            <w:tcBorders>
              <w:left w:val="single" w:sz="6" w:space="0" w:color="auto"/>
              <w:right w:val="single" w:sz="6" w:space="0" w:color="auto"/>
            </w:tcBorders>
          </w:tcPr>
          <w:p w14:paraId="4C7560CF" w14:textId="77777777" w:rsidR="000150A5" w:rsidRPr="003A140A" w:rsidRDefault="000150A5" w:rsidP="0055064B">
            <w:pPr>
              <w:pStyle w:val="TableText"/>
              <w:rPr>
                <w:rFonts w:cs="Arial"/>
                <w:sz w:val="22"/>
                <w:szCs w:val="22"/>
              </w:rPr>
            </w:pPr>
          </w:p>
        </w:tc>
        <w:tc>
          <w:tcPr>
            <w:tcW w:w="5842" w:type="dxa"/>
            <w:tcBorders>
              <w:left w:val="single" w:sz="6" w:space="0" w:color="auto"/>
              <w:right w:val="single" w:sz="6" w:space="0" w:color="auto"/>
            </w:tcBorders>
          </w:tcPr>
          <w:p w14:paraId="4E0FC0D6" w14:textId="77777777" w:rsidR="000150A5" w:rsidRPr="003A140A" w:rsidRDefault="000150A5" w:rsidP="0055064B">
            <w:pPr>
              <w:pStyle w:val="TableText"/>
              <w:rPr>
                <w:rFonts w:cs="Arial"/>
                <w:sz w:val="22"/>
                <w:szCs w:val="22"/>
              </w:rPr>
            </w:pPr>
            <w:r w:rsidRPr="003A140A">
              <w:rPr>
                <w:rFonts w:cs="Arial"/>
                <w:sz w:val="22"/>
                <w:szCs w:val="22"/>
              </w:rPr>
              <w:t>2.</w:t>
            </w:r>
          </w:p>
        </w:tc>
        <w:tc>
          <w:tcPr>
            <w:tcW w:w="1279" w:type="dxa"/>
            <w:gridSpan w:val="2"/>
            <w:tcBorders>
              <w:left w:val="single" w:sz="6" w:space="0" w:color="auto"/>
              <w:right w:val="single" w:sz="6" w:space="0" w:color="auto"/>
            </w:tcBorders>
            <w:shd w:val="pct30" w:color="auto" w:fill="auto"/>
          </w:tcPr>
          <w:p w14:paraId="4D65B133" w14:textId="77777777" w:rsidR="000150A5" w:rsidRPr="003A140A" w:rsidRDefault="000150A5" w:rsidP="0055064B">
            <w:pPr>
              <w:pStyle w:val="TableText"/>
              <w:rPr>
                <w:rFonts w:cs="Arial"/>
                <w:sz w:val="22"/>
                <w:szCs w:val="22"/>
              </w:rPr>
            </w:pPr>
          </w:p>
        </w:tc>
      </w:tr>
      <w:tr w:rsidR="000150A5" w:rsidRPr="003A140A" w14:paraId="58B8D3EE" w14:textId="77777777" w:rsidTr="0055064B">
        <w:trPr>
          <w:cantSplit/>
          <w:jc w:val="center"/>
        </w:trPr>
        <w:tc>
          <w:tcPr>
            <w:tcW w:w="2160" w:type="dxa"/>
            <w:vMerge/>
            <w:tcBorders>
              <w:left w:val="single" w:sz="6" w:space="0" w:color="auto"/>
              <w:bottom w:val="single" w:sz="6" w:space="0" w:color="auto"/>
              <w:right w:val="single" w:sz="6" w:space="0" w:color="auto"/>
            </w:tcBorders>
          </w:tcPr>
          <w:p w14:paraId="66214BA9" w14:textId="77777777" w:rsidR="000150A5" w:rsidRPr="003A140A" w:rsidRDefault="000150A5" w:rsidP="0055064B">
            <w:pPr>
              <w:pStyle w:val="TableText"/>
              <w:rPr>
                <w:rFonts w:cs="Arial"/>
                <w:sz w:val="22"/>
                <w:szCs w:val="22"/>
              </w:rPr>
            </w:pPr>
          </w:p>
        </w:tc>
        <w:tc>
          <w:tcPr>
            <w:tcW w:w="5842" w:type="dxa"/>
            <w:tcBorders>
              <w:left w:val="single" w:sz="6" w:space="0" w:color="auto"/>
              <w:bottom w:val="single" w:sz="6" w:space="0" w:color="auto"/>
              <w:right w:val="single" w:sz="6" w:space="0" w:color="auto"/>
            </w:tcBorders>
          </w:tcPr>
          <w:p w14:paraId="26607CB8" w14:textId="77777777" w:rsidR="000150A5" w:rsidRPr="003A140A" w:rsidRDefault="000150A5" w:rsidP="0055064B">
            <w:pPr>
              <w:pStyle w:val="TableText"/>
              <w:rPr>
                <w:rFonts w:cs="Arial"/>
                <w:sz w:val="22"/>
                <w:szCs w:val="22"/>
              </w:rPr>
            </w:pPr>
            <w:r w:rsidRPr="003A140A">
              <w:rPr>
                <w:rFonts w:cs="Arial"/>
                <w:sz w:val="22"/>
                <w:szCs w:val="22"/>
              </w:rPr>
              <w:t>3.</w:t>
            </w:r>
          </w:p>
        </w:tc>
        <w:tc>
          <w:tcPr>
            <w:tcW w:w="1279" w:type="dxa"/>
            <w:gridSpan w:val="2"/>
            <w:tcBorders>
              <w:left w:val="single" w:sz="6" w:space="0" w:color="auto"/>
              <w:bottom w:val="single" w:sz="6" w:space="0" w:color="auto"/>
              <w:right w:val="single" w:sz="6" w:space="0" w:color="auto"/>
            </w:tcBorders>
            <w:shd w:val="pct30" w:color="auto" w:fill="auto"/>
          </w:tcPr>
          <w:p w14:paraId="5E9D6F04" w14:textId="77777777" w:rsidR="000150A5" w:rsidRPr="003A140A" w:rsidRDefault="000150A5" w:rsidP="0055064B">
            <w:pPr>
              <w:pStyle w:val="TableText"/>
              <w:rPr>
                <w:rFonts w:cs="Arial"/>
                <w:sz w:val="22"/>
                <w:szCs w:val="22"/>
              </w:rPr>
            </w:pPr>
          </w:p>
        </w:tc>
      </w:tr>
    </w:tbl>
    <w:p w14:paraId="45A72561" w14:textId="77777777" w:rsidR="0055064B" w:rsidRPr="003A140A" w:rsidRDefault="0055064B" w:rsidP="0055064B">
      <w:pPr>
        <w:pStyle w:val="Heading4"/>
        <w:tabs>
          <w:tab w:val="left" w:pos="630"/>
        </w:tabs>
        <w:ind w:right="90"/>
        <w:jc w:val="both"/>
        <w:rPr>
          <w:rFonts w:ascii="Arial" w:hAnsi="Arial" w:cs="Arial"/>
          <w:sz w:val="22"/>
          <w:szCs w:val="22"/>
        </w:rPr>
      </w:pPr>
      <w:r w:rsidRPr="003A140A">
        <w:rPr>
          <w:rFonts w:ascii="Arial" w:hAnsi="Arial" w:cs="Arial"/>
          <w:sz w:val="22"/>
          <w:szCs w:val="22"/>
        </w:rPr>
        <w:t xml:space="preserve">Note: Employee must obtain an annual medical evaluation approval and be fit tested for each type of respirator in order to continue using it. </w:t>
      </w:r>
    </w:p>
    <w:p w14:paraId="3851E4DD" w14:textId="77777777" w:rsidR="0055064B" w:rsidRPr="003A140A" w:rsidRDefault="0055064B" w:rsidP="0055064B">
      <w:pPr>
        <w:rPr>
          <w:rFonts w:cs="Arial"/>
          <w:szCs w:val="22"/>
        </w:rPr>
      </w:pPr>
    </w:p>
    <w:p w14:paraId="38C5B7F8" w14:textId="77777777" w:rsidR="0055064B" w:rsidRPr="003A140A" w:rsidRDefault="0055064B" w:rsidP="0055064B">
      <w:pPr>
        <w:pStyle w:val="Heading4"/>
        <w:tabs>
          <w:tab w:val="left" w:pos="630"/>
        </w:tabs>
        <w:rPr>
          <w:rFonts w:ascii="Arial" w:hAnsi="Arial" w:cs="Arial"/>
          <w:sz w:val="22"/>
          <w:szCs w:val="22"/>
        </w:rPr>
      </w:pPr>
      <w:r w:rsidRPr="003A140A">
        <w:rPr>
          <w:rFonts w:ascii="Arial" w:hAnsi="Arial" w:cs="Arial"/>
          <w:b w:val="0"/>
          <w:sz w:val="22"/>
          <w:szCs w:val="22"/>
          <w:u w:val="single"/>
        </w:rPr>
        <w:tab/>
      </w:r>
      <w:r w:rsidRPr="003A140A">
        <w:rPr>
          <w:rFonts w:ascii="Arial" w:hAnsi="Arial" w:cs="Arial"/>
          <w:b w:val="0"/>
          <w:sz w:val="22"/>
          <w:szCs w:val="22"/>
          <w:u w:val="single"/>
        </w:rPr>
        <w:tab/>
      </w:r>
      <w:r w:rsidRPr="003A140A">
        <w:rPr>
          <w:rFonts w:ascii="Arial" w:hAnsi="Arial" w:cs="Arial"/>
          <w:b w:val="0"/>
          <w:sz w:val="22"/>
          <w:szCs w:val="22"/>
          <w:u w:val="single"/>
        </w:rPr>
        <w:tab/>
      </w:r>
      <w:r w:rsidRPr="003A140A">
        <w:rPr>
          <w:rFonts w:ascii="Arial" w:hAnsi="Arial" w:cs="Arial"/>
          <w:b w:val="0"/>
          <w:sz w:val="22"/>
          <w:szCs w:val="22"/>
          <w:u w:val="single"/>
        </w:rPr>
        <w:tab/>
      </w:r>
      <w:r w:rsidRPr="003A140A">
        <w:rPr>
          <w:rFonts w:ascii="Arial" w:hAnsi="Arial" w:cs="Arial"/>
          <w:b w:val="0"/>
          <w:sz w:val="22"/>
          <w:szCs w:val="22"/>
          <w:u w:val="single"/>
        </w:rPr>
        <w:tab/>
      </w:r>
      <w:r w:rsidRPr="003A140A">
        <w:rPr>
          <w:rFonts w:ascii="Arial" w:hAnsi="Arial" w:cs="Arial"/>
          <w:b w:val="0"/>
          <w:sz w:val="22"/>
          <w:szCs w:val="22"/>
          <w:u w:val="single"/>
        </w:rPr>
        <w:tab/>
      </w:r>
      <w:r w:rsidRPr="003A140A">
        <w:rPr>
          <w:rFonts w:ascii="Arial" w:hAnsi="Arial" w:cs="Arial"/>
          <w:b w:val="0"/>
          <w:sz w:val="22"/>
          <w:szCs w:val="22"/>
          <w:u w:val="single"/>
        </w:rPr>
        <w:tab/>
      </w:r>
      <w:r w:rsidRPr="003A140A">
        <w:rPr>
          <w:rFonts w:ascii="Arial" w:hAnsi="Arial" w:cs="Arial"/>
          <w:b w:val="0"/>
          <w:sz w:val="22"/>
          <w:szCs w:val="22"/>
          <w:u w:val="single"/>
        </w:rPr>
        <w:tab/>
      </w:r>
      <w:r w:rsidRPr="003A140A">
        <w:rPr>
          <w:rFonts w:ascii="Arial" w:hAnsi="Arial" w:cs="Arial"/>
          <w:b w:val="0"/>
          <w:sz w:val="22"/>
          <w:szCs w:val="22"/>
          <w:u w:val="single"/>
        </w:rPr>
        <w:tab/>
      </w:r>
      <w:r w:rsidRPr="003A140A">
        <w:rPr>
          <w:rFonts w:ascii="Arial" w:hAnsi="Arial" w:cs="Arial"/>
          <w:b w:val="0"/>
          <w:sz w:val="22"/>
          <w:szCs w:val="22"/>
          <w:u w:val="single"/>
        </w:rPr>
        <w:tab/>
      </w:r>
      <w:r w:rsidR="0046356F">
        <w:rPr>
          <w:rFonts w:ascii="Arial" w:hAnsi="Arial" w:cs="Arial"/>
          <w:sz w:val="22"/>
          <w:szCs w:val="22"/>
          <w:u w:val="single"/>
        </w:rPr>
        <w:t xml:space="preserve">  </w:t>
      </w:r>
      <w:r w:rsidR="0046356F">
        <w:rPr>
          <w:rFonts w:ascii="Arial" w:hAnsi="Arial" w:cs="Arial"/>
          <w:sz w:val="22"/>
          <w:szCs w:val="22"/>
        </w:rPr>
        <w:t xml:space="preserve">    </w:t>
      </w:r>
      <w:r w:rsidRPr="003A140A">
        <w:rPr>
          <w:rFonts w:ascii="Arial" w:hAnsi="Arial" w:cs="Arial"/>
          <w:sz w:val="22"/>
          <w:szCs w:val="22"/>
        </w:rPr>
        <w:t xml:space="preserve"> ________________</w:t>
      </w:r>
    </w:p>
    <w:p w14:paraId="142F7C17" w14:textId="77777777" w:rsidR="0055064B" w:rsidRDefault="0055064B" w:rsidP="0055064B">
      <w:pPr>
        <w:jc w:val="center"/>
        <w:rPr>
          <w:rFonts w:cs="Arial"/>
          <w:szCs w:val="22"/>
        </w:rPr>
      </w:pPr>
      <w:r w:rsidRPr="003A140A">
        <w:rPr>
          <w:rFonts w:cs="Arial"/>
          <w:szCs w:val="22"/>
        </w:rPr>
        <w:t>Signature of Supervisor</w:t>
      </w:r>
      <w:r w:rsidRPr="003A140A">
        <w:rPr>
          <w:rFonts w:cs="Arial"/>
          <w:szCs w:val="22"/>
        </w:rPr>
        <w:tab/>
      </w:r>
      <w:r w:rsidR="00F153A3">
        <w:rPr>
          <w:rFonts w:cs="Arial"/>
          <w:szCs w:val="22"/>
        </w:rPr>
        <w:tab/>
      </w:r>
      <w:r w:rsidRPr="003A140A">
        <w:rPr>
          <w:rFonts w:cs="Arial"/>
          <w:szCs w:val="22"/>
        </w:rPr>
        <w:tab/>
      </w:r>
      <w:r w:rsidRPr="003A140A">
        <w:rPr>
          <w:rFonts w:cs="Arial"/>
          <w:szCs w:val="22"/>
        </w:rPr>
        <w:tab/>
      </w:r>
      <w:r w:rsidRPr="003A140A">
        <w:rPr>
          <w:rFonts w:cs="Arial"/>
          <w:szCs w:val="22"/>
        </w:rPr>
        <w:tab/>
      </w:r>
      <w:r w:rsidRPr="003A140A">
        <w:rPr>
          <w:rFonts w:cs="Arial"/>
          <w:szCs w:val="22"/>
        </w:rPr>
        <w:tab/>
        <w:t>Date</w:t>
      </w:r>
      <w:r w:rsidRPr="003A140A">
        <w:rPr>
          <w:rFonts w:cs="Arial"/>
          <w:szCs w:val="22"/>
        </w:rPr>
        <w:tab/>
      </w:r>
      <w:r w:rsidRPr="003A140A">
        <w:rPr>
          <w:rFonts w:cs="Arial"/>
          <w:szCs w:val="22"/>
        </w:rPr>
        <w:tab/>
      </w:r>
    </w:p>
    <w:p w14:paraId="7CB82D68" w14:textId="77777777" w:rsidR="00F942B6" w:rsidRDefault="00F942B6" w:rsidP="0055064B">
      <w:pPr>
        <w:jc w:val="center"/>
        <w:rPr>
          <w:rFonts w:cs="Arial"/>
          <w:szCs w:val="22"/>
        </w:rPr>
      </w:pPr>
    </w:p>
    <w:p w14:paraId="40B2F1AE" w14:textId="77777777" w:rsidR="00F942B6" w:rsidRDefault="00F942B6" w:rsidP="0055064B">
      <w:pPr>
        <w:jc w:val="center"/>
        <w:rPr>
          <w:rFonts w:cs="Arial"/>
          <w:szCs w:val="22"/>
        </w:rPr>
      </w:pPr>
    </w:p>
    <w:p w14:paraId="2BEE86A4" w14:textId="77777777" w:rsidR="00F942B6" w:rsidRDefault="00F942B6" w:rsidP="0055064B">
      <w:pPr>
        <w:jc w:val="center"/>
        <w:rPr>
          <w:rFonts w:cs="Arial"/>
          <w:szCs w:val="22"/>
        </w:rPr>
        <w:sectPr w:rsidR="00F942B6" w:rsidSect="0055064B">
          <w:headerReference w:type="even" r:id="rId50"/>
          <w:headerReference w:type="default" r:id="rId51"/>
          <w:footerReference w:type="default" r:id="rId52"/>
          <w:headerReference w:type="first" r:id="rId53"/>
          <w:footnotePr>
            <w:numRestart w:val="eachPage"/>
          </w:footnotePr>
          <w:pgSz w:w="12240" w:h="15840" w:code="1"/>
          <w:pgMar w:top="1440" w:right="1440" w:bottom="1440" w:left="1440" w:header="432" w:footer="403" w:gutter="0"/>
          <w:pgNumType w:start="1"/>
          <w:cols w:space="540"/>
          <w:docGrid w:linePitch="360"/>
        </w:sectPr>
      </w:pPr>
    </w:p>
    <w:p w14:paraId="78B000AA" w14:textId="77777777" w:rsidR="00F942B6" w:rsidRPr="00793A90" w:rsidRDefault="00F942B6" w:rsidP="00793A90">
      <w:pPr>
        <w:jc w:val="center"/>
        <w:rPr>
          <w:rFonts w:cs="Arial"/>
          <w:b/>
          <w:sz w:val="28"/>
          <w:szCs w:val="28"/>
        </w:rPr>
      </w:pPr>
      <w:r w:rsidRPr="00793A90">
        <w:rPr>
          <w:rFonts w:cs="Arial"/>
          <w:b/>
          <w:sz w:val="28"/>
          <w:szCs w:val="28"/>
        </w:rPr>
        <w:lastRenderedPageBreak/>
        <w:t>Appendix G - Voluntary Respiratory Use Handout &amp; Agreement Form</w:t>
      </w:r>
    </w:p>
    <w:p w14:paraId="131677B7" w14:textId="77777777" w:rsidR="00F942B6" w:rsidRPr="003A140A" w:rsidRDefault="00F942B6" w:rsidP="00F942B6">
      <w:pPr>
        <w:pStyle w:val="Heading4"/>
        <w:spacing w:line="276" w:lineRule="auto"/>
        <w:rPr>
          <w:rFonts w:ascii="Arial" w:hAnsi="Arial" w:cs="Arial"/>
          <w:sz w:val="22"/>
          <w:szCs w:val="22"/>
        </w:rPr>
      </w:pPr>
      <w:r w:rsidRPr="003A140A">
        <w:rPr>
          <w:rFonts w:ascii="Arial" w:hAnsi="Arial" w:cs="Arial"/>
          <w:sz w:val="22"/>
          <w:szCs w:val="22"/>
        </w:rPr>
        <w:t>Subchapter 7. General Industry Safety Orders</w:t>
      </w:r>
      <w:r w:rsidRPr="003A140A">
        <w:rPr>
          <w:rFonts w:ascii="Arial" w:hAnsi="Arial" w:cs="Arial"/>
          <w:sz w:val="22"/>
          <w:szCs w:val="22"/>
        </w:rPr>
        <w:br/>
        <w:t>Group 16. Control of Hazardous Substances</w:t>
      </w:r>
      <w:r w:rsidRPr="003A140A">
        <w:rPr>
          <w:rFonts w:ascii="Arial" w:hAnsi="Arial" w:cs="Arial"/>
          <w:sz w:val="22"/>
          <w:szCs w:val="22"/>
        </w:rPr>
        <w:br/>
        <w:t>Article 107. Dusts, Fumes, Mists, Vapors and Gases</w:t>
      </w:r>
      <w:r w:rsidRPr="003A140A">
        <w:rPr>
          <w:rFonts w:ascii="Arial" w:hAnsi="Arial" w:cs="Arial"/>
          <w:sz w:val="22"/>
          <w:szCs w:val="22"/>
        </w:rPr>
        <w:br/>
        <w:t xml:space="preserve">§5144. Respiratory Protection. </w:t>
      </w:r>
    </w:p>
    <w:p w14:paraId="5FFB67FE" w14:textId="77777777" w:rsidR="00F942B6" w:rsidRPr="003A140A" w:rsidRDefault="000227A9" w:rsidP="00F942B6">
      <w:pPr>
        <w:spacing w:line="276" w:lineRule="auto"/>
        <w:rPr>
          <w:rFonts w:cs="Arial"/>
        </w:rPr>
      </w:pPr>
      <w:r>
        <w:rPr>
          <w:rFonts w:cs="Arial"/>
        </w:rPr>
        <w:pict w14:anchorId="4A53735F">
          <v:rect id="_x0000_i1025" style="width:0;height:1.5pt" o:hralign="center" o:hrstd="t" o:hrnoshade="t" o:hr="t" fillcolor="#a0a0a0" stroked="f"/>
        </w:pict>
      </w:r>
      <w:r w:rsidR="00F942B6" w:rsidRPr="003A140A">
        <w:rPr>
          <w:rFonts w:cs="Arial"/>
        </w:rPr>
        <w:t xml:space="preserve">Appendix D to Section 5144: (Mandatory) Information for Employees Using Respirators When Not Required Under the Standard </w:t>
      </w:r>
    </w:p>
    <w:p w14:paraId="4AD1642C" w14:textId="77777777" w:rsidR="00F942B6" w:rsidRPr="003A140A" w:rsidRDefault="000227A9" w:rsidP="00F942B6">
      <w:pPr>
        <w:spacing w:line="276" w:lineRule="auto"/>
        <w:rPr>
          <w:rFonts w:cs="Arial"/>
        </w:rPr>
      </w:pPr>
      <w:r>
        <w:rPr>
          <w:rFonts w:cs="Arial"/>
        </w:rPr>
        <w:pict w14:anchorId="7E7DEECE">
          <v:rect id="_x0000_i1026" style="width:0;height:1.5pt" o:hralign="center" o:hrstd="t" o:hrnoshade="t" o:hr="t" fillcolor="#a0a0a0" stroked="f"/>
        </w:pict>
      </w:r>
    </w:p>
    <w:p w14:paraId="5DFCD136" w14:textId="77777777" w:rsidR="000D63DE" w:rsidRPr="000D63DE" w:rsidRDefault="000D63DE" w:rsidP="00CF0CA8">
      <w:pPr>
        <w:pStyle w:val="NormalWeb"/>
        <w:spacing w:before="0" w:beforeAutospacing="0" w:after="0" w:afterAutospacing="0"/>
        <w:rPr>
          <w:rFonts w:ascii="Times New Roman" w:hAnsi="Times New Roman"/>
          <w:color w:val="000000"/>
          <w:szCs w:val="22"/>
        </w:rPr>
      </w:pPr>
      <w:r w:rsidRPr="000D63DE">
        <w:rPr>
          <w:color w:val="000000"/>
          <w:szCs w:val="22"/>
        </w:rPr>
        <w:t>Respirators are an effective method of protection against designated hazards when properly selected and worn. Respirator use is encouraged even when exposures are below the exposure limit, to provide an additional level of comfort and protection for workers. However, if a respirator is used improperly or not kept clean, the respirator itself can become a hazard to the worker. Sometimes, workers may wear respirators to avoid exposures to hazards, even if the amount of hazardous substance does not exceed the limits set by OSHA standards. If your employer provides respirators for your voluntary use, or if you provide your own respirator, you need to take certain precautions to be sure that the respirator itself does not present a hazard.</w:t>
      </w:r>
    </w:p>
    <w:p w14:paraId="46F2EDAB" w14:textId="77777777" w:rsidR="00CF0CA8" w:rsidRDefault="00CF0CA8" w:rsidP="00CF0CA8">
      <w:pPr>
        <w:pStyle w:val="NormalWeb"/>
        <w:spacing w:before="0" w:beforeAutospacing="0" w:after="0" w:afterAutospacing="0"/>
        <w:rPr>
          <w:color w:val="000000"/>
          <w:szCs w:val="22"/>
        </w:rPr>
      </w:pPr>
    </w:p>
    <w:p w14:paraId="709485EC" w14:textId="77777777" w:rsidR="000D63DE" w:rsidRPr="000D63DE" w:rsidRDefault="000D63DE" w:rsidP="00CF0CA8">
      <w:pPr>
        <w:pStyle w:val="NormalWeb"/>
        <w:spacing w:before="0" w:beforeAutospacing="0" w:after="0" w:afterAutospacing="0"/>
        <w:rPr>
          <w:color w:val="000000"/>
          <w:szCs w:val="22"/>
        </w:rPr>
      </w:pPr>
      <w:r w:rsidRPr="000D63DE">
        <w:rPr>
          <w:color w:val="000000"/>
          <w:szCs w:val="22"/>
        </w:rPr>
        <w:t>You should do the following:</w:t>
      </w:r>
    </w:p>
    <w:p w14:paraId="0CE28F8C" w14:textId="77777777" w:rsidR="00CF0CA8" w:rsidRDefault="00CF0CA8" w:rsidP="00CF0CA8">
      <w:pPr>
        <w:pStyle w:val="NormalWeb"/>
        <w:spacing w:before="0" w:beforeAutospacing="0" w:after="0" w:afterAutospacing="0"/>
        <w:rPr>
          <w:color w:val="000000"/>
          <w:szCs w:val="22"/>
        </w:rPr>
      </w:pPr>
    </w:p>
    <w:p w14:paraId="6AA9950B" w14:textId="77777777" w:rsidR="000D63DE" w:rsidRPr="000D63DE" w:rsidRDefault="000D63DE" w:rsidP="0019478D">
      <w:pPr>
        <w:pStyle w:val="NormalWeb"/>
        <w:numPr>
          <w:ilvl w:val="0"/>
          <w:numId w:val="28"/>
        </w:numPr>
        <w:spacing w:before="0" w:beforeAutospacing="0" w:after="0" w:afterAutospacing="0"/>
        <w:rPr>
          <w:color w:val="000000"/>
          <w:szCs w:val="22"/>
        </w:rPr>
      </w:pPr>
      <w:r w:rsidRPr="000D63DE">
        <w:rPr>
          <w:color w:val="000000"/>
          <w:szCs w:val="22"/>
        </w:rPr>
        <w:t xml:space="preserve">Read and heed all instructions provided by the manufacturer on use, maintenance, cleaning and care, and warnings regarding the </w:t>
      </w:r>
      <w:proofErr w:type="gramStart"/>
      <w:r w:rsidRPr="000D63DE">
        <w:rPr>
          <w:color w:val="000000"/>
          <w:szCs w:val="22"/>
        </w:rPr>
        <w:t>respirators</w:t>
      </w:r>
      <w:proofErr w:type="gramEnd"/>
      <w:r w:rsidRPr="000D63DE">
        <w:rPr>
          <w:color w:val="000000"/>
          <w:szCs w:val="22"/>
        </w:rPr>
        <w:t xml:space="preserve"> limitations.</w:t>
      </w:r>
    </w:p>
    <w:p w14:paraId="06C7C721" w14:textId="77777777" w:rsidR="00CF0CA8" w:rsidRDefault="00CF0CA8" w:rsidP="00CF0CA8">
      <w:pPr>
        <w:pStyle w:val="NormalWeb"/>
        <w:spacing w:before="0" w:beforeAutospacing="0" w:after="0" w:afterAutospacing="0"/>
        <w:rPr>
          <w:color w:val="000000"/>
          <w:szCs w:val="22"/>
        </w:rPr>
      </w:pPr>
    </w:p>
    <w:p w14:paraId="392EE154" w14:textId="77777777" w:rsidR="000D63DE" w:rsidRPr="000D63DE" w:rsidRDefault="000D63DE" w:rsidP="0019478D">
      <w:pPr>
        <w:pStyle w:val="NormalWeb"/>
        <w:numPr>
          <w:ilvl w:val="0"/>
          <w:numId w:val="28"/>
        </w:numPr>
        <w:spacing w:before="0" w:beforeAutospacing="0" w:after="0" w:afterAutospacing="0"/>
        <w:rPr>
          <w:color w:val="000000"/>
          <w:szCs w:val="22"/>
        </w:rPr>
      </w:pPr>
      <w:r w:rsidRPr="000D63DE">
        <w:rPr>
          <w:color w:val="000000"/>
          <w:szCs w:val="22"/>
        </w:rPr>
        <w:t>Choose respirators certified for use to protect against the contaminant of concern. NIOSH, the National Institute for Occupational Safety and Health of the U.S. Department of Health and Human Services, certifies respirators. A label or statement of certification should appear on the respirator or respirator packaging. It will tell you what the respirator is designed for and how much it will protect you.</w:t>
      </w:r>
    </w:p>
    <w:p w14:paraId="56873106" w14:textId="77777777" w:rsidR="00CF0CA8" w:rsidRDefault="00CF0CA8" w:rsidP="00CF0CA8">
      <w:pPr>
        <w:pStyle w:val="NormalWeb"/>
        <w:spacing w:before="0" w:beforeAutospacing="0" w:after="0" w:afterAutospacing="0"/>
        <w:rPr>
          <w:color w:val="000000"/>
          <w:szCs w:val="22"/>
        </w:rPr>
      </w:pPr>
    </w:p>
    <w:p w14:paraId="1B70A765" w14:textId="77777777" w:rsidR="000D63DE" w:rsidRPr="000D63DE" w:rsidRDefault="000D63DE" w:rsidP="0019478D">
      <w:pPr>
        <w:pStyle w:val="NormalWeb"/>
        <w:numPr>
          <w:ilvl w:val="0"/>
          <w:numId w:val="28"/>
        </w:numPr>
        <w:spacing w:before="0" w:beforeAutospacing="0" w:after="0" w:afterAutospacing="0"/>
        <w:rPr>
          <w:color w:val="000000"/>
          <w:szCs w:val="22"/>
        </w:rPr>
      </w:pPr>
      <w:r w:rsidRPr="000D63DE">
        <w:rPr>
          <w:color w:val="000000"/>
          <w:szCs w:val="22"/>
        </w:rPr>
        <w:t>Do not wear your respirator into atmospheres containing contaminants for which your respirator is not designated to protect against. For example, a respirator designed to filter dust particles will not protect you against gases, vapors or very small solid particles of fumes or smoke.</w:t>
      </w:r>
    </w:p>
    <w:p w14:paraId="4BD29CF7" w14:textId="77777777" w:rsidR="00CF0CA8" w:rsidRDefault="00CF0CA8" w:rsidP="00CF0CA8">
      <w:pPr>
        <w:pStyle w:val="NormalWeb"/>
        <w:spacing w:before="0" w:beforeAutospacing="0" w:after="0" w:afterAutospacing="0"/>
        <w:rPr>
          <w:color w:val="000000"/>
          <w:szCs w:val="22"/>
        </w:rPr>
      </w:pPr>
    </w:p>
    <w:p w14:paraId="69DC9050" w14:textId="77777777" w:rsidR="000D63DE" w:rsidRPr="000D63DE" w:rsidRDefault="000D63DE" w:rsidP="0019478D">
      <w:pPr>
        <w:pStyle w:val="NormalWeb"/>
        <w:numPr>
          <w:ilvl w:val="0"/>
          <w:numId w:val="28"/>
        </w:numPr>
        <w:spacing w:before="0" w:beforeAutospacing="0" w:after="0" w:afterAutospacing="0"/>
        <w:rPr>
          <w:color w:val="000000"/>
          <w:szCs w:val="22"/>
        </w:rPr>
      </w:pPr>
      <w:r w:rsidRPr="000D63DE">
        <w:rPr>
          <w:color w:val="000000"/>
          <w:szCs w:val="22"/>
        </w:rPr>
        <w:t>Keep track of your respirator so that you do not mistakenly use someone else's respirator.</w:t>
      </w:r>
    </w:p>
    <w:p w14:paraId="4D992C12" w14:textId="77777777" w:rsidR="00CF0CA8" w:rsidRDefault="00CF0CA8" w:rsidP="00CF0CA8">
      <w:pPr>
        <w:pStyle w:val="NormalWeb"/>
        <w:spacing w:before="0" w:beforeAutospacing="0" w:after="0" w:afterAutospacing="0"/>
        <w:rPr>
          <w:color w:val="000000"/>
          <w:szCs w:val="22"/>
        </w:rPr>
      </w:pPr>
    </w:p>
    <w:p w14:paraId="083C94AC" w14:textId="77777777" w:rsidR="000D63DE" w:rsidRPr="000D63DE" w:rsidRDefault="000D63DE" w:rsidP="00CF0CA8">
      <w:pPr>
        <w:pStyle w:val="NormalWeb"/>
        <w:spacing w:before="0" w:beforeAutospacing="0" w:after="0" w:afterAutospacing="0"/>
        <w:rPr>
          <w:color w:val="000000"/>
          <w:szCs w:val="22"/>
        </w:rPr>
      </w:pPr>
      <w:r w:rsidRPr="000D63DE">
        <w:rPr>
          <w:color w:val="000000"/>
          <w:szCs w:val="22"/>
        </w:rPr>
        <w:t>NOTE</w:t>
      </w:r>
    </w:p>
    <w:p w14:paraId="17202DB4" w14:textId="77777777" w:rsidR="00CF0CA8" w:rsidRDefault="00CF0CA8" w:rsidP="00CF0CA8">
      <w:pPr>
        <w:pStyle w:val="NormalWeb"/>
        <w:spacing w:before="0" w:beforeAutospacing="0" w:after="0" w:afterAutospacing="0"/>
        <w:rPr>
          <w:color w:val="000000"/>
          <w:szCs w:val="22"/>
        </w:rPr>
      </w:pPr>
    </w:p>
    <w:p w14:paraId="4886141A" w14:textId="77777777" w:rsidR="000D63DE" w:rsidRPr="000D63DE" w:rsidRDefault="000D63DE" w:rsidP="00CF0CA8">
      <w:pPr>
        <w:pStyle w:val="NormalWeb"/>
        <w:spacing w:before="0" w:beforeAutospacing="0" w:after="0" w:afterAutospacing="0"/>
        <w:rPr>
          <w:color w:val="000000"/>
          <w:szCs w:val="22"/>
        </w:rPr>
      </w:pPr>
      <w:r w:rsidRPr="000D63DE">
        <w:rPr>
          <w:color w:val="000000"/>
          <w:szCs w:val="22"/>
        </w:rPr>
        <w:t>Authority cited: Section 142.3, Labor Code. Reference: Section 142.3, Labor Code.</w:t>
      </w:r>
    </w:p>
    <w:p w14:paraId="5ABE0EBF" w14:textId="77777777" w:rsidR="00CF0CA8" w:rsidRDefault="00CF0CA8" w:rsidP="00CF0CA8">
      <w:pPr>
        <w:pStyle w:val="NormalWeb"/>
        <w:spacing w:before="0" w:beforeAutospacing="0" w:after="0" w:afterAutospacing="0"/>
        <w:rPr>
          <w:color w:val="000000"/>
          <w:szCs w:val="22"/>
        </w:rPr>
      </w:pPr>
    </w:p>
    <w:p w14:paraId="4848A568" w14:textId="77777777" w:rsidR="000D63DE" w:rsidRPr="000D63DE" w:rsidRDefault="000D63DE" w:rsidP="00CF0CA8">
      <w:pPr>
        <w:pStyle w:val="NormalWeb"/>
        <w:spacing w:before="0" w:beforeAutospacing="0" w:after="0" w:afterAutospacing="0"/>
        <w:rPr>
          <w:color w:val="000000"/>
          <w:szCs w:val="22"/>
        </w:rPr>
      </w:pPr>
      <w:r w:rsidRPr="000D63DE">
        <w:rPr>
          <w:color w:val="000000"/>
          <w:szCs w:val="22"/>
        </w:rPr>
        <w:t>HISTORY</w:t>
      </w:r>
    </w:p>
    <w:p w14:paraId="25FE4F77" w14:textId="77777777" w:rsidR="000D63DE" w:rsidRPr="000D63DE" w:rsidRDefault="000D63DE" w:rsidP="0019478D">
      <w:pPr>
        <w:pStyle w:val="NormalWeb"/>
        <w:numPr>
          <w:ilvl w:val="0"/>
          <w:numId w:val="16"/>
        </w:numPr>
        <w:spacing w:before="0" w:beforeAutospacing="0" w:after="0" w:afterAutospacing="0"/>
        <w:rPr>
          <w:color w:val="000000"/>
          <w:szCs w:val="22"/>
        </w:rPr>
      </w:pPr>
      <w:r w:rsidRPr="000D63DE">
        <w:rPr>
          <w:color w:val="000000"/>
          <w:szCs w:val="22"/>
        </w:rPr>
        <w:t>New appendix D to section 5144 filed 8-25-98; operative 11-23-98 (Register 98, No. 35).</w:t>
      </w:r>
    </w:p>
    <w:p w14:paraId="283B430D" w14:textId="77777777" w:rsidR="00F942B6" w:rsidRPr="000D63DE" w:rsidRDefault="00F942B6" w:rsidP="0019478D">
      <w:pPr>
        <w:pStyle w:val="NormalWeb"/>
        <w:numPr>
          <w:ilvl w:val="0"/>
          <w:numId w:val="16"/>
        </w:numPr>
        <w:spacing w:before="0" w:beforeAutospacing="0" w:after="0" w:afterAutospacing="0" w:line="276" w:lineRule="auto"/>
        <w:rPr>
          <w:rFonts w:cs="Arial"/>
          <w:sz w:val="18"/>
          <w:szCs w:val="20"/>
        </w:rPr>
      </w:pPr>
      <w:r w:rsidRPr="000D63DE">
        <w:rPr>
          <w:rFonts w:cs="Arial"/>
          <w:sz w:val="18"/>
          <w:szCs w:val="20"/>
        </w:rPr>
        <w:br w:type="page"/>
      </w:r>
    </w:p>
    <w:p w14:paraId="048813C1" w14:textId="77777777" w:rsidR="00F942B6" w:rsidRPr="003A140A" w:rsidRDefault="00F942B6" w:rsidP="00F942B6">
      <w:pPr>
        <w:jc w:val="center"/>
        <w:rPr>
          <w:rFonts w:eastAsia="MS Mincho" w:cs="Arial"/>
          <w:b/>
        </w:rPr>
      </w:pPr>
      <w:r>
        <w:rPr>
          <w:rFonts w:eastAsia="MS Mincho" w:cs="Arial"/>
          <w:b/>
        </w:rPr>
        <w:lastRenderedPageBreak/>
        <w:t>APPENDIX G</w:t>
      </w:r>
      <w:r w:rsidRPr="003A140A">
        <w:rPr>
          <w:rFonts w:eastAsia="MS Mincho" w:cs="Arial"/>
          <w:b/>
        </w:rPr>
        <w:t xml:space="preserve"> (CONT.) – VOLUNTARY RESPIRATOR USE AGREEMENT</w:t>
      </w:r>
    </w:p>
    <w:p w14:paraId="736A9845" w14:textId="77777777" w:rsidR="00F942B6" w:rsidRPr="003A140A" w:rsidRDefault="00F942B6" w:rsidP="00F942B6">
      <w:pPr>
        <w:tabs>
          <w:tab w:val="left" w:pos="120"/>
          <w:tab w:val="left" w:pos="312"/>
          <w:tab w:val="left" w:pos="450"/>
          <w:tab w:val="left" w:pos="1710"/>
          <w:tab w:val="left" w:pos="10080"/>
          <w:tab w:val="left" w:pos="10800"/>
        </w:tabs>
        <w:spacing w:line="276" w:lineRule="auto"/>
        <w:ind w:left="450" w:right="576" w:hanging="18"/>
        <w:jc w:val="both"/>
        <w:rPr>
          <w:rFonts w:cs="Arial"/>
        </w:rPr>
      </w:pPr>
    </w:p>
    <w:p w14:paraId="5B608201" w14:textId="77777777" w:rsidR="00F942B6" w:rsidRPr="003A140A" w:rsidRDefault="00F942B6" w:rsidP="00F942B6">
      <w:pPr>
        <w:tabs>
          <w:tab w:val="left" w:pos="120"/>
          <w:tab w:val="left" w:pos="312"/>
          <w:tab w:val="left" w:pos="450"/>
          <w:tab w:val="left" w:pos="1710"/>
          <w:tab w:val="left" w:pos="10080"/>
          <w:tab w:val="left" w:pos="10800"/>
        </w:tabs>
        <w:spacing w:line="276" w:lineRule="auto"/>
        <w:ind w:left="18" w:hanging="18"/>
        <w:jc w:val="both"/>
        <w:rPr>
          <w:rFonts w:cs="Arial"/>
        </w:rPr>
      </w:pPr>
      <w:r w:rsidRPr="003A140A">
        <w:rPr>
          <w:rFonts w:cs="Arial"/>
        </w:rPr>
        <w:t xml:space="preserve">I acknowledge that I have received CCR, Title 8, Section 5144, </w:t>
      </w:r>
      <w:r w:rsidRPr="003A140A">
        <w:rPr>
          <w:rFonts w:cs="Arial"/>
          <w:i/>
        </w:rPr>
        <w:t>Appendix D</w:t>
      </w:r>
      <w:r w:rsidRPr="003A140A">
        <w:rPr>
          <w:rFonts w:cs="Arial"/>
          <w:i/>
          <w:color w:val="FF0000"/>
        </w:rPr>
        <w:t xml:space="preserve"> </w:t>
      </w:r>
      <w:r w:rsidRPr="003A140A">
        <w:rPr>
          <w:rFonts w:cs="Arial"/>
        </w:rPr>
        <w:t>and that it is my responsibility to read the contents in its entirety. I understand that it is my responsibility to follow all safety policies and procedures outlined below:</w:t>
      </w:r>
    </w:p>
    <w:p w14:paraId="206852C8" w14:textId="77777777" w:rsidR="00F942B6" w:rsidRPr="003A140A" w:rsidRDefault="00F942B6" w:rsidP="00F942B6">
      <w:pPr>
        <w:tabs>
          <w:tab w:val="left" w:pos="120"/>
          <w:tab w:val="left" w:pos="312"/>
          <w:tab w:val="left" w:pos="450"/>
          <w:tab w:val="left" w:pos="1710"/>
          <w:tab w:val="left" w:pos="10080"/>
          <w:tab w:val="left" w:pos="10800"/>
        </w:tabs>
        <w:spacing w:line="276" w:lineRule="auto"/>
        <w:ind w:left="450" w:right="576" w:hanging="18"/>
        <w:jc w:val="both"/>
        <w:rPr>
          <w:rFonts w:cs="Arial"/>
        </w:rPr>
      </w:pPr>
    </w:p>
    <w:p w14:paraId="5D3C8424" w14:textId="77777777" w:rsidR="00F942B6" w:rsidRPr="003A140A" w:rsidRDefault="00F942B6" w:rsidP="0019478D">
      <w:pPr>
        <w:numPr>
          <w:ilvl w:val="0"/>
          <w:numId w:val="17"/>
        </w:numPr>
        <w:tabs>
          <w:tab w:val="left" w:pos="120"/>
          <w:tab w:val="left" w:pos="312"/>
          <w:tab w:val="left" w:pos="450"/>
          <w:tab w:val="left" w:pos="1710"/>
          <w:tab w:val="left" w:pos="10080"/>
          <w:tab w:val="left" w:pos="10800"/>
        </w:tabs>
        <w:spacing w:line="276" w:lineRule="auto"/>
        <w:ind w:right="144"/>
        <w:jc w:val="both"/>
        <w:rPr>
          <w:rFonts w:cs="Arial"/>
        </w:rPr>
      </w:pPr>
      <w:r w:rsidRPr="003A140A">
        <w:rPr>
          <w:rFonts w:cs="Arial"/>
        </w:rPr>
        <w:t>Read and heed all instructions provided by the manufacturer on use, maintenance, cleaning and care, and warnings regarding the respirator’s limitations.</w:t>
      </w:r>
    </w:p>
    <w:p w14:paraId="75A64FD6" w14:textId="77777777" w:rsidR="00F942B6" w:rsidRPr="003A140A" w:rsidRDefault="00F942B6" w:rsidP="0019478D">
      <w:pPr>
        <w:numPr>
          <w:ilvl w:val="0"/>
          <w:numId w:val="17"/>
        </w:numPr>
        <w:tabs>
          <w:tab w:val="left" w:pos="120"/>
          <w:tab w:val="left" w:pos="312"/>
          <w:tab w:val="left" w:pos="450"/>
          <w:tab w:val="left" w:pos="1710"/>
          <w:tab w:val="left" w:pos="10080"/>
          <w:tab w:val="left" w:pos="10800"/>
        </w:tabs>
        <w:spacing w:line="276" w:lineRule="auto"/>
        <w:ind w:right="144"/>
        <w:jc w:val="both"/>
        <w:rPr>
          <w:rFonts w:cs="Arial"/>
        </w:rPr>
      </w:pPr>
      <w:r w:rsidRPr="003A140A">
        <w:rPr>
          <w:rFonts w:cs="Arial"/>
        </w:rPr>
        <w:t>Choose respirators certified for use to protect against the airborne contaminant of concern by NIOSH, the National Institute for Occupational Safety and Health. A label or statement of certification should appear on the respirator or respirator packaging.</w:t>
      </w:r>
    </w:p>
    <w:p w14:paraId="0851C120" w14:textId="77777777" w:rsidR="00F942B6" w:rsidRPr="003A140A" w:rsidRDefault="00F942B6" w:rsidP="0019478D">
      <w:pPr>
        <w:numPr>
          <w:ilvl w:val="0"/>
          <w:numId w:val="17"/>
        </w:numPr>
        <w:tabs>
          <w:tab w:val="left" w:pos="120"/>
          <w:tab w:val="left" w:pos="312"/>
          <w:tab w:val="left" w:pos="450"/>
          <w:tab w:val="left" w:pos="1710"/>
          <w:tab w:val="left" w:pos="10080"/>
          <w:tab w:val="left" w:pos="10800"/>
        </w:tabs>
        <w:spacing w:line="276" w:lineRule="auto"/>
        <w:ind w:right="144"/>
        <w:jc w:val="both"/>
        <w:rPr>
          <w:rFonts w:cs="Arial"/>
        </w:rPr>
      </w:pPr>
      <w:r w:rsidRPr="003A140A">
        <w:rPr>
          <w:rFonts w:cs="Arial"/>
        </w:rPr>
        <w:t xml:space="preserve">Notify </w:t>
      </w:r>
      <w:r w:rsidR="00BD5E30">
        <w:rPr>
          <w:rFonts w:cs="Arial"/>
        </w:rPr>
        <w:t xml:space="preserve">my </w:t>
      </w:r>
      <w:r w:rsidR="009F0854">
        <w:rPr>
          <w:rFonts w:cs="Arial"/>
        </w:rPr>
        <w:t>supervisor</w:t>
      </w:r>
      <w:r w:rsidR="009F0854" w:rsidRPr="003A140A">
        <w:rPr>
          <w:rFonts w:cs="Arial"/>
        </w:rPr>
        <w:t xml:space="preserve"> of</w:t>
      </w:r>
      <w:r w:rsidRPr="003A140A">
        <w:rPr>
          <w:rFonts w:cs="Arial"/>
        </w:rPr>
        <w:t xml:space="preserve"> the make, model, and cartridge information for the respirator I am using on a voluntary basis.</w:t>
      </w:r>
    </w:p>
    <w:p w14:paraId="436AB02E" w14:textId="77777777" w:rsidR="00F942B6" w:rsidRPr="003A140A" w:rsidRDefault="00F942B6" w:rsidP="0019478D">
      <w:pPr>
        <w:numPr>
          <w:ilvl w:val="0"/>
          <w:numId w:val="17"/>
        </w:numPr>
        <w:tabs>
          <w:tab w:val="left" w:pos="120"/>
          <w:tab w:val="left" w:pos="312"/>
          <w:tab w:val="left" w:pos="450"/>
          <w:tab w:val="left" w:pos="1710"/>
          <w:tab w:val="left" w:pos="10080"/>
          <w:tab w:val="left" w:pos="10800"/>
        </w:tabs>
        <w:spacing w:line="276" w:lineRule="auto"/>
        <w:ind w:right="144"/>
        <w:jc w:val="both"/>
        <w:rPr>
          <w:rFonts w:cs="Arial"/>
        </w:rPr>
      </w:pPr>
      <w:r w:rsidRPr="003A140A">
        <w:rPr>
          <w:rFonts w:cs="Arial"/>
        </w:rPr>
        <w:t>Do not wear the respirator into atmospheres containing airborne contaminants for which it is not designed to provide protection.</w:t>
      </w:r>
    </w:p>
    <w:p w14:paraId="6EF5C075" w14:textId="77777777" w:rsidR="00F942B6" w:rsidRDefault="00F942B6" w:rsidP="0019478D">
      <w:pPr>
        <w:numPr>
          <w:ilvl w:val="0"/>
          <w:numId w:val="17"/>
        </w:numPr>
        <w:tabs>
          <w:tab w:val="left" w:pos="120"/>
          <w:tab w:val="left" w:pos="312"/>
          <w:tab w:val="left" w:pos="450"/>
          <w:tab w:val="left" w:pos="1710"/>
          <w:tab w:val="left" w:pos="10080"/>
          <w:tab w:val="left" w:pos="10800"/>
        </w:tabs>
        <w:spacing w:line="276" w:lineRule="auto"/>
        <w:ind w:right="144"/>
        <w:jc w:val="both"/>
        <w:rPr>
          <w:rFonts w:cs="Arial"/>
        </w:rPr>
      </w:pPr>
      <w:r w:rsidRPr="003A140A">
        <w:rPr>
          <w:rFonts w:cs="Arial"/>
        </w:rPr>
        <w:t>Keep track of the respirator so I do not mistakenly use someone else’s respirator.</w:t>
      </w:r>
    </w:p>
    <w:p w14:paraId="64E529FC" w14:textId="77777777" w:rsidR="000F2BF3" w:rsidRDefault="000F2BF3" w:rsidP="00CF0CA8">
      <w:pPr>
        <w:tabs>
          <w:tab w:val="left" w:pos="120"/>
          <w:tab w:val="left" w:pos="312"/>
          <w:tab w:val="left" w:pos="450"/>
          <w:tab w:val="left" w:pos="1710"/>
          <w:tab w:val="left" w:pos="10080"/>
          <w:tab w:val="left" w:pos="10800"/>
        </w:tabs>
        <w:spacing w:line="276" w:lineRule="auto"/>
        <w:ind w:left="1080" w:right="144"/>
        <w:jc w:val="both"/>
        <w:rPr>
          <w:rFonts w:cs="Arial"/>
        </w:rPr>
      </w:pPr>
    </w:p>
    <w:p w14:paraId="46888E86" w14:textId="77777777" w:rsidR="003810E2" w:rsidRDefault="003810E2" w:rsidP="003810E2">
      <w:pPr>
        <w:tabs>
          <w:tab w:val="left" w:pos="120"/>
          <w:tab w:val="left" w:pos="312"/>
          <w:tab w:val="left" w:pos="450"/>
          <w:tab w:val="left" w:pos="1710"/>
          <w:tab w:val="left" w:pos="10080"/>
          <w:tab w:val="left" w:pos="10800"/>
        </w:tabs>
        <w:spacing w:line="276" w:lineRule="auto"/>
        <w:ind w:right="144"/>
        <w:jc w:val="both"/>
        <w:rPr>
          <w:rFonts w:cs="Arial"/>
        </w:rPr>
      </w:pPr>
      <w:r>
        <w:rPr>
          <w:rFonts w:cs="Arial"/>
        </w:rPr>
        <w:t xml:space="preserve">Respirator </w:t>
      </w:r>
    </w:p>
    <w:p w14:paraId="7FD08CAF" w14:textId="77777777" w:rsidR="003810E2" w:rsidRDefault="003810E2" w:rsidP="003810E2">
      <w:pPr>
        <w:tabs>
          <w:tab w:val="left" w:pos="120"/>
          <w:tab w:val="left" w:pos="312"/>
          <w:tab w:val="left" w:pos="450"/>
          <w:tab w:val="left" w:pos="1710"/>
          <w:tab w:val="left" w:pos="10080"/>
          <w:tab w:val="left" w:pos="10800"/>
        </w:tabs>
        <w:spacing w:line="276" w:lineRule="auto"/>
        <w:ind w:right="144"/>
        <w:jc w:val="both"/>
        <w:rPr>
          <w:rFonts w:cs="Arial"/>
        </w:rPr>
      </w:pPr>
      <w:r>
        <w:rPr>
          <w:rFonts w:cs="Arial"/>
        </w:rPr>
        <w:t>Make: ______________________</w:t>
      </w:r>
    </w:p>
    <w:p w14:paraId="7EB205E3" w14:textId="77777777" w:rsidR="003810E2" w:rsidRDefault="003810E2" w:rsidP="003810E2">
      <w:pPr>
        <w:tabs>
          <w:tab w:val="left" w:pos="120"/>
          <w:tab w:val="left" w:pos="312"/>
          <w:tab w:val="left" w:pos="450"/>
          <w:tab w:val="left" w:pos="1710"/>
          <w:tab w:val="left" w:pos="10080"/>
          <w:tab w:val="left" w:pos="10800"/>
        </w:tabs>
        <w:spacing w:line="276" w:lineRule="auto"/>
        <w:ind w:right="144"/>
        <w:jc w:val="both"/>
        <w:rPr>
          <w:rFonts w:cs="Arial"/>
        </w:rPr>
      </w:pPr>
      <w:r>
        <w:rPr>
          <w:rFonts w:cs="Arial"/>
        </w:rPr>
        <w:t>Model:</w:t>
      </w:r>
      <w:r w:rsidR="00B6701D">
        <w:rPr>
          <w:rFonts w:cs="Arial"/>
        </w:rPr>
        <w:t xml:space="preserve"> </w:t>
      </w:r>
      <w:r>
        <w:rPr>
          <w:rFonts w:cs="Arial"/>
        </w:rPr>
        <w:t>______________________</w:t>
      </w:r>
    </w:p>
    <w:p w14:paraId="0E98E076" w14:textId="77777777" w:rsidR="003810E2" w:rsidRPr="003A140A" w:rsidRDefault="003810E2" w:rsidP="004C0509">
      <w:pPr>
        <w:tabs>
          <w:tab w:val="left" w:pos="120"/>
          <w:tab w:val="left" w:pos="312"/>
          <w:tab w:val="left" w:pos="450"/>
          <w:tab w:val="left" w:pos="1710"/>
          <w:tab w:val="left" w:pos="10080"/>
          <w:tab w:val="left" w:pos="10800"/>
        </w:tabs>
        <w:spacing w:line="276" w:lineRule="auto"/>
        <w:ind w:right="144"/>
        <w:jc w:val="both"/>
        <w:rPr>
          <w:rFonts w:cs="Arial"/>
        </w:rPr>
      </w:pPr>
      <w:r>
        <w:rPr>
          <w:rFonts w:cs="Arial"/>
        </w:rPr>
        <w:t>Cartridge name: ______</w:t>
      </w:r>
      <w:r w:rsidR="00B6701D">
        <w:rPr>
          <w:rFonts w:cs="Arial"/>
        </w:rPr>
        <w:t>__</w:t>
      </w:r>
      <w:r>
        <w:rPr>
          <w:rFonts w:cs="Arial"/>
        </w:rPr>
        <w:t>______</w:t>
      </w:r>
    </w:p>
    <w:p w14:paraId="19E7C03F" w14:textId="77777777" w:rsidR="00F942B6" w:rsidRPr="003A140A" w:rsidRDefault="00F942B6" w:rsidP="00F942B6">
      <w:pPr>
        <w:tabs>
          <w:tab w:val="left" w:pos="120"/>
          <w:tab w:val="left" w:pos="312"/>
          <w:tab w:val="left" w:pos="450"/>
          <w:tab w:val="left" w:pos="1710"/>
          <w:tab w:val="left" w:pos="10080"/>
          <w:tab w:val="left" w:pos="10800"/>
        </w:tabs>
        <w:spacing w:line="276" w:lineRule="auto"/>
        <w:ind w:left="450" w:right="576" w:hanging="18"/>
        <w:jc w:val="both"/>
        <w:rPr>
          <w:rFonts w:cs="Arial"/>
        </w:rPr>
      </w:pPr>
    </w:p>
    <w:p w14:paraId="6AC6FF42" w14:textId="77777777" w:rsidR="00F942B6" w:rsidRPr="003A140A" w:rsidRDefault="00F942B6" w:rsidP="00F942B6">
      <w:pPr>
        <w:tabs>
          <w:tab w:val="left" w:pos="120"/>
          <w:tab w:val="left" w:pos="312"/>
          <w:tab w:val="left" w:pos="450"/>
          <w:tab w:val="left" w:pos="1710"/>
          <w:tab w:val="left" w:pos="10080"/>
          <w:tab w:val="left" w:pos="10800"/>
        </w:tabs>
        <w:spacing w:line="276" w:lineRule="auto"/>
        <w:ind w:left="18" w:hanging="18"/>
        <w:jc w:val="both"/>
        <w:rPr>
          <w:rFonts w:cs="Arial"/>
        </w:rPr>
      </w:pPr>
      <w:r w:rsidRPr="003A140A">
        <w:rPr>
          <w:rFonts w:cs="Arial"/>
        </w:rPr>
        <w:t>I further understand that failure to abide by these policies, procedures</w:t>
      </w:r>
      <w:r>
        <w:rPr>
          <w:rFonts w:cs="Arial"/>
        </w:rPr>
        <w:t>,</w:t>
      </w:r>
      <w:r w:rsidRPr="003A140A">
        <w:rPr>
          <w:rFonts w:cs="Arial"/>
        </w:rPr>
        <w:t xml:space="preserve"> and safe work practices may result in disciplinary action up to and including termination.</w:t>
      </w:r>
    </w:p>
    <w:p w14:paraId="6F3B8707" w14:textId="77777777" w:rsidR="00F942B6" w:rsidRPr="003A140A" w:rsidRDefault="00F942B6" w:rsidP="00F942B6">
      <w:pPr>
        <w:pStyle w:val="BodyText3"/>
        <w:spacing w:line="276" w:lineRule="auto"/>
        <w:rPr>
          <w:rFonts w:ascii="Arial" w:hAnsi="Arial" w:cs="Arial"/>
          <w:sz w:val="24"/>
          <w:szCs w:val="24"/>
        </w:rPr>
      </w:pPr>
    </w:p>
    <w:p w14:paraId="59B801B7" w14:textId="77777777" w:rsidR="00F942B6" w:rsidRPr="003A140A" w:rsidRDefault="00F942B6" w:rsidP="00F942B6">
      <w:pPr>
        <w:pStyle w:val="BodyText3"/>
        <w:spacing w:line="276" w:lineRule="auto"/>
        <w:rPr>
          <w:rFonts w:ascii="Arial" w:hAnsi="Arial" w:cs="Arial"/>
          <w:sz w:val="22"/>
          <w:szCs w:val="22"/>
        </w:rPr>
      </w:pPr>
      <w:r w:rsidRPr="003A140A">
        <w:rPr>
          <w:rFonts w:ascii="Arial" w:hAnsi="Arial" w:cs="Arial"/>
          <w:sz w:val="24"/>
          <w:szCs w:val="24"/>
        </w:rPr>
        <w:tab/>
      </w:r>
      <w:r w:rsidRPr="003A140A">
        <w:rPr>
          <w:rFonts w:ascii="Arial" w:hAnsi="Arial" w:cs="Arial"/>
          <w:sz w:val="22"/>
          <w:szCs w:val="22"/>
        </w:rPr>
        <w:t>Employee’s name (please print): ________________________________________</w:t>
      </w:r>
    </w:p>
    <w:p w14:paraId="0326B229" w14:textId="77777777" w:rsidR="00F942B6" w:rsidRPr="003A140A" w:rsidRDefault="00F942B6" w:rsidP="00F942B6">
      <w:pPr>
        <w:pStyle w:val="BodyText3"/>
        <w:spacing w:line="276" w:lineRule="auto"/>
        <w:rPr>
          <w:rFonts w:ascii="Arial" w:hAnsi="Arial" w:cs="Arial"/>
          <w:sz w:val="22"/>
          <w:szCs w:val="22"/>
        </w:rPr>
      </w:pPr>
      <w:r w:rsidRPr="003A140A">
        <w:rPr>
          <w:rFonts w:ascii="Arial" w:hAnsi="Arial" w:cs="Arial"/>
          <w:sz w:val="22"/>
          <w:szCs w:val="22"/>
        </w:rPr>
        <w:tab/>
        <w:t>Employee signature: _____________________________________________</w:t>
      </w:r>
      <w:r w:rsidR="00B6701D">
        <w:rPr>
          <w:rFonts w:ascii="Arial" w:hAnsi="Arial" w:cs="Arial"/>
          <w:sz w:val="22"/>
          <w:szCs w:val="22"/>
        </w:rPr>
        <w:t>___</w:t>
      </w:r>
      <w:r w:rsidRPr="003A140A">
        <w:rPr>
          <w:rFonts w:ascii="Arial" w:hAnsi="Arial" w:cs="Arial"/>
          <w:sz w:val="22"/>
          <w:szCs w:val="22"/>
        </w:rPr>
        <w:t>_</w:t>
      </w:r>
    </w:p>
    <w:p w14:paraId="7E8D78DA" w14:textId="77777777" w:rsidR="00F942B6" w:rsidRPr="003A140A" w:rsidRDefault="00F942B6" w:rsidP="00F942B6">
      <w:pPr>
        <w:pStyle w:val="BodyText3"/>
        <w:spacing w:line="276" w:lineRule="auto"/>
        <w:rPr>
          <w:rFonts w:ascii="Arial" w:hAnsi="Arial" w:cs="Arial"/>
          <w:sz w:val="22"/>
          <w:szCs w:val="22"/>
        </w:rPr>
      </w:pPr>
      <w:r w:rsidRPr="003A140A">
        <w:rPr>
          <w:rFonts w:ascii="Arial" w:hAnsi="Arial" w:cs="Arial"/>
          <w:sz w:val="22"/>
          <w:szCs w:val="22"/>
        </w:rPr>
        <w:tab/>
        <w:t>Employee ID #: ____________________</w:t>
      </w:r>
      <w:r>
        <w:rPr>
          <w:rFonts w:ascii="Arial" w:hAnsi="Arial" w:cs="Arial"/>
          <w:sz w:val="22"/>
          <w:szCs w:val="22"/>
        </w:rPr>
        <w:t xml:space="preserve">   </w:t>
      </w:r>
      <w:r w:rsidRPr="003A140A">
        <w:rPr>
          <w:rFonts w:ascii="Arial" w:hAnsi="Arial" w:cs="Arial"/>
          <w:sz w:val="22"/>
          <w:szCs w:val="22"/>
        </w:rPr>
        <w:t xml:space="preserve"> Date: ____________________________</w:t>
      </w:r>
    </w:p>
    <w:p w14:paraId="1462389D" w14:textId="77777777" w:rsidR="00F942B6" w:rsidRPr="003A140A" w:rsidRDefault="00F942B6" w:rsidP="00F942B6">
      <w:pPr>
        <w:pStyle w:val="BodyText3"/>
        <w:spacing w:line="276" w:lineRule="auto"/>
        <w:ind w:firstLine="720"/>
        <w:rPr>
          <w:rFonts w:ascii="Arial" w:hAnsi="Arial" w:cs="Arial"/>
          <w:sz w:val="22"/>
          <w:szCs w:val="22"/>
        </w:rPr>
      </w:pPr>
      <w:r w:rsidRPr="003A140A">
        <w:rPr>
          <w:rFonts w:ascii="Arial" w:hAnsi="Arial" w:cs="Arial"/>
          <w:sz w:val="22"/>
          <w:szCs w:val="22"/>
        </w:rPr>
        <w:t>Location: ____________________________________________________________</w:t>
      </w:r>
    </w:p>
    <w:p w14:paraId="17229B5B" w14:textId="77777777" w:rsidR="00F942B6" w:rsidRPr="003A140A" w:rsidRDefault="00F942B6" w:rsidP="00F942B6">
      <w:pPr>
        <w:pStyle w:val="BodyText3"/>
        <w:spacing w:line="276" w:lineRule="auto"/>
        <w:rPr>
          <w:rFonts w:ascii="Arial" w:hAnsi="Arial" w:cs="Arial"/>
          <w:sz w:val="22"/>
          <w:szCs w:val="22"/>
        </w:rPr>
      </w:pPr>
      <w:r>
        <w:rPr>
          <w:rFonts w:ascii="Arial" w:hAnsi="Arial" w:cs="Arial"/>
          <w:sz w:val="22"/>
          <w:szCs w:val="22"/>
        </w:rPr>
        <w:t xml:space="preserve"> </w:t>
      </w:r>
      <w:r w:rsidRPr="003A140A">
        <w:rPr>
          <w:rFonts w:ascii="Arial" w:hAnsi="Arial" w:cs="Arial"/>
          <w:sz w:val="22"/>
          <w:szCs w:val="22"/>
        </w:rPr>
        <w:tab/>
      </w:r>
      <w:r w:rsidR="00BD5E30">
        <w:rPr>
          <w:rFonts w:ascii="Arial" w:hAnsi="Arial" w:cs="Arial"/>
          <w:sz w:val="22"/>
          <w:szCs w:val="22"/>
        </w:rPr>
        <w:t xml:space="preserve">Supervisor </w:t>
      </w:r>
      <w:r w:rsidRPr="003A140A">
        <w:rPr>
          <w:rFonts w:ascii="Arial" w:hAnsi="Arial" w:cs="Arial"/>
          <w:sz w:val="22"/>
          <w:szCs w:val="22"/>
        </w:rPr>
        <w:t>(please print): _____________________________</w:t>
      </w:r>
      <w:r w:rsidR="003810E2">
        <w:rPr>
          <w:rFonts w:ascii="Arial" w:hAnsi="Arial" w:cs="Arial"/>
          <w:sz w:val="22"/>
          <w:szCs w:val="22"/>
        </w:rPr>
        <w:t xml:space="preserve">Date: </w:t>
      </w:r>
      <w:r w:rsidRPr="003A140A">
        <w:rPr>
          <w:rFonts w:ascii="Arial" w:hAnsi="Arial" w:cs="Arial"/>
          <w:sz w:val="22"/>
          <w:szCs w:val="22"/>
        </w:rPr>
        <w:t>__________</w:t>
      </w:r>
    </w:p>
    <w:p w14:paraId="25AEAE01" w14:textId="77777777" w:rsidR="00BD5E30" w:rsidRDefault="00BD5E30" w:rsidP="00BD5E30">
      <w:pPr>
        <w:pStyle w:val="BodyText3"/>
        <w:spacing w:line="276" w:lineRule="auto"/>
        <w:rPr>
          <w:rFonts w:ascii="Arial" w:hAnsi="Arial" w:cs="Arial"/>
          <w:sz w:val="22"/>
          <w:szCs w:val="22"/>
        </w:rPr>
      </w:pPr>
      <w:r>
        <w:rPr>
          <w:rFonts w:ascii="Arial" w:hAnsi="Arial" w:cs="Arial"/>
          <w:sz w:val="22"/>
          <w:szCs w:val="22"/>
        </w:rPr>
        <w:t xml:space="preserve">RPPA </w:t>
      </w:r>
      <w:r w:rsidRPr="003A140A">
        <w:rPr>
          <w:rFonts w:ascii="Arial" w:hAnsi="Arial" w:cs="Arial"/>
          <w:sz w:val="22"/>
          <w:szCs w:val="22"/>
        </w:rPr>
        <w:t>(please print): _______________</w:t>
      </w:r>
      <w:r w:rsidR="003810E2">
        <w:rPr>
          <w:rFonts w:ascii="Arial" w:hAnsi="Arial" w:cs="Arial"/>
          <w:sz w:val="22"/>
          <w:szCs w:val="22"/>
        </w:rPr>
        <w:t>Date:</w:t>
      </w:r>
      <w:r w:rsidRPr="003A140A">
        <w:rPr>
          <w:rFonts w:ascii="Arial" w:hAnsi="Arial" w:cs="Arial"/>
          <w:sz w:val="22"/>
          <w:szCs w:val="22"/>
        </w:rPr>
        <w:t>________________________</w:t>
      </w:r>
    </w:p>
    <w:p w14:paraId="39561BD4" w14:textId="77777777" w:rsidR="003810E2" w:rsidRPr="003A140A" w:rsidRDefault="003810E2" w:rsidP="00BD5E30">
      <w:pPr>
        <w:pStyle w:val="BodyText3"/>
        <w:spacing w:line="276" w:lineRule="auto"/>
        <w:rPr>
          <w:rFonts w:ascii="Arial" w:hAnsi="Arial" w:cs="Arial"/>
          <w:sz w:val="22"/>
          <w:szCs w:val="22"/>
        </w:rPr>
      </w:pPr>
      <w:r>
        <w:rPr>
          <w:rFonts w:ascii="Arial" w:hAnsi="Arial" w:cs="Arial"/>
          <w:sz w:val="22"/>
          <w:szCs w:val="22"/>
        </w:rPr>
        <w:t>Human Resources _________________Date:_______________________</w:t>
      </w:r>
    </w:p>
    <w:p w14:paraId="37766816" w14:textId="77777777" w:rsidR="00F942B6" w:rsidRPr="003A140A" w:rsidRDefault="00F942B6" w:rsidP="00F942B6">
      <w:pPr>
        <w:tabs>
          <w:tab w:val="left" w:pos="120"/>
          <w:tab w:val="left" w:pos="312"/>
        </w:tabs>
        <w:rPr>
          <w:rFonts w:cs="Arial"/>
        </w:rPr>
      </w:pPr>
    </w:p>
    <w:p w14:paraId="5483E630" w14:textId="77777777" w:rsidR="00F942B6" w:rsidRPr="003A140A" w:rsidRDefault="00F942B6" w:rsidP="00F942B6">
      <w:pPr>
        <w:rPr>
          <w:rFonts w:cs="Arial"/>
        </w:rPr>
      </w:pPr>
    </w:p>
    <w:p w14:paraId="6322A33D" w14:textId="77777777" w:rsidR="00F942B6" w:rsidRPr="003A140A" w:rsidRDefault="00F942B6" w:rsidP="00F942B6">
      <w:pPr>
        <w:jc w:val="center"/>
        <w:rPr>
          <w:rFonts w:cs="Arial"/>
          <w:szCs w:val="22"/>
        </w:rPr>
        <w:sectPr w:rsidR="00F942B6" w:rsidRPr="003A140A" w:rsidSect="0055064B">
          <w:footnotePr>
            <w:numRestart w:val="eachPage"/>
          </w:footnotePr>
          <w:pgSz w:w="12240" w:h="15840" w:code="1"/>
          <w:pgMar w:top="1440" w:right="1440" w:bottom="1440" w:left="1440" w:header="432" w:footer="403" w:gutter="0"/>
          <w:pgNumType w:start="1"/>
          <w:cols w:space="540"/>
          <w:docGrid w:linePitch="360"/>
        </w:sectPr>
      </w:pPr>
      <w:r w:rsidRPr="003A140A">
        <w:rPr>
          <w:rFonts w:cs="Arial"/>
          <w:b/>
        </w:rPr>
        <w:t xml:space="preserve">This form is to be kept in the employee’s </w:t>
      </w:r>
      <w:r w:rsidR="00B6701D">
        <w:rPr>
          <w:rFonts w:cs="Arial"/>
          <w:b/>
        </w:rPr>
        <w:t>employment</w:t>
      </w:r>
      <w:r w:rsidRPr="003A140A">
        <w:rPr>
          <w:rFonts w:cs="Arial"/>
          <w:b/>
        </w:rPr>
        <w:t xml:space="preserve"> file.</w:t>
      </w:r>
    </w:p>
    <w:p w14:paraId="42DD5944" w14:textId="77777777" w:rsidR="00F942B6" w:rsidRPr="00793A90" w:rsidRDefault="00F942B6" w:rsidP="00793A90">
      <w:pPr>
        <w:jc w:val="center"/>
        <w:rPr>
          <w:rFonts w:cs="Arial"/>
          <w:b/>
          <w:sz w:val="28"/>
          <w:szCs w:val="28"/>
        </w:rPr>
      </w:pPr>
      <w:r w:rsidRPr="00793A90">
        <w:rPr>
          <w:rFonts w:cs="Arial"/>
          <w:b/>
          <w:sz w:val="28"/>
          <w:szCs w:val="28"/>
        </w:rPr>
        <w:lastRenderedPageBreak/>
        <w:t>Appendix H – Definitions</w:t>
      </w:r>
    </w:p>
    <w:p w14:paraId="40B65414" w14:textId="77777777" w:rsidR="00F942B6" w:rsidRPr="003A140A" w:rsidRDefault="00F942B6" w:rsidP="00F942B6">
      <w:pPr>
        <w:spacing w:line="276" w:lineRule="auto"/>
        <w:rPr>
          <w:rFonts w:cs="Arial"/>
          <w:szCs w:val="22"/>
          <w:lang w:eastAsia="x-none"/>
        </w:rPr>
      </w:pPr>
    </w:p>
    <w:p w14:paraId="2DC45CF5" w14:textId="77777777" w:rsidR="00F942B6" w:rsidRPr="003A140A" w:rsidRDefault="00F942B6" w:rsidP="00F942B6">
      <w:pPr>
        <w:pStyle w:val="Default"/>
        <w:spacing w:line="276" w:lineRule="auto"/>
        <w:jc w:val="both"/>
        <w:rPr>
          <w:b/>
          <w:bCs/>
          <w:color w:val="auto"/>
          <w:sz w:val="22"/>
          <w:szCs w:val="22"/>
        </w:rPr>
      </w:pPr>
      <w:r w:rsidRPr="003A140A">
        <w:rPr>
          <w:b/>
          <w:bCs/>
          <w:color w:val="auto"/>
          <w:sz w:val="22"/>
          <w:szCs w:val="22"/>
        </w:rPr>
        <w:t xml:space="preserve">Air </w:t>
      </w:r>
      <w:r w:rsidR="00F56BA7" w:rsidRPr="003A140A">
        <w:rPr>
          <w:b/>
          <w:bCs/>
          <w:color w:val="auto"/>
          <w:sz w:val="22"/>
          <w:szCs w:val="22"/>
        </w:rPr>
        <w:t>purifying respirator</w:t>
      </w:r>
    </w:p>
    <w:p w14:paraId="612EE6BD" w14:textId="77777777" w:rsidR="00F942B6" w:rsidRPr="003A140A" w:rsidRDefault="00F942B6" w:rsidP="00F942B6">
      <w:pPr>
        <w:pStyle w:val="Default"/>
        <w:spacing w:line="276" w:lineRule="auto"/>
        <w:jc w:val="both"/>
        <w:rPr>
          <w:color w:val="auto"/>
          <w:sz w:val="22"/>
          <w:szCs w:val="22"/>
        </w:rPr>
      </w:pPr>
      <w:r w:rsidRPr="003A140A">
        <w:rPr>
          <w:bCs/>
          <w:color w:val="auto"/>
          <w:sz w:val="22"/>
          <w:szCs w:val="22"/>
        </w:rPr>
        <w:t>A</w:t>
      </w:r>
      <w:r w:rsidRPr="003A140A">
        <w:rPr>
          <w:color w:val="auto"/>
          <w:sz w:val="22"/>
          <w:szCs w:val="22"/>
        </w:rPr>
        <w:t xml:space="preserve"> respirator that removes contaminants from the inhaled air There are two major sub-categories of air purifying respirator systems: </w:t>
      </w:r>
      <w:r w:rsidR="000B525F">
        <w:rPr>
          <w:color w:val="auto"/>
          <w:sz w:val="22"/>
          <w:szCs w:val="22"/>
        </w:rPr>
        <w:t>m</w:t>
      </w:r>
      <w:r w:rsidRPr="003A140A">
        <w:rPr>
          <w:color w:val="auto"/>
          <w:sz w:val="22"/>
          <w:szCs w:val="22"/>
        </w:rPr>
        <w:t>echanical filter type, used to remove particulates (dusts, mists, fogs, smokes</w:t>
      </w:r>
      <w:r w:rsidR="00576652">
        <w:rPr>
          <w:color w:val="auto"/>
          <w:sz w:val="22"/>
          <w:szCs w:val="22"/>
        </w:rPr>
        <w:t>,</w:t>
      </w:r>
      <w:r w:rsidRPr="003A140A">
        <w:rPr>
          <w:color w:val="auto"/>
          <w:sz w:val="22"/>
          <w:szCs w:val="22"/>
        </w:rPr>
        <w:t xml:space="preserve"> and fumes) and chemical cartridge type (absorption or adsorption or modification of gases or vapors). Some respirators combine both types of systems. </w:t>
      </w:r>
    </w:p>
    <w:p w14:paraId="5F56C24A" w14:textId="77777777" w:rsidR="00F942B6" w:rsidRPr="003A140A" w:rsidRDefault="00F942B6" w:rsidP="00F942B6">
      <w:pPr>
        <w:tabs>
          <w:tab w:val="left" w:pos="360"/>
        </w:tabs>
        <w:spacing w:line="276" w:lineRule="auto"/>
        <w:rPr>
          <w:rFonts w:cs="Arial"/>
          <w:b/>
          <w:szCs w:val="22"/>
        </w:rPr>
      </w:pPr>
    </w:p>
    <w:p w14:paraId="1E6884B9" w14:textId="77777777" w:rsidR="00F942B6" w:rsidRPr="003A140A" w:rsidRDefault="00F942B6" w:rsidP="00F942B6">
      <w:pPr>
        <w:pStyle w:val="Default"/>
        <w:spacing w:line="276" w:lineRule="auto"/>
        <w:jc w:val="both"/>
        <w:rPr>
          <w:b/>
          <w:bCs/>
          <w:color w:val="auto"/>
          <w:sz w:val="22"/>
          <w:szCs w:val="22"/>
        </w:rPr>
      </w:pPr>
      <w:r w:rsidRPr="003A140A">
        <w:rPr>
          <w:b/>
          <w:bCs/>
          <w:color w:val="auto"/>
          <w:sz w:val="22"/>
          <w:szCs w:val="22"/>
        </w:rPr>
        <w:t>Atmosphere-supplying respirator</w:t>
      </w:r>
    </w:p>
    <w:p w14:paraId="2AB88001" w14:textId="77777777" w:rsidR="00F942B6" w:rsidRPr="003A140A" w:rsidRDefault="00F942B6" w:rsidP="00F942B6">
      <w:pPr>
        <w:pStyle w:val="Default"/>
        <w:spacing w:line="276" w:lineRule="auto"/>
        <w:jc w:val="both"/>
        <w:rPr>
          <w:color w:val="auto"/>
          <w:sz w:val="22"/>
          <w:szCs w:val="22"/>
        </w:rPr>
      </w:pPr>
      <w:r w:rsidRPr="003A140A">
        <w:rPr>
          <w:bCs/>
          <w:color w:val="auto"/>
          <w:sz w:val="22"/>
          <w:szCs w:val="22"/>
        </w:rPr>
        <w:t>A</w:t>
      </w:r>
      <w:r w:rsidRPr="003A140A">
        <w:rPr>
          <w:color w:val="auto"/>
          <w:sz w:val="22"/>
          <w:szCs w:val="22"/>
        </w:rPr>
        <w:t xml:space="preserve"> respirator that supplies the respirator user with breathing air from a source independent of the ambient atmosphere. This includes supplied-air respirators (SAR) and self-contained breathing apparatus (SCBA) units. </w:t>
      </w:r>
    </w:p>
    <w:p w14:paraId="03137531" w14:textId="77777777" w:rsidR="00F942B6" w:rsidRPr="003A140A" w:rsidRDefault="00F942B6" w:rsidP="00F942B6">
      <w:pPr>
        <w:tabs>
          <w:tab w:val="left" w:pos="360"/>
        </w:tabs>
        <w:spacing w:line="276" w:lineRule="auto"/>
        <w:rPr>
          <w:rFonts w:cs="Arial"/>
          <w:b/>
          <w:szCs w:val="22"/>
        </w:rPr>
      </w:pPr>
    </w:p>
    <w:p w14:paraId="1C838F93" w14:textId="77777777" w:rsidR="00F942B6" w:rsidRPr="003A140A" w:rsidRDefault="00F942B6" w:rsidP="00F942B6">
      <w:pPr>
        <w:tabs>
          <w:tab w:val="left" w:pos="360"/>
        </w:tabs>
        <w:spacing w:line="276" w:lineRule="auto"/>
        <w:rPr>
          <w:rFonts w:cs="Arial"/>
          <w:b/>
          <w:szCs w:val="22"/>
        </w:rPr>
      </w:pPr>
      <w:r w:rsidRPr="003A140A">
        <w:rPr>
          <w:rFonts w:cs="Arial"/>
          <w:b/>
          <w:szCs w:val="22"/>
        </w:rPr>
        <w:t>Dusts</w:t>
      </w:r>
    </w:p>
    <w:p w14:paraId="7E27CBC6" w14:textId="77777777" w:rsidR="00F942B6" w:rsidRPr="003A140A" w:rsidRDefault="00F942B6" w:rsidP="00F942B6">
      <w:pPr>
        <w:tabs>
          <w:tab w:val="left" w:pos="360"/>
        </w:tabs>
        <w:spacing w:line="276" w:lineRule="auto"/>
        <w:rPr>
          <w:rFonts w:cs="Arial"/>
          <w:szCs w:val="22"/>
        </w:rPr>
      </w:pPr>
      <w:r w:rsidRPr="003A140A">
        <w:rPr>
          <w:rFonts w:cs="Arial"/>
          <w:szCs w:val="22"/>
        </w:rPr>
        <w:t>Solids broken down into fine airborne particles.</w:t>
      </w:r>
    </w:p>
    <w:p w14:paraId="57C165D0" w14:textId="77777777" w:rsidR="00F942B6" w:rsidRPr="003A140A" w:rsidRDefault="00F942B6" w:rsidP="00F942B6">
      <w:pPr>
        <w:spacing w:line="276" w:lineRule="auto"/>
        <w:jc w:val="both"/>
        <w:rPr>
          <w:rFonts w:cs="Arial"/>
          <w:szCs w:val="22"/>
        </w:rPr>
      </w:pPr>
    </w:p>
    <w:p w14:paraId="316BB235" w14:textId="77777777" w:rsidR="00F942B6" w:rsidRPr="003A140A" w:rsidRDefault="00F942B6" w:rsidP="00F942B6">
      <w:pPr>
        <w:pStyle w:val="Default"/>
        <w:spacing w:line="276" w:lineRule="auto"/>
        <w:jc w:val="both"/>
        <w:rPr>
          <w:b/>
          <w:bCs/>
          <w:color w:val="auto"/>
          <w:sz w:val="22"/>
          <w:szCs w:val="22"/>
        </w:rPr>
      </w:pPr>
      <w:r w:rsidRPr="003A140A">
        <w:rPr>
          <w:b/>
          <w:bCs/>
          <w:color w:val="auto"/>
          <w:sz w:val="22"/>
          <w:szCs w:val="22"/>
        </w:rPr>
        <w:t>Filter or air purifying element</w:t>
      </w:r>
    </w:p>
    <w:p w14:paraId="0BA06656" w14:textId="77777777" w:rsidR="00F942B6" w:rsidRPr="003A140A" w:rsidRDefault="00F942B6" w:rsidP="00F942B6">
      <w:pPr>
        <w:pStyle w:val="Default"/>
        <w:spacing w:line="276" w:lineRule="auto"/>
        <w:jc w:val="both"/>
        <w:rPr>
          <w:color w:val="auto"/>
          <w:sz w:val="22"/>
          <w:szCs w:val="22"/>
        </w:rPr>
      </w:pPr>
      <w:r w:rsidRPr="003A140A">
        <w:rPr>
          <w:bCs/>
          <w:color w:val="auto"/>
          <w:sz w:val="22"/>
          <w:szCs w:val="22"/>
        </w:rPr>
        <w:t>A</w:t>
      </w:r>
      <w:r w:rsidRPr="003A140A">
        <w:rPr>
          <w:color w:val="auto"/>
          <w:sz w:val="22"/>
          <w:szCs w:val="22"/>
        </w:rPr>
        <w:t xml:space="preserve"> component used in respirators to remove solid or liquid aerosols </w:t>
      </w:r>
      <w:r w:rsidR="00576652" w:rsidRPr="003A140A">
        <w:rPr>
          <w:color w:val="auto"/>
          <w:sz w:val="22"/>
          <w:szCs w:val="22"/>
        </w:rPr>
        <w:t xml:space="preserve">from </w:t>
      </w:r>
      <w:r w:rsidR="00576652">
        <w:rPr>
          <w:color w:val="auto"/>
          <w:sz w:val="22"/>
          <w:szCs w:val="22"/>
        </w:rPr>
        <w:t>the</w:t>
      </w:r>
      <w:r w:rsidR="000B525F">
        <w:rPr>
          <w:color w:val="auto"/>
          <w:sz w:val="22"/>
          <w:szCs w:val="22"/>
        </w:rPr>
        <w:t xml:space="preserve"> </w:t>
      </w:r>
      <w:r w:rsidRPr="003A140A">
        <w:rPr>
          <w:color w:val="auto"/>
          <w:sz w:val="22"/>
          <w:szCs w:val="22"/>
        </w:rPr>
        <w:t xml:space="preserve">air. </w:t>
      </w:r>
    </w:p>
    <w:p w14:paraId="2382A4DF" w14:textId="77777777" w:rsidR="00F942B6" w:rsidRPr="003A140A" w:rsidRDefault="00F942B6" w:rsidP="00F942B6">
      <w:pPr>
        <w:spacing w:line="276" w:lineRule="auto"/>
        <w:jc w:val="both"/>
        <w:rPr>
          <w:rFonts w:cs="Arial"/>
          <w:szCs w:val="22"/>
        </w:rPr>
      </w:pPr>
    </w:p>
    <w:p w14:paraId="65FBB841" w14:textId="77777777" w:rsidR="00F942B6" w:rsidRPr="003A140A" w:rsidRDefault="00F942B6" w:rsidP="00F942B6">
      <w:pPr>
        <w:pStyle w:val="Default"/>
        <w:spacing w:line="276" w:lineRule="auto"/>
        <w:jc w:val="both"/>
        <w:rPr>
          <w:b/>
          <w:bCs/>
          <w:color w:val="auto"/>
          <w:sz w:val="22"/>
          <w:szCs w:val="22"/>
        </w:rPr>
      </w:pPr>
      <w:r w:rsidRPr="003A140A">
        <w:rPr>
          <w:b/>
          <w:bCs/>
          <w:color w:val="auto"/>
          <w:sz w:val="22"/>
          <w:szCs w:val="22"/>
        </w:rPr>
        <w:t xml:space="preserve">Filtering facepiece (dust mask) </w:t>
      </w:r>
    </w:p>
    <w:p w14:paraId="04D88D21" w14:textId="77777777" w:rsidR="00F942B6" w:rsidRPr="003A140A" w:rsidRDefault="00F942B6" w:rsidP="00F942B6">
      <w:pPr>
        <w:pStyle w:val="Default"/>
        <w:spacing w:line="276" w:lineRule="auto"/>
        <w:jc w:val="both"/>
        <w:rPr>
          <w:color w:val="auto"/>
          <w:sz w:val="22"/>
          <w:szCs w:val="22"/>
        </w:rPr>
      </w:pPr>
      <w:r w:rsidRPr="003A140A">
        <w:rPr>
          <w:bCs/>
          <w:color w:val="auto"/>
          <w:sz w:val="22"/>
          <w:szCs w:val="22"/>
        </w:rPr>
        <w:t>A</w:t>
      </w:r>
      <w:r w:rsidRPr="003A140A">
        <w:rPr>
          <w:color w:val="auto"/>
          <w:sz w:val="22"/>
          <w:szCs w:val="22"/>
        </w:rPr>
        <w:t xml:space="preserve"> negative pressure particulate respirator with a filter as an integral part of the facepiece or with the entire facepiece composed of the filtering medium. </w:t>
      </w:r>
    </w:p>
    <w:p w14:paraId="02AAD39A" w14:textId="77777777" w:rsidR="00F942B6" w:rsidRPr="003A140A" w:rsidRDefault="00F942B6" w:rsidP="00F942B6">
      <w:pPr>
        <w:tabs>
          <w:tab w:val="left" w:pos="720"/>
        </w:tabs>
        <w:spacing w:line="276" w:lineRule="auto"/>
        <w:jc w:val="both"/>
        <w:rPr>
          <w:rFonts w:cs="Arial"/>
          <w:b/>
          <w:szCs w:val="22"/>
        </w:rPr>
      </w:pPr>
    </w:p>
    <w:p w14:paraId="6E847FA7" w14:textId="77777777" w:rsidR="00F942B6" w:rsidRPr="003A140A" w:rsidRDefault="00F942B6" w:rsidP="00F942B6">
      <w:pPr>
        <w:tabs>
          <w:tab w:val="left" w:pos="720"/>
        </w:tabs>
        <w:spacing w:line="276" w:lineRule="auto"/>
        <w:jc w:val="both"/>
        <w:rPr>
          <w:rFonts w:cs="Arial"/>
          <w:b/>
          <w:szCs w:val="22"/>
        </w:rPr>
      </w:pPr>
      <w:r w:rsidRPr="003A140A">
        <w:rPr>
          <w:rFonts w:cs="Arial"/>
          <w:b/>
          <w:szCs w:val="22"/>
        </w:rPr>
        <w:t>Fumes</w:t>
      </w:r>
    </w:p>
    <w:p w14:paraId="6C221929" w14:textId="77777777" w:rsidR="00F942B6" w:rsidRPr="003A140A" w:rsidRDefault="00F942B6" w:rsidP="00F942B6">
      <w:pPr>
        <w:tabs>
          <w:tab w:val="left" w:pos="720"/>
        </w:tabs>
        <w:spacing w:line="276" w:lineRule="auto"/>
        <w:jc w:val="both"/>
        <w:rPr>
          <w:rFonts w:cs="Arial"/>
          <w:szCs w:val="22"/>
        </w:rPr>
      </w:pPr>
      <w:r w:rsidRPr="003A140A">
        <w:rPr>
          <w:rFonts w:cs="Arial"/>
          <w:szCs w:val="22"/>
        </w:rPr>
        <w:t>Solids vaporized under high heat and condensed into very fine particles.</w:t>
      </w:r>
    </w:p>
    <w:p w14:paraId="732C3599" w14:textId="77777777" w:rsidR="00F942B6" w:rsidRPr="003A140A" w:rsidRDefault="00F942B6" w:rsidP="00F942B6">
      <w:pPr>
        <w:spacing w:line="276" w:lineRule="auto"/>
        <w:jc w:val="both"/>
        <w:rPr>
          <w:rFonts w:cs="Arial"/>
          <w:szCs w:val="22"/>
        </w:rPr>
      </w:pPr>
    </w:p>
    <w:p w14:paraId="02112A98" w14:textId="77777777" w:rsidR="00F942B6" w:rsidRPr="003A140A" w:rsidRDefault="00F942B6" w:rsidP="00F942B6">
      <w:pPr>
        <w:tabs>
          <w:tab w:val="left" w:pos="360"/>
          <w:tab w:val="left" w:pos="720"/>
        </w:tabs>
        <w:spacing w:line="276" w:lineRule="auto"/>
        <w:jc w:val="both"/>
        <w:rPr>
          <w:rFonts w:cs="Arial"/>
          <w:b/>
          <w:szCs w:val="22"/>
        </w:rPr>
      </w:pPr>
      <w:r w:rsidRPr="003A140A">
        <w:rPr>
          <w:rFonts w:cs="Arial"/>
          <w:b/>
          <w:szCs w:val="22"/>
        </w:rPr>
        <w:t>Gases</w:t>
      </w:r>
    </w:p>
    <w:p w14:paraId="679BAE02" w14:textId="77777777" w:rsidR="00F942B6" w:rsidRPr="003A140A" w:rsidRDefault="00F942B6" w:rsidP="00F942B6">
      <w:pPr>
        <w:tabs>
          <w:tab w:val="left" w:pos="360"/>
          <w:tab w:val="left" w:pos="720"/>
        </w:tabs>
        <w:spacing w:line="276" w:lineRule="auto"/>
        <w:jc w:val="both"/>
        <w:rPr>
          <w:rFonts w:cs="Arial"/>
          <w:szCs w:val="22"/>
        </w:rPr>
      </w:pPr>
      <w:r w:rsidRPr="003A140A">
        <w:rPr>
          <w:rFonts w:cs="Arial"/>
          <w:szCs w:val="22"/>
        </w:rPr>
        <w:t>Vapor</w:t>
      </w:r>
      <w:r w:rsidR="000B525F">
        <w:rPr>
          <w:rFonts w:cs="Arial"/>
          <w:szCs w:val="22"/>
        </w:rPr>
        <w:t>s</w:t>
      </w:r>
      <w:r w:rsidRPr="003A140A">
        <w:rPr>
          <w:rFonts w:cs="Arial"/>
          <w:szCs w:val="22"/>
        </w:rPr>
        <w:t xml:space="preserve"> that can spread freely throughout an area.</w:t>
      </w:r>
    </w:p>
    <w:p w14:paraId="5A6F63AF" w14:textId="77777777" w:rsidR="00F942B6" w:rsidRPr="003A140A" w:rsidRDefault="00F942B6" w:rsidP="00F942B6">
      <w:pPr>
        <w:spacing w:line="276" w:lineRule="auto"/>
        <w:jc w:val="both"/>
        <w:rPr>
          <w:rFonts w:cs="Arial"/>
          <w:szCs w:val="22"/>
        </w:rPr>
      </w:pPr>
    </w:p>
    <w:p w14:paraId="7E502310" w14:textId="77777777" w:rsidR="00F942B6" w:rsidRPr="003A140A" w:rsidRDefault="00F942B6" w:rsidP="00F942B6">
      <w:pPr>
        <w:pStyle w:val="Default"/>
        <w:spacing w:line="276" w:lineRule="auto"/>
        <w:jc w:val="both"/>
        <w:rPr>
          <w:b/>
          <w:color w:val="auto"/>
          <w:sz w:val="22"/>
          <w:szCs w:val="22"/>
        </w:rPr>
      </w:pPr>
      <w:r w:rsidRPr="003A140A">
        <w:rPr>
          <w:b/>
          <w:color w:val="auto"/>
          <w:sz w:val="22"/>
          <w:szCs w:val="22"/>
        </w:rPr>
        <w:t xml:space="preserve">Immediately </w:t>
      </w:r>
      <w:r w:rsidR="00F56BA7" w:rsidRPr="003A140A">
        <w:rPr>
          <w:b/>
          <w:color w:val="auto"/>
          <w:sz w:val="22"/>
          <w:szCs w:val="22"/>
        </w:rPr>
        <w:t>dangerous to life or health</w:t>
      </w:r>
      <w:r w:rsidR="00F56BA7" w:rsidRPr="003A140A">
        <w:rPr>
          <w:color w:val="auto"/>
          <w:sz w:val="22"/>
          <w:szCs w:val="22"/>
        </w:rPr>
        <w:t xml:space="preserve"> </w:t>
      </w:r>
      <w:r w:rsidRPr="003A140A">
        <w:rPr>
          <w:b/>
          <w:color w:val="auto"/>
          <w:sz w:val="22"/>
          <w:szCs w:val="22"/>
        </w:rPr>
        <w:t>(IDLH)</w:t>
      </w:r>
    </w:p>
    <w:p w14:paraId="635E0BA1" w14:textId="77777777" w:rsidR="00F942B6" w:rsidRPr="003A140A" w:rsidRDefault="00F942B6" w:rsidP="00F942B6">
      <w:pPr>
        <w:pStyle w:val="Default"/>
        <w:spacing w:line="276" w:lineRule="auto"/>
        <w:jc w:val="both"/>
        <w:rPr>
          <w:color w:val="auto"/>
          <w:sz w:val="22"/>
          <w:szCs w:val="22"/>
        </w:rPr>
      </w:pPr>
      <w:r w:rsidRPr="003A140A">
        <w:rPr>
          <w:sz w:val="22"/>
          <w:szCs w:val="22"/>
        </w:rPr>
        <w:t>An atmosphere that poses an immediate threat to life, would cause irreversible adverse health effects, or would impair an individual's ability to escape from a dangerous atmosphere</w:t>
      </w:r>
      <w:r w:rsidRPr="003A140A">
        <w:rPr>
          <w:color w:val="auto"/>
          <w:sz w:val="22"/>
          <w:szCs w:val="22"/>
        </w:rPr>
        <w:t xml:space="preserve">. </w:t>
      </w:r>
    </w:p>
    <w:p w14:paraId="29F11235" w14:textId="77777777" w:rsidR="00F942B6" w:rsidRPr="003A140A" w:rsidRDefault="00F942B6" w:rsidP="00F942B6">
      <w:pPr>
        <w:tabs>
          <w:tab w:val="left" w:pos="360"/>
          <w:tab w:val="left" w:pos="720"/>
        </w:tabs>
        <w:spacing w:line="276" w:lineRule="auto"/>
        <w:jc w:val="both"/>
        <w:rPr>
          <w:rFonts w:cs="Arial"/>
          <w:b/>
          <w:szCs w:val="22"/>
        </w:rPr>
      </w:pPr>
    </w:p>
    <w:p w14:paraId="20543241" w14:textId="77777777" w:rsidR="001E736E" w:rsidRDefault="00F942B6" w:rsidP="00F942B6">
      <w:pPr>
        <w:tabs>
          <w:tab w:val="left" w:pos="360"/>
          <w:tab w:val="left" w:pos="720"/>
        </w:tabs>
        <w:spacing w:line="276" w:lineRule="auto"/>
        <w:jc w:val="both"/>
        <w:rPr>
          <w:rFonts w:cs="Arial"/>
          <w:b/>
          <w:szCs w:val="22"/>
        </w:rPr>
      </w:pPr>
      <w:r w:rsidRPr="003A140A">
        <w:rPr>
          <w:rFonts w:cs="Arial"/>
          <w:b/>
          <w:szCs w:val="22"/>
        </w:rPr>
        <w:t xml:space="preserve">Maximum </w:t>
      </w:r>
      <w:r w:rsidR="00F56BA7" w:rsidRPr="003A140A">
        <w:rPr>
          <w:rFonts w:cs="Arial"/>
          <w:b/>
          <w:szCs w:val="22"/>
        </w:rPr>
        <w:t xml:space="preserve">use limitations </w:t>
      </w:r>
      <w:r w:rsidRPr="003A140A">
        <w:rPr>
          <w:rFonts w:cs="Arial"/>
          <w:b/>
          <w:szCs w:val="22"/>
        </w:rPr>
        <w:t>(MULs)</w:t>
      </w:r>
    </w:p>
    <w:p w14:paraId="5918A787" w14:textId="77777777" w:rsidR="00F942B6" w:rsidRPr="003A140A" w:rsidRDefault="001E736E" w:rsidP="00F942B6">
      <w:pPr>
        <w:tabs>
          <w:tab w:val="left" w:pos="360"/>
          <w:tab w:val="left" w:pos="720"/>
        </w:tabs>
        <w:spacing w:line="276" w:lineRule="auto"/>
        <w:jc w:val="both"/>
        <w:rPr>
          <w:rFonts w:cs="Arial"/>
          <w:szCs w:val="22"/>
        </w:rPr>
      </w:pPr>
      <w:r w:rsidRPr="003A140A">
        <w:rPr>
          <w:rFonts w:cs="Arial"/>
          <w:szCs w:val="22"/>
        </w:rPr>
        <w:t xml:space="preserve">Set </w:t>
      </w:r>
      <w:r w:rsidR="00F942B6" w:rsidRPr="003A140A">
        <w:rPr>
          <w:rFonts w:cs="Arial"/>
          <w:szCs w:val="22"/>
        </w:rPr>
        <w:t>by NIOSH for cartridge respirators used for specific contaminants and state the maximum concentrations within which the cartridge can be used.</w:t>
      </w:r>
      <w:r w:rsidR="00F942B6">
        <w:rPr>
          <w:rFonts w:cs="Arial"/>
          <w:szCs w:val="22"/>
        </w:rPr>
        <w:t xml:space="preserve"> </w:t>
      </w:r>
      <w:r w:rsidR="00F942B6" w:rsidRPr="003A140A">
        <w:rPr>
          <w:rFonts w:cs="Arial"/>
          <w:szCs w:val="22"/>
        </w:rPr>
        <w:t>These can be found in the respirator manufacturer’s literature.</w:t>
      </w:r>
    </w:p>
    <w:p w14:paraId="21DFBD90" w14:textId="77777777" w:rsidR="00F942B6" w:rsidRPr="003A140A" w:rsidRDefault="00F942B6" w:rsidP="00F942B6">
      <w:pPr>
        <w:tabs>
          <w:tab w:val="left" w:pos="360"/>
          <w:tab w:val="left" w:pos="720"/>
        </w:tabs>
        <w:spacing w:line="276" w:lineRule="auto"/>
        <w:jc w:val="both"/>
        <w:rPr>
          <w:rFonts w:cs="Arial"/>
          <w:b/>
          <w:szCs w:val="22"/>
        </w:rPr>
      </w:pPr>
    </w:p>
    <w:p w14:paraId="1F77F6C9" w14:textId="77777777" w:rsidR="00F942B6" w:rsidRPr="003A140A" w:rsidRDefault="00F942B6" w:rsidP="00F942B6">
      <w:pPr>
        <w:tabs>
          <w:tab w:val="left" w:pos="360"/>
          <w:tab w:val="left" w:pos="720"/>
        </w:tabs>
        <w:spacing w:line="276" w:lineRule="auto"/>
        <w:jc w:val="both"/>
        <w:rPr>
          <w:rFonts w:cs="Arial"/>
          <w:b/>
          <w:szCs w:val="22"/>
        </w:rPr>
      </w:pPr>
      <w:r w:rsidRPr="003A140A">
        <w:rPr>
          <w:rFonts w:cs="Arial"/>
          <w:b/>
          <w:szCs w:val="22"/>
        </w:rPr>
        <w:t>Mists</w:t>
      </w:r>
    </w:p>
    <w:p w14:paraId="58433CB5" w14:textId="77777777" w:rsidR="00F942B6" w:rsidRPr="003A140A" w:rsidRDefault="00F942B6" w:rsidP="00F942B6">
      <w:pPr>
        <w:tabs>
          <w:tab w:val="left" w:pos="360"/>
          <w:tab w:val="left" w:pos="720"/>
        </w:tabs>
        <w:spacing w:line="276" w:lineRule="auto"/>
        <w:jc w:val="both"/>
        <w:rPr>
          <w:rFonts w:cs="Arial"/>
          <w:szCs w:val="22"/>
        </w:rPr>
      </w:pPr>
      <w:r w:rsidRPr="003A140A">
        <w:rPr>
          <w:rFonts w:cs="Arial"/>
          <w:szCs w:val="22"/>
        </w:rPr>
        <w:t>Liquids atomized and condensed</w:t>
      </w:r>
    </w:p>
    <w:p w14:paraId="267CD4BB" w14:textId="77777777" w:rsidR="00F942B6" w:rsidRPr="003A140A" w:rsidRDefault="00F942B6" w:rsidP="00F942B6">
      <w:pPr>
        <w:spacing w:line="276" w:lineRule="auto"/>
        <w:jc w:val="both"/>
        <w:rPr>
          <w:rFonts w:cs="Arial"/>
          <w:szCs w:val="22"/>
        </w:rPr>
      </w:pPr>
    </w:p>
    <w:p w14:paraId="1DF9CFC5" w14:textId="77777777" w:rsidR="00F942B6" w:rsidRPr="003A140A" w:rsidRDefault="00F942B6" w:rsidP="00F942B6">
      <w:pPr>
        <w:tabs>
          <w:tab w:val="left" w:pos="360"/>
          <w:tab w:val="left" w:pos="720"/>
        </w:tabs>
        <w:spacing w:line="276" w:lineRule="auto"/>
        <w:jc w:val="both"/>
        <w:rPr>
          <w:rFonts w:cs="Arial"/>
          <w:b/>
          <w:szCs w:val="22"/>
        </w:rPr>
      </w:pPr>
      <w:r w:rsidRPr="003A140A">
        <w:rPr>
          <w:rFonts w:cs="Arial"/>
          <w:b/>
          <w:szCs w:val="22"/>
        </w:rPr>
        <w:t xml:space="preserve">Odor </w:t>
      </w:r>
      <w:r w:rsidR="00F56BA7" w:rsidRPr="003A140A">
        <w:rPr>
          <w:rFonts w:cs="Arial"/>
          <w:b/>
          <w:szCs w:val="22"/>
        </w:rPr>
        <w:t>threshold</w:t>
      </w:r>
    </w:p>
    <w:p w14:paraId="13A47722" w14:textId="77777777" w:rsidR="00F942B6" w:rsidRPr="003A140A" w:rsidRDefault="00F942B6" w:rsidP="00F942B6">
      <w:pPr>
        <w:tabs>
          <w:tab w:val="left" w:pos="360"/>
          <w:tab w:val="left" w:pos="720"/>
        </w:tabs>
        <w:spacing w:line="276" w:lineRule="auto"/>
        <w:jc w:val="both"/>
        <w:rPr>
          <w:rFonts w:cs="Arial"/>
          <w:szCs w:val="22"/>
        </w:rPr>
      </w:pPr>
      <w:r w:rsidRPr="003A140A">
        <w:rPr>
          <w:rFonts w:cs="Arial"/>
          <w:szCs w:val="22"/>
        </w:rPr>
        <w:t>Chemical must have an odor threshold</w:t>
      </w:r>
      <w:r w:rsidR="004C0509">
        <w:rPr>
          <w:rFonts w:cs="Arial"/>
          <w:szCs w:val="22"/>
        </w:rPr>
        <w:t xml:space="preserve"> </w:t>
      </w:r>
      <w:r w:rsidRPr="003A140A">
        <w:rPr>
          <w:rFonts w:cs="Arial"/>
          <w:szCs w:val="22"/>
        </w:rPr>
        <w:t xml:space="preserve">level </w:t>
      </w:r>
      <w:r w:rsidR="00823472">
        <w:rPr>
          <w:rFonts w:cs="Arial"/>
          <w:szCs w:val="22"/>
        </w:rPr>
        <w:t xml:space="preserve">at which </w:t>
      </w:r>
      <w:r w:rsidRPr="003A140A">
        <w:rPr>
          <w:rFonts w:cs="Arial"/>
          <w:szCs w:val="22"/>
        </w:rPr>
        <w:t>it can be detected</w:t>
      </w:r>
      <w:r w:rsidR="00823472">
        <w:rPr>
          <w:rFonts w:cs="Arial"/>
          <w:szCs w:val="22"/>
        </w:rPr>
        <w:t xml:space="preserve"> by a respirator user</w:t>
      </w:r>
      <w:r w:rsidR="004C0509">
        <w:rPr>
          <w:rFonts w:cs="Arial"/>
          <w:szCs w:val="22"/>
        </w:rPr>
        <w:t xml:space="preserve"> </w:t>
      </w:r>
      <w:r w:rsidRPr="003A140A">
        <w:rPr>
          <w:rFonts w:cs="Arial"/>
          <w:szCs w:val="22"/>
        </w:rPr>
        <w:t>below the TLV or an air-purifying respirator may not be used.</w:t>
      </w:r>
    </w:p>
    <w:p w14:paraId="277B2088" w14:textId="77777777" w:rsidR="00F942B6" w:rsidRPr="003A140A" w:rsidRDefault="00F942B6" w:rsidP="00F942B6">
      <w:pPr>
        <w:spacing w:line="276" w:lineRule="auto"/>
        <w:jc w:val="both"/>
        <w:rPr>
          <w:rFonts w:cs="Arial"/>
          <w:szCs w:val="22"/>
        </w:rPr>
      </w:pPr>
    </w:p>
    <w:p w14:paraId="399BB854" w14:textId="77777777" w:rsidR="00F942B6" w:rsidRPr="003A140A" w:rsidRDefault="00F942B6" w:rsidP="00F942B6">
      <w:pPr>
        <w:pStyle w:val="Default"/>
        <w:spacing w:line="276" w:lineRule="auto"/>
        <w:jc w:val="both"/>
        <w:rPr>
          <w:b/>
          <w:bCs/>
          <w:color w:val="auto"/>
          <w:sz w:val="22"/>
          <w:szCs w:val="22"/>
        </w:rPr>
      </w:pPr>
      <w:r w:rsidRPr="003A140A">
        <w:rPr>
          <w:b/>
          <w:bCs/>
          <w:color w:val="auto"/>
          <w:sz w:val="22"/>
          <w:szCs w:val="22"/>
        </w:rPr>
        <w:t>Physician or other licensed health care professional (PLHCP)</w:t>
      </w:r>
    </w:p>
    <w:p w14:paraId="25FB4DD4" w14:textId="77777777" w:rsidR="00F942B6" w:rsidRPr="003A140A" w:rsidRDefault="00F942B6" w:rsidP="00F942B6">
      <w:pPr>
        <w:pStyle w:val="Default"/>
        <w:spacing w:line="276" w:lineRule="auto"/>
        <w:jc w:val="both"/>
        <w:rPr>
          <w:color w:val="auto"/>
          <w:sz w:val="22"/>
          <w:szCs w:val="22"/>
        </w:rPr>
      </w:pPr>
      <w:r w:rsidRPr="003A140A">
        <w:rPr>
          <w:bCs/>
          <w:color w:val="auto"/>
          <w:sz w:val="22"/>
          <w:szCs w:val="22"/>
        </w:rPr>
        <w:t>A</w:t>
      </w:r>
      <w:r w:rsidRPr="003A140A">
        <w:rPr>
          <w:color w:val="auto"/>
          <w:sz w:val="22"/>
          <w:szCs w:val="22"/>
        </w:rPr>
        <w:t xml:space="preserve">n individual whose legally permitted scope of practice allows him or her to independently provide, or be delegated the responsibility to provide, some or all of the health care services required by these regulations. This can include </w:t>
      </w:r>
      <w:r w:rsidR="00F56BA7" w:rsidRPr="003A140A">
        <w:rPr>
          <w:color w:val="auto"/>
          <w:sz w:val="22"/>
          <w:szCs w:val="22"/>
        </w:rPr>
        <w:t>physicians</w:t>
      </w:r>
      <w:r w:rsidRPr="003A140A">
        <w:rPr>
          <w:color w:val="auto"/>
          <w:sz w:val="22"/>
          <w:szCs w:val="22"/>
        </w:rPr>
        <w:t xml:space="preserve"> (including </w:t>
      </w:r>
      <w:r w:rsidR="00F56BA7" w:rsidRPr="003A140A">
        <w:rPr>
          <w:color w:val="auto"/>
          <w:sz w:val="22"/>
          <w:szCs w:val="22"/>
        </w:rPr>
        <w:t>occupational medicine physicians</w:t>
      </w:r>
      <w:r w:rsidRPr="003A140A">
        <w:rPr>
          <w:color w:val="auto"/>
          <w:sz w:val="22"/>
          <w:szCs w:val="22"/>
        </w:rPr>
        <w:t xml:space="preserve">), Doctors of Osteopathy, </w:t>
      </w:r>
      <w:r w:rsidR="00F56BA7" w:rsidRPr="003A140A">
        <w:rPr>
          <w:color w:val="auto"/>
          <w:sz w:val="22"/>
          <w:szCs w:val="22"/>
        </w:rPr>
        <w:t>physician assistants, registered nurses, nurse practitioners</w:t>
      </w:r>
      <w:r w:rsidR="00F56BA7">
        <w:rPr>
          <w:color w:val="auto"/>
          <w:sz w:val="22"/>
          <w:szCs w:val="22"/>
        </w:rPr>
        <w:t>,</w:t>
      </w:r>
      <w:r w:rsidR="00F56BA7" w:rsidRPr="003A140A">
        <w:rPr>
          <w:color w:val="auto"/>
          <w:sz w:val="22"/>
          <w:szCs w:val="22"/>
        </w:rPr>
        <w:t xml:space="preserve"> and occupational health nurses</w:t>
      </w:r>
      <w:r w:rsidRPr="003A140A">
        <w:rPr>
          <w:color w:val="auto"/>
          <w:sz w:val="22"/>
          <w:szCs w:val="22"/>
        </w:rPr>
        <w:t xml:space="preserve">. </w:t>
      </w:r>
    </w:p>
    <w:p w14:paraId="34E5734A" w14:textId="77777777" w:rsidR="00F942B6" w:rsidRPr="003A140A" w:rsidRDefault="00F942B6" w:rsidP="00F942B6">
      <w:pPr>
        <w:tabs>
          <w:tab w:val="left" w:pos="360"/>
          <w:tab w:val="left" w:pos="720"/>
        </w:tabs>
        <w:spacing w:line="276" w:lineRule="auto"/>
        <w:jc w:val="both"/>
        <w:rPr>
          <w:rFonts w:cs="Arial"/>
          <w:b/>
          <w:szCs w:val="22"/>
        </w:rPr>
      </w:pPr>
    </w:p>
    <w:p w14:paraId="6184BD57" w14:textId="77777777" w:rsidR="00F942B6" w:rsidRPr="003A140A" w:rsidRDefault="00F942B6" w:rsidP="00F942B6">
      <w:pPr>
        <w:tabs>
          <w:tab w:val="left" w:pos="360"/>
          <w:tab w:val="left" w:pos="720"/>
        </w:tabs>
        <w:spacing w:line="276" w:lineRule="auto"/>
        <w:jc w:val="both"/>
        <w:rPr>
          <w:rFonts w:cs="Arial"/>
          <w:b/>
          <w:szCs w:val="22"/>
        </w:rPr>
      </w:pPr>
      <w:r w:rsidRPr="003A140A">
        <w:rPr>
          <w:rFonts w:cs="Arial"/>
          <w:b/>
          <w:szCs w:val="22"/>
        </w:rPr>
        <w:t xml:space="preserve">Protection </w:t>
      </w:r>
      <w:r w:rsidR="00F56BA7" w:rsidRPr="003A140A">
        <w:rPr>
          <w:rFonts w:cs="Arial"/>
          <w:b/>
          <w:szCs w:val="22"/>
        </w:rPr>
        <w:t>factor</w:t>
      </w:r>
    </w:p>
    <w:p w14:paraId="3C609C2E" w14:textId="77777777" w:rsidR="00F942B6" w:rsidRPr="003A140A" w:rsidRDefault="00F56BA7" w:rsidP="00F942B6">
      <w:pPr>
        <w:tabs>
          <w:tab w:val="left" w:pos="360"/>
          <w:tab w:val="left" w:pos="720"/>
        </w:tabs>
        <w:spacing w:line="276" w:lineRule="auto"/>
        <w:jc w:val="both"/>
        <w:rPr>
          <w:rFonts w:cs="Arial"/>
          <w:szCs w:val="22"/>
        </w:rPr>
      </w:pPr>
      <w:r w:rsidRPr="001E736E">
        <w:rPr>
          <w:rFonts w:cs="Arial"/>
          <w:szCs w:val="22"/>
        </w:rPr>
        <w:t xml:space="preserve">If </w:t>
      </w:r>
      <w:r w:rsidR="00F942B6" w:rsidRPr="001E736E">
        <w:rPr>
          <w:rFonts w:cs="Arial"/>
          <w:szCs w:val="22"/>
        </w:rPr>
        <w:t xml:space="preserve">no </w:t>
      </w:r>
      <w:r w:rsidR="001E736E" w:rsidRPr="001E736E">
        <w:rPr>
          <w:rFonts w:cs="Arial"/>
          <w:szCs w:val="22"/>
        </w:rPr>
        <w:t xml:space="preserve">maximum </w:t>
      </w:r>
      <w:r w:rsidR="00823472" w:rsidRPr="001E736E">
        <w:rPr>
          <w:rFonts w:cs="Arial"/>
          <w:szCs w:val="22"/>
        </w:rPr>
        <w:t>use limitations (MULs)</w:t>
      </w:r>
      <w:r w:rsidR="001E736E" w:rsidRPr="001E736E">
        <w:rPr>
          <w:rFonts w:cs="Arial"/>
          <w:szCs w:val="22"/>
        </w:rPr>
        <w:t xml:space="preserve"> </w:t>
      </w:r>
      <w:r w:rsidR="00823472" w:rsidRPr="001E736E">
        <w:rPr>
          <w:rFonts w:cs="Arial"/>
          <w:szCs w:val="22"/>
        </w:rPr>
        <w:t>are</w:t>
      </w:r>
      <w:r w:rsidR="00F942B6" w:rsidRPr="001E736E">
        <w:rPr>
          <w:rFonts w:cs="Arial"/>
          <w:szCs w:val="22"/>
        </w:rPr>
        <w:t xml:space="preserve"> published, a general protection factor is used to</w:t>
      </w:r>
      <w:r w:rsidR="00F942B6" w:rsidRPr="003A140A">
        <w:rPr>
          <w:rFonts w:cs="Arial"/>
          <w:szCs w:val="22"/>
        </w:rPr>
        <w:t xml:space="preserve"> determine the level of contaminant against which the respirator can be used.</w:t>
      </w:r>
    </w:p>
    <w:p w14:paraId="615467ED" w14:textId="77777777" w:rsidR="00F942B6" w:rsidRPr="003A140A" w:rsidRDefault="00F942B6" w:rsidP="00F942B6">
      <w:pPr>
        <w:numPr>
          <w:ilvl w:val="0"/>
          <w:numId w:val="14"/>
        </w:numPr>
        <w:spacing w:line="276" w:lineRule="auto"/>
        <w:ind w:left="720"/>
        <w:jc w:val="both"/>
        <w:rPr>
          <w:rFonts w:cs="Arial"/>
          <w:szCs w:val="22"/>
        </w:rPr>
      </w:pPr>
      <w:r w:rsidRPr="003A140A">
        <w:rPr>
          <w:rFonts w:cs="Arial"/>
          <w:szCs w:val="22"/>
        </w:rPr>
        <w:t>Full Facepiece, Supplied Air or Pressure Demand = 1000 × TLV</w:t>
      </w:r>
    </w:p>
    <w:p w14:paraId="7E23D96B" w14:textId="77777777" w:rsidR="00823472" w:rsidRPr="003A140A" w:rsidRDefault="00823472" w:rsidP="00823472">
      <w:pPr>
        <w:numPr>
          <w:ilvl w:val="0"/>
          <w:numId w:val="14"/>
        </w:numPr>
        <w:spacing w:line="276" w:lineRule="auto"/>
        <w:ind w:left="720"/>
        <w:jc w:val="both"/>
        <w:rPr>
          <w:rFonts w:cs="Arial"/>
          <w:szCs w:val="22"/>
        </w:rPr>
      </w:pPr>
      <w:r w:rsidRPr="003A140A">
        <w:rPr>
          <w:rFonts w:cs="Arial"/>
          <w:szCs w:val="22"/>
        </w:rPr>
        <w:t>Full Facepiece Air Purifying = 50 × TLV</w:t>
      </w:r>
    </w:p>
    <w:p w14:paraId="4058D468" w14:textId="77777777" w:rsidR="00F942B6" w:rsidRPr="003A140A" w:rsidRDefault="00F942B6" w:rsidP="00F942B6">
      <w:pPr>
        <w:numPr>
          <w:ilvl w:val="0"/>
          <w:numId w:val="14"/>
        </w:numPr>
        <w:spacing w:line="276" w:lineRule="auto"/>
        <w:ind w:left="720"/>
        <w:jc w:val="both"/>
        <w:rPr>
          <w:rFonts w:cs="Arial"/>
          <w:szCs w:val="22"/>
        </w:rPr>
      </w:pPr>
      <w:r w:rsidRPr="003A140A">
        <w:rPr>
          <w:rFonts w:cs="Arial"/>
          <w:szCs w:val="22"/>
        </w:rPr>
        <w:t>Powered Air Purifying Respirator = 25 × TLV</w:t>
      </w:r>
    </w:p>
    <w:p w14:paraId="2AD98169" w14:textId="77777777" w:rsidR="00F942B6" w:rsidRPr="003A140A" w:rsidRDefault="00F942B6" w:rsidP="00F942B6">
      <w:pPr>
        <w:numPr>
          <w:ilvl w:val="0"/>
          <w:numId w:val="14"/>
        </w:numPr>
        <w:spacing w:line="276" w:lineRule="auto"/>
        <w:ind w:left="720"/>
        <w:jc w:val="both"/>
        <w:rPr>
          <w:rFonts w:cs="Arial"/>
          <w:szCs w:val="22"/>
        </w:rPr>
      </w:pPr>
      <w:r w:rsidRPr="003A140A">
        <w:rPr>
          <w:rFonts w:cs="Arial"/>
          <w:szCs w:val="22"/>
        </w:rPr>
        <w:t>Air Purifying Half Mask = 10 × TLV</w:t>
      </w:r>
    </w:p>
    <w:p w14:paraId="754654A2" w14:textId="77777777" w:rsidR="00F942B6" w:rsidRPr="003A140A" w:rsidRDefault="00F942B6" w:rsidP="00F942B6">
      <w:pPr>
        <w:spacing w:line="276" w:lineRule="auto"/>
        <w:jc w:val="both"/>
        <w:rPr>
          <w:rFonts w:cs="Arial"/>
          <w:szCs w:val="22"/>
        </w:rPr>
      </w:pPr>
    </w:p>
    <w:p w14:paraId="2629D399" w14:textId="77777777" w:rsidR="00F942B6" w:rsidRPr="003A140A" w:rsidRDefault="00F942B6" w:rsidP="00F942B6">
      <w:pPr>
        <w:pStyle w:val="Default"/>
        <w:spacing w:line="276" w:lineRule="auto"/>
        <w:jc w:val="both"/>
        <w:rPr>
          <w:b/>
          <w:bCs/>
          <w:color w:val="auto"/>
          <w:sz w:val="22"/>
          <w:szCs w:val="22"/>
        </w:rPr>
      </w:pPr>
      <w:r w:rsidRPr="003A140A">
        <w:rPr>
          <w:b/>
          <w:bCs/>
          <w:color w:val="auto"/>
          <w:sz w:val="22"/>
          <w:szCs w:val="22"/>
        </w:rPr>
        <w:t>Qualitative fit test (QLFT)</w:t>
      </w:r>
    </w:p>
    <w:p w14:paraId="2DA75B17" w14:textId="77777777" w:rsidR="00F942B6" w:rsidRPr="003A140A" w:rsidRDefault="00F942B6" w:rsidP="00F942B6">
      <w:pPr>
        <w:pStyle w:val="Default"/>
        <w:spacing w:line="276" w:lineRule="auto"/>
        <w:jc w:val="both"/>
        <w:rPr>
          <w:color w:val="auto"/>
          <w:sz w:val="22"/>
          <w:szCs w:val="22"/>
        </w:rPr>
      </w:pPr>
      <w:r w:rsidRPr="003A140A">
        <w:rPr>
          <w:bCs/>
          <w:color w:val="auto"/>
          <w:sz w:val="22"/>
          <w:szCs w:val="22"/>
        </w:rPr>
        <w:t>A</w:t>
      </w:r>
      <w:r w:rsidRPr="003A140A">
        <w:rPr>
          <w:color w:val="auto"/>
          <w:sz w:val="22"/>
          <w:szCs w:val="22"/>
        </w:rPr>
        <w:t xml:space="preserve"> pass/fail fit test to assess the adequacy of respirator fit that relies on the individual's response to the test agent. </w:t>
      </w:r>
    </w:p>
    <w:p w14:paraId="085E5847" w14:textId="77777777" w:rsidR="00F942B6" w:rsidRPr="003A140A" w:rsidRDefault="00F942B6" w:rsidP="00F942B6">
      <w:pPr>
        <w:spacing w:line="276" w:lineRule="auto"/>
        <w:jc w:val="both"/>
        <w:rPr>
          <w:rFonts w:cs="Arial"/>
          <w:szCs w:val="22"/>
        </w:rPr>
      </w:pPr>
    </w:p>
    <w:p w14:paraId="266D43E2" w14:textId="77777777" w:rsidR="00F942B6" w:rsidRPr="003A140A" w:rsidRDefault="00F942B6" w:rsidP="00F942B6">
      <w:pPr>
        <w:pStyle w:val="Default"/>
        <w:spacing w:line="276" w:lineRule="auto"/>
        <w:jc w:val="both"/>
        <w:rPr>
          <w:color w:val="auto"/>
          <w:sz w:val="22"/>
          <w:szCs w:val="22"/>
        </w:rPr>
      </w:pPr>
      <w:r w:rsidRPr="003A140A">
        <w:rPr>
          <w:b/>
          <w:bCs/>
          <w:color w:val="auto"/>
          <w:sz w:val="22"/>
          <w:szCs w:val="22"/>
        </w:rPr>
        <w:t xml:space="preserve">Quantitative fit test (QNFT) </w:t>
      </w:r>
      <w:r w:rsidRPr="003A140A">
        <w:rPr>
          <w:bCs/>
          <w:color w:val="auto"/>
          <w:sz w:val="22"/>
          <w:szCs w:val="22"/>
        </w:rPr>
        <w:t>means a</w:t>
      </w:r>
      <w:r w:rsidRPr="003A140A">
        <w:rPr>
          <w:color w:val="auto"/>
          <w:sz w:val="22"/>
          <w:szCs w:val="22"/>
        </w:rPr>
        <w:t xml:space="preserve">n assessment of the adequacy of respirator fit by numerically measuring the amount of leakage into the respirator. </w:t>
      </w:r>
    </w:p>
    <w:p w14:paraId="48D1EF65" w14:textId="77777777" w:rsidR="00F942B6" w:rsidRPr="003A140A" w:rsidRDefault="00F942B6" w:rsidP="00F942B6">
      <w:pPr>
        <w:spacing w:line="276" w:lineRule="auto"/>
        <w:jc w:val="both"/>
        <w:rPr>
          <w:rFonts w:cs="Arial"/>
          <w:szCs w:val="22"/>
        </w:rPr>
      </w:pPr>
    </w:p>
    <w:p w14:paraId="38D9DBAB" w14:textId="77777777" w:rsidR="00F942B6" w:rsidRPr="003A140A" w:rsidRDefault="00F942B6" w:rsidP="00F942B6">
      <w:pPr>
        <w:pStyle w:val="Default"/>
        <w:spacing w:line="276" w:lineRule="auto"/>
        <w:jc w:val="both"/>
        <w:rPr>
          <w:b/>
          <w:bCs/>
          <w:color w:val="auto"/>
          <w:sz w:val="22"/>
          <w:szCs w:val="22"/>
        </w:rPr>
      </w:pPr>
      <w:r w:rsidRPr="003A140A">
        <w:rPr>
          <w:b/>
          <w:bCs/>
          <w:color w:val="auto"/>
          <w:sz w:val="22"/>
          <w:szCs w:val="22"/>
        </w:rPr>
        <w:t>Respirator</w:t>
      </w:r>
    </w:p>
    <w:p w14:paraId="18CD1121" w14:textId="77777777" w:rsidR="00F942B6" w:rsidRPr="003A140A" w:rsidRDefault="00F942B6" w:rsidP="00F942B6">
      <w:pPr>
        <w:pStyle w:val="Default"/>
        <w:spacing w:line="276" w:lineRule="auto"/>
        <w:jc w:val="both"/>
        <w:rPr>
          <w:color w:val="auto"/>
          <w:sz w:val="22"/>
          <w:szCs w:val="22"/>
        </w:rPr>
      </w:pPr>
      <w:r w:rsidRPr="003A140A">
        <w:rPr>
          <w:bCs/>
          <w:color w:val="auto"/>
          <w:sz w:val="22"/>
          <w:szCs w:val="22"/>
        </w:rPr>
        <w:t>A</w:t>
      </w:r>
      <w:r w:rsidRPr="003A140A">
        <w:rPr>
          <w:color w:val="auto"/>
          <w:sz w:val="22"/>
          <w:szCs w:val="22"/>
        </w:rPr>
        <w:t xml:space="preserve"> device designed to protect the wearer from inhalation of hazardous atmospheres. </w:t>
      </w:r>
    </w:p>
    <w:p w14:paraId="0E16E8F2" w14:textId="77777777" w:rsidR="00F942B6" w:rsidRPr="003A140A" w:rsidRDefault="00F942B6" w:rsidP="00F942B6">
      <w:pPr>
        <w:pStyle w:val="Default"/>
        <w:spacing w:line="276" w:lineRule="auto"/>
        <w:jc w:val="both"/>
        <w:rPr>
          <w:b/>
          <w:bCs/>
          <w:color w:val="auto"/>
          <w:sz w:val="22"/>
          <w:szCs w:val="22"/>
        </w:rPr>
      </w:pPr>
    </w:p>
    <w:p w14:paraId="1FF34A1B" w14:textId="77777777" w:rsidR="00F942B6" w:rsidRPr="003A140A" w:rsidRDefault="00F56BA7" w:rsidP="00F942B6">
      <w:pPr>
        <w:pStyle w:val="Default"/>
        <w:spacing w:line="276" w:lineRule="auto"/>
        <w:jc w:val="both"/>
        <w:rPr>
          <w:b/>
          <w:bCs/>
          <w:color w:val="auto"/>
          <w:sz w:val="22"/>
          <w:szCs w:val="22"/>
        </w:rPr>
      </w:pPr>
      <w:r w:rsidRPr="003A140A">
        <w:rPr>
          <w:b/>
          <w:bCs/>
          <w:color w:val="auto"/>
          <w:sz w:val="22"/>
          <w:szCs w:val="22"/>
        </w:rPr>
        <w:t>Respirator</w:t>
      </w:r>
      <w:r>
        <w:rPr>
          <w:b/>
          <w:bCs/>
          <w:color w:val="auto"/>
          <w:sz w:val="22"/>
          <w:szCs w:val="22"/>
        </w:rPr>
        <w:t>y</w:t>
      </w:r>
      <w:r w:rsidRPr="003A140A">
        <w:rPr>
          <w:b/>
          <w:bCs/>
          <w:color w:val="auto"/>
          <w:sz w:val="22"/>
          <w:szCs w:val="22"/>
        </w:rPr>
        <w:t xml:space="preserve"> </w:t>
      </w:r>
      <w:r w:rsidR="00F942B6" w:rsidRPr="003A140A">
        <w:rPr>
          <w:b/>
          <w:bCs/>
          <w:color w:val="auto"/>
          <w:sz w:val="22"/>
          <w:szCs w:val="22"/>
        </w:rPr>
        <w:t>Protection Program Administrator (RPPA)</w:t>
      </w:r>
    </w:p>
    <w:p w14:paraId="536EBE81" w14:textId="77777777" w:rsidR="00F942B6" w:rsidRPr="003A140A" w:rsidRDefault="00F942B6" w:rsidP="00F942B6">
      <w:pPr>
        <w:pStyle w:val="Default"/>
        <w:spacing w:line="276" w:lineRule="auto"/>
        <w:jc w:val="both"/>
        <w:rPr>
          <w:color w:val="auto"/>
          <w:sz w:val="22"/>
          <w:szCs w:val="22"/>
        </w:rPr>
      </w:pPr>
      <w:r w:rsidRPr="003A140A">
        <w:rPr>
          <w:bCs/>
          <w:color w:val="auto"/>
          <w:sz w:val="22"/>
          <w:szCs w:val="22"/>
        </w:rPr>
        <w:t>A</w:t>
      </w:r>
      <w:r w:rsidRPr="003A140A">
        <w:rPr>
          <w:color w:val="auto"/>
          <w:sz w:val="22"/>
          <w:szCs w:val="22"/>
        </w:rPr>
        <w:t xml:space="preserve"> person who is qualified by appropriate training or experience that is commensurate with the complexity of the respiratory protection program and demonstrates knowledge necessary to administer a respiratory protection program. Such training or experience includes, but is not limited to, reading and understanding either the American National Standard for Respiratory Protection publication (ANSI Z88.2) or the U.S. Department of Labor's “Small Entity Compliance Guide for the Revised Respiratory Protection Standard” or taken specific course work on developing a respiratory protection program from a college or a respirator manufacturer's authorized representative or is an American Board of Industrial Hygiene Certified Industrial Hygienist.</w:t>
      </w:r>
      <w:r>
        <w:rPr>
          <w:color w:val="auto"/>
          <w:sz w:val="22"/>
          <w:szCs w:val="22"/>
        </w:rPr>
        <w:t xml:space="preserve"> </w:t>
      </w:r>
    </w:p>
    <w:p w14:paraId="5A8F4CC1" w14:textId="77777777" w:rsidR="00F942B6" w:rsidRPr="003A140A" w:rsidRDefault="00F942B6" w:rsidP="00F942B6">
      <w:pPr>
        <w:spacing w:line="276" w:lineRule="auto"/>
        <w:jc w:val="both"/>
        <w:rPr>
          <w:rFonts w:cs="Arial"/>
          <w:szCs w:val="22"/>
        </w:rPr>
      </w:pPr>
    </w:p>
    <w:p w14:paraId="4680658C" w14:textId="77777777" w:rsidR="00F942B6" w:rsidRPr="003A140A" w:rsidRDefault="00F942B6" w:rsidP="00F942B6">
      <w:pPr>
        <w:tabs>
          <w:tab w:val="left" w:pos="360"/>
          <w:tab w:val="left" w:pos="720"/>
        </w:tabs>
        <w:spacing w:line="276" w:lineRule="auto"/>
        <w:jc w:val="both"/>
        <w:rPr>
          <w:rFonts w:cs="Arial"/>
          <w:b/>
          <w:szCs w:val="22"/>
        </w:rPr>
      </w:pPr>
      <w:r w:rsidRPr="003A140A">
        <w:rPr>
          <w:rFonts w:cs="Arial"/>
          <w:b/>
          <w:szCs w:val="22"/>
        </w:rPr>
        <w:t xml:space="preserve">Threshold </w:t>
      </w:r>
      <w:r w:rsidR="00F56BA7" w:rsidRPr="003A140A">
        <w:rPr>
          <w:rFonts w:cs="Arial"/>
          <w:b/>
          <w:szCs w:val="22"/>
        </w:rPr>
        <w:t xml:space="preserve">limit value </w:t>
      </w:r>
      <w:r w:rsidRPr="003A140A">
        <w:rPr>
          <w:rFonts w:cs="Arial"/>
          <w:b/>
          <w:szCs w:val="22"/>
        </w:rPr>
        <w:t>(TLV)</w:t>
      </w:r>
    </w:p>
    <w:p w14:paraId="46C4991B" w14:textId="77777777" w:rsidR="00F942B6" w:rsidRPr="003A140A" w:rsidRDefault="00F942B6" w:rsidP="00F942B6">
      <w:pPr>
        <w:tabs>
          <w:tab w:val="left" w:pos="360"/>
          <w:tab w:val="left" w:pos="720"/>
        </w:tabs>
        <w:spacing w:line="276" w:lineRule="auto"/>
        <w:jc w:val="both"/>
        <w:rPr>
          <w:rFonts w:cs="Arial"/>
          <w:szCs w:val="22"/>
        </w:rPr>
      </w:pPr>
      <w:r w:rsidRPr="003A140A">
        <w:rPr>
          <w:rFonts w:cs="Arial"/>
          <w:szCs w:val="22"/>
        </w:rPr>
        <w:t>A time weighted average safe exposure limit for a contaminant over an eight-hour day and a 40-hour week.</w:t>
      </w:r>
    </w:p>
    <w:p w14:paraId="7F327433" w14:textId="77777777" w:rsidR="00F942B6" w:rsidRPr="003A140A" w:rsidRDefault="00F942B6" w:rsidP="00F942B6">
      <w:pPr>
        <w:tabs>
          <w:tab w:val="left" w:pos="360"/>
          <w:tab w:val="left" w:pos="720"/>
        </w:tabs>
        <w:spacing w:line="276" w:lineRule="auto"/>
        <w:jc w:val="both"/>
        <w:rPr>
          <w:rFonts w:cs="Arial"/>
          <w:b/>
          <w:szCs w:val="22"/>
        </w:rPr>
      </w:pPr>
    </w:p>
    <w:p w14:paraId="4DA0CF19" w14:textId="77777777" w:rsidR="00F942B6" w:rsidRPr="003A140A" w:rsidRDefault="00F942B6" w:rsidP="00F942B6">
      <w:pPr>
        <w:tabs>
          <w:tab w:val="left" w:pos="360"/>
          <w:tab w:val="left" w:pos="720"/>
        </w:tabs>
        <w:spacing w:line="276" w:lineRule="auto"/>
        <w:jc w:val="both"/>
        <w:rPr>
          <w:rFonts w:cs="Arial"/>
          <w:b/>
          <w:szCs w:val="22"/>
        </w:rPr>
      </w:pPr>
      <w:r w:rsidRPr="003A140A">
        <w:rPr>
          <w:rFonts w:cs="Arial"/>
          <w:b/>
          <w:szCs w:val="22"/>
        </w:rPr>
        <w:t>Vapors</w:t>
      </w:r>
    </w:p>
    <w:p w14:paraId="2D35D49D" w14:textId="77777777" w:rsidR="00F942B6" w:rsidRPr="003A140A" w:rsidRDefault="00F942B6" w:rsidP="00F942B6">
      <w:pPr>
        <w:tabs>
          <w:tab w:val="left" w:pos="360"/>
          <w:tab w:val="left" w:pos="720"/>
        </w:tabs>
        <w:spacing w:line="276" w:lineRule="auto"/>
        <w:jc w:val="both"/>
        <w:rPr>
          <w:rFonts w:cs="Arial"/>
          <w:szCs w:val="22"/>
        </w:rPr>
      </w:pPr>
      <w:r w:rsidRPr="003A140A">
        <w:rPr>
          <w:rFonts w:cs="Arial"/>
          <w:szCs w:val="22"/>
        </w:rPr>
        <w:t>Gaseous state of substances that are liquids or solids at room temperature (evaporate easily).</w:t>
      </w:r>
    </w:p>
    <w:p w14:paraId="052A5F69" w14:textId="77777777" w:rsidR="00F942B6" w:rsidRDefault="00F942B6" w:rsidP="00F942B6">
      <w:pPr>
        <w:rPr>
          <w:rFonts w:cs="Arial"/>
          <w:szCs w:val="22"/>
        </w:rPr>
      </w:pPr>
      <w:r w:rsidRPr="003A140A">
        <w:rPr>
          <w:rFonts w:cs="Arial"/>
          <w:szCs w:val="22"/>
        </w:rPr>
        <w:br w:type="page"/>
      </w:r>
    </w:p>
    <w:p w14:paraId="459AE07D" w14:textId="77777777" w:rsidR="00F942B6" w:rsidRPr="00793A90" w:rsidRDefault="00F942B6" w:rsidP="00793A90">
      <w:pPr>
        <w:jc w:val="center"/>
        <w:rPr>
          <w:rFonts w:cs="Arial"/>
          <w:b/>
          <w:sz w:val="28"/>
          <w:szCs w:val="28"/>
        </w:rPr>
      </w:pPr>
      <w:r w:rsidRPr="00793A90">
        <w:rPr>
          <w:rFonts w:cs="Arial"/>
          <w:b/>
          <w:sz w:val="28"/>
          <w:szCs w:val="28"/>
        </w:rPr>
        <w:lastRenderedPageBreak/>
        <w:t>Appendix I – Records Retention Schedule</w:t>
      </w:r>
    </w:p>
    <w:p w14:paraId="61A2EEBB" w14:textId="77777777" w:rsidR="00F942B6" w:rsidRDefault="00F942B6" w:rsidP="00F942B6"/>
    <w:tbl>
      <w:tblPr>
        <w:tblW w:w="10289"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82"/>
        <w:gridCol w:w="1619"/>
        <w:gridCol w:w="1509"/>
        <w:gridCol w:w="1980"/>
        <w:gridCol w:w="2999"/>
      </w:tblGrid>
      <w:tr w:rsidR="00F942B6" w:rsidRPr="001E736E" w14:paraId="3233AE22" w14:textId="77777777" w:rsidTr="00BE3AE6">
        <w:trPr>
          <w:cantSplit/>
          <w:trHeight w:val="330"/>
        </w:trPr>
        <w:tc>
          <w:tcPr>
            <w:tcW w:w="2182" w:type="dxa"/>
            <w:shd w:val="clear" w:color="auto" w:fill="B8CCE4" w:themeFill="accent1" w:themeFillTint="66"/>
            <w:vAlign w:val="center"/>
          </w:tcPr>
          <w:p w14:paraId="42AD552C" w14:textId="77777777" w:rsidR="00F942B6" w:rsidRPr="001E736E" w:rsidRDefault="00F942B6" w:rsidP="00BE3AE6">
            <w:pPr>
              <w:jc w:val="center"/>
              <w:rPr>
                <w:rFonts w:cs="Arial"/>
                <w:b/>
                <w:sz w:val="20"/>
              </w:rPr>
            </w:pPr>
            <w:r w:rsidRPr="001E736E">
              <w:rPr>
                <w:rFonts w:cs="Arial"/>
                <w:b/>
                <w:sz w:val="20"/>
              </w:rPr>
              <w:t>Respiratory Protection</w:t>
            </w:r>
          </w:p>
        </w:tc>
        <w:tc>
          <w:tcPr>
            <w:tcW w:w="1619" w:type="dxa"/>
            <w:shd w:val="clear" w:color="auto" w:fill="B8CCE4" w:themeFill="accent1" w:themeFillTint="66"/>
            <w:vAlign w:val="center"/>
          </w:tcPr>
          <w:p w14:paraId="0EA95FA4" w14:textId="77777777" w:rsidR="00F942B6" w:rsidRPr="001E736E" w:rsidRDefault="00F942B6" w:rsidP="00BE3AE6">
            <w:pPr>
              <w:jc w:val="center"/>
              <w:rPr>
                <w:rFonts w:cs="Arial"/>
                <w:b/>
                <w:sz w:val="20"/>
              </w:rPr>
            </w:pPr>
            <w:r w:rsidRPr="001E736E">
              <w:rPr>
                <w:rFonts w:cs="Arial"/>
                <w:b/>
                <w:sz w:val="20"/>
              </w:rPr>
              <w:t>Location</w:t>
            </w:r>
          </w:p>
        </w:tc>
        <w:tc>
          <w:tcPr>
            <w:tcW w:w="1509" w:type="dxa"/>
            <w:shd w:val="clear" w:color="auto" w:fill="B8CCE4" w:themeFill="accent1" w:themeFillTint="66"/>
            <w:vAlign w:val="center"/>
          </w:tcPr>
          <w:p w14:paraId="12C6C436" w14:textId="77777777" w:rsidR="00F942B6" w:rsidRPr="001E736E" w:rsidRDefault="00F942B6" w:rsidP="00BE3AE6">
            <w:pPr>
              <w:jc w:val="center"/>
              <w:rPr>
                <w:rFonts w:cs="Arial"/>
                <w:b/>
                <w:sz w:val="20"/>
              </w:rPr>
            </w:pPr>
            <w:r w:rsidRPr="001E736E">
              <w:rPr>
                <w:rFonts w:cs="Arial"/>
                <w:b/>
                <w:sz w:val="20"/>
              </w:rPr>
              <w:t>Retention Schedule</w:t>
            </w:r>
          </w:p>
        </w:tc>
        <w:tc>
          <w:tcPr>
            <w:tcW w:w="1980" w:type="dxa"/>
            <w:shd w:val="clear" w:color="auto" w:fill="B8CCE4" w:themeFill="accent1" w:themeFillTint="66"/>
            <w:vAlign w:val="center"/>
          </w:tcPr>
          <w:p w14:paraId="6E6216D8" w14:textId="77777777" w:rsidR="00F942B6" w:rsidRPr="001E736E" w:rsidRDefault="00F942B6" w:rsidP="00BE3AE6">
            <w:pPr>
              <w:jc w:val="center"/>
              <w:rPr>
                <w:rFonts w:cs="Arial"/>
                <w:b/>
                <w:sz w:val="20"/>
              </w:rPr>
            </w:pPr>
            <w:r w:rsidRPr="001E736E">
              <w:rPr>
                <w:rFonts w:cs="Arial"/>
                <w:b/>
                <w:sz w:val="20"/>
              </w:rPr>
              <w:t>Statutory Reference</w:t>
            </w:r>
          </w:p>
        </w:tc>
        <w:tc>
          <w:tcPr>
            <w:tcW w:w="2999" w:type="dxa"/>
            <w:shd w:val="clear" w:color="auto" w:fill="B8CCE4" w:themeFill="accent1" w:themeFillTint="66"/>
            <w:vAlign w:val="center"/>
          </w:tcPr>
          <w:p w14:paraId="44134465" w14:textId="77777777" w:rsidR="00F942B6" w:rsidRPr="001E736E" w:rsidRDefault="00F942B6" w:rsidP="00BE3AE6">
            <w:pPr>
              <w:jc w:val="center"/>
              <w:rPr>
                <w:rFonts w:cs="Arial"/>
                <w:b/>
                <w:sz w:val="16"/>
              </w:rPr>
            </w:pPr>
            <w:r w:rsidRPr="001E736E">
              <w:rPr>
                <w:rFonts w:cs="Arial"/>
                <w:b/>
                <w:sz w:val="20"/>
              </w:rPr>
              <w:t>Notes</w:t>
            </w:r>
          </w:p>
        </w:tc>
      </w:tr>
      <w:tr w:rsidR="00F942B6" w:rsidRPr="003A140A" w14:paraId="465DC096" w14:textId="77777777" w:rsidTr="00BE3AE6">
        <w:trPr>
          <w:cantSplit/>
          <w:trHeight w:val="330"/>
        </w:trPr>
        <w:tc>
          <w:tcPr>
            <w:tcW w:w="2182" w:type="dxa"/>
          </w:tcPr>
          <w:p w14:paraId="03AC2738" w14:textId="77777777" w:rsidR="00F942B6" w:rsidRPr="003A140A" w:rsidRDefault="00F942B6" w:rsidP="00BE3AE6">
            <w:pPr>
              <w:rPr>
                <w:rFonts w:cs="Arial"/>
                <w:sz w:val="20"/>
              </w:rPr>
            </w:pPr>
            <w:r w:rsidRPr="003A140A">
              <w:rPr>
                <w:rFonts w:cs="Arial"/>
                <w:sz w:val="20"/>
              </w:rPr>
              <w:t>Employee Training</w:t>
            </w:r>
          </w:p>
        </w:tc>
        <w:tc>
          <w:tcPr>
            <w:tcW w:w="1619" w:type="dxa"/>
          </w:tcPr>
          <w:p w14:paraId="7E695326" w14:textId="77777777" w:rsidR="00F942B6" w:rsidRPr="000D108E" w:rsidRDefault="00F942B6" w:rsidP="00BE3AE6">
            <w:pPr>
              <w:rPr>
                <w:rFonts w:cs="Arial"/>
                <w:b/>
                <w:color w:val="0000FF"/>
                <w:sz w:val="20"/>
              </w:rPr>
            </w:pPr>
            <w:r w:rsidRPr="000D108E">
              <w:rPr>
                <w:rFonts w:cs="Arial"/>
                <w:b/>
                <w:color w:val="0000FF"/>
                <w:sz w:val="20"/>
              </w:rPr>
              <w:t>Department or Human Resources</w:t>
            </w:r>
          </w:p>
        </w:tc>
        <w:tc>
          <w:tcPr>
            <w:tcW w:w="1509" w:type="dxa"/>
          </w:tcPr>
          <w:p w14:paraId="29A7E7C5" w14:textId="77777777" w:rsidR="00F942B6" w:rsidRPr="003A140A" w:rsidRDefault="00F942B6" w:rsidP="00BE3AE6">
            <w:pPr>
              <w:rPr>
                <w:rFonts w:cs="Arial"/>
                <w:sz w:val="20"/>
              </w:rPr>
            </w:pPr>
            <w:r w:rsidRPr="003A140A">
              <w:rPr>
                <w:rFonts w:cs="Arial"/>
                <w:sz w:val="20"/>
              </w:rPr>
              <w:t>Length of employment</w:t>
            </w:r>
          </w:p>
        </w:tc>
        <w:tc>
          <w:tcPr>
            <w:tcW w:w="1980" w:type="dxa"/>
          </w:tcPr>
          <w:p w14:paraId="297339EC" w14:textId="77777777" w:rsidR="00F942B6" w:rsidRPr="003A140A" w:rsidRDefault="005A4A7E" w:rsidP="00BE3AE6">
            <w:pPr>
              <w:rPr>
                <w:rFonts w:cs="Arial"/>
                <w:sz w:val="20"/>
              </w:rPr>
            </w:pPr>
            <w:r>
              <w:rPr>
                <w:rFonts w:cs="Arial"/>
                <w:b/>
                <w:color w:val="0000FF"/>
                <w:sz w:val="20"/>
              </w:rPr>
              <w:t>Name of Entity</w:t>
            </w:r>
            <w:r w:rsidR="001E736E">
              <w:rPr>
                <w:rFonts w:cs="Arial"/>
                <w:b/>
                <w:color w:val="0000FF"/>
                <w:sz w:val="20"/>
              </w:rPr>
              <w:t xml:space="preserve"> </w:t>
            </w:r>
            <w:r w:rsidR="00F942B6" w:rsidRPr="003A140A">
              <w:rPr>
                <w:rFonts w:cs="Arial"/>
                <w:sz w:val="20"/>
              </w:rPr>
              <w:t>policy</w:t>
            </w:r>
          </w:p>
        </w:tc>
        <w:tc>
          <w:tcPr>
            <w:tcW w:w="2999" w:type="dxa"/>
          </w:tcPr>
          <w:p w14:paraId="4481E5E8" w14:textId="77777777" w:rsidR="00F942B6" w:rsidRPr="003A140A" w:rsidRDefault="00F942B6" w:rsidP="00BE3AE6">
            <w:pPr>
              <w:rPr>
                <w:rFonts w:cs="Arial"/>
                <w:sz w:val="16"/>
                <w:szCs w:val="16"/>
              </w:rPr>
            </w:pPr>
          </w:p>
        </w:tc>
      </w:tr>
      <w:tr w:rsidR="00F942B6" w:rsidRPr="003A140A" w14:paraId="4CA6D44F" w14:textId="77777777" w:rsidTr="00BE3AE6">
        <w:trPr>
          <w:cantSplit/>
          <w:trHeight w:val="330"/>
        </w:trPr>
        <w:tc>
          <w:tcPr>
            <w:tcW w:w="2182" w:type="dxa"/>
          </w:tcPr>
          <w:p w14:paraId="15B20307" w14:textId="77777777" w:rsidR="00F942B6" w:rsidRPr="003A140A" w:rsidRDefault="00F942B6" w:rsidP="00BE3AE6">
            <w:pPr>
              <w:rPr>
                <w:rFonts w:cs="Arial"/>
                <w:sz w:val="20"/>
              </w:rPr>
            </w:pPr>
            <w:r w:rsidRPr="003A140A">
              <w:rPr>
                <w:rFonts w:cs="Arial"/>
                <w:sz w:val="20"/>
              </w:rPr>
              <w:t>Fit Testing Results</w:t>
            </w:r>
          </w:p>
        </w:tc>
        <w:tc>
          <w:tcPr>
            <w:tcW w:w="1619" w:type="dxa"/>
          </w:tcPr>
          <w:p w14:paraId="692AD06C" w14:textId="77777777" w:rsidR="00F942B6" w:rsidRPr="000D108E" w:rsidRDefault="00F942B6" w:rsidP="00BE3AE6">
            <w:pPr>
              <w:rPr>
                <w:rFonts w:cs="Arial"/>
                <w:color w:val="0000FF"/>
              </w:rPr>
            </w:pPr>
            <w:r w:rsidRPr="000D108E">
              <w:rPr>
                <w:rFonts w:cs="Arial"/>
                <w:b/>
                <w:color w:val="0000FF"/>
                <w:sz w:val="20"/>
              </w:rPr>
              <w:t>Department or Human Resources</w:t>
            </w:r>
          </w:p>
        </w:tc>
        <w:tc>
          <w:tcPr>
            <w:tcW w:w="1509" w:type="dxa"/>
          </w:tcPr>
          <w:p w14:paraId="2A8AB7DF" w14:textId="77777777" w:rsidR="00F942B6" w:rsidRPr="003A140A" w:rsidRDefault="00F942B6" w:rsidP="00BE3AE6">
            <w:pPr>
              <w:rPr>
                <w:rFonts w:cs="Arial"/>
                <w:sz w:val="20"/>
              </w:rPr>
            </w:pPr>
            <w:r w:rsidRPr="003A140A">
              <w:rPr>
                <w:rFonts w:cs="Arial"/>
                <w:sz w:val="20"/>
              </w:rPr>
              <w:t>5 years</w:t>
            </w:r>
          </w:p>
        </w:tc>
        <w:tc>
          <w:tcPr>
            <w:tcW w:w="1980" w:type="dxa"/>
          </w:tcPr>
          <w:p w14:paraId="26BCAA6C" w14:textId="77777777" w:rsidR="00F942B6" w:rsidRPr="003A140A" w:rsidRDefault="00F942B6" w:rsidP="00BE3AE6">
            <w:pPr>
              <w:rPr>
                <w:rFonts w:cs="Arial"/>
                <w:sz w:val="20"/>
              </w:rPr>
            </w:pPr>
            <w:r w:rsidRPr="003A140A">
              <w:rPr>
                <w:rFonts w:cs="Arial"/>
                <w:sz w:val="20"/>
              </w:rPr>
              <w:t>CCR, Title 8, §5144</w:t>
            </w:r>
          </w:p>
        </w:tc>
        <w:tc>
          <w:tcPr>
            <w:tcW w:w="2999" w:type="dxa"/>
          </w:tcPr>
          <w:p w14:paraId="2EE2C4DB" w14:textId="77777777" w:rsidR="00F942B6" w:rsidRPr="003A140A" w:rsidRDefault="00F942B6" w:rsidP="00BE3AE6">
            <w:pPr>
              <w:rPr>
                <w:rFonts w:cs="Arial"/>
                <w:sz w:val="16"/>
              </w:rPr>
            </w:pPr>
          </w:p>
        </w:tc>
      </w:tr>
      <w:tr w:rsidR="00F942B6" w:rsidRPr="003A140A" w14:paraId="6DA0A258" w14:textId="77777777" w:rsidTr="00BE3AE6">
        <w:trPr>
          <w:cantSplit/>
          <w:trHeight w:val="330"/>
        </w:trPr>
        <w:tc>
          <w:tcPr>
            <w:tcW w:w="2182" w:type="dxa"/>
          </w:tcPr>
          <w:p w14:paraId="372BB0DE" w14:textId="77777777" w:rsidR="00F942B6" w:rsidRPr="003A140A" w:rsidRDefault="00F942B6" w:rsidP="00BE3AE6">
            <w:pPr>
              <w:rPr>
                <w:rFonts w:cs="Arial"/>
                <w:sz w:val="20"/>
              </w:rPr>
            </w:pPr>
            <w:r w:rsidRPr="003A140A">
              <w:rPr>
                <w:rFonts w:cs="Arial"/>
                <w:sz w:val="20"/>
              </w:rPr>
              <w:t>Medical Evaluation</w:t>
            </w:r>
          </w:p>
        </w:tc>
        <w:tc>
          <w:tcPr>
            <w:tcW w:w="1619" w:type="dxa"/>
          </w:tcPr>
          <w:p w14:paraId="222D0A25" w14:textId="77777777" w:rsidR="00F942B6" w:rsidRPr="000D108E" w:rsidRDefault="00F942B6" w:rsidP="00BE3AE6">
            <w:pPr>
              <w:rPr>
                <w:rFonts w:cs="Arial"/>
                <w:color w:val="0000FF"/>
              </w:rPr>
            </w:pPr>
            <w:r w:rsidRPr="000D108E">
              <w:rPr>
                <w:rFonts w:cs="Arial"/>
                <w:b/>
                <w:color w:val="0000FF"/>
                <w:sz w:val="20"/>
              </w:rPr>
              <w:t>Department or Human Resources</w:t>
            </w:r>
          </w:p>
        </w:tc>
        <w:tc>
          <w:tcPr>
            <w:tcW w:w="1509" w:type="dxa"/>
          </w:tcPr>
          <w:p w14:paraId="34EAEA95" w14:textId="77777777" w:rsidR="00F942B6" w:rsidRPr="003A140A" w:rsidRDefault="00F942B6" w:rsidP="00BE3AE6">
            <w:pPr>
              <w:rPr>
                <w:rFonts w:cs="Arial"/>
                <w:sz w:val="20"/>
              </w:rPr>
            </w:pPr>
            <w:r w:rsidRPr="003A140A">
              <w:rPr>
                <w:rFonts w:cs="Arial"/>
                <w:sz w:val="20"/>
              </w:rPr>
              <w:t>Length of employment + 30 years</w:t>
            </w:r>
          </w:p>
        </w:tc>
        <w:tc>
          <w:tcPr>
            <w:tcW w:w="1980" w:type="dxa"/>
          </w:tcPr>
          <w:p w14:paraId="3336385C" w14:textId="77777777" w:rsidR="00F942B6" w:rsidRPr="003A140A" w:rsidRDefault="00F942B6" w:rsidP="00BE3AE6">
            <w:pPr>
              <w:rPr>
                <w:rFonts w:cs="Arial"/>
                <w:sz w:val="20"/>
              </w:rPr>
            </w:pPr>
            <w:r w:rsidRPr="003A140A">
              <w:rPr>
                <w:rFonts w:cs="Arial"/>
                <w:sz w:val="20"/>
              </w:rPr>
              <w:t>CCR, Title 8, §5144</w:t>
            </w:r>
          </w:p>
        </w:tc>
        <w:tc>
          <w:tcPr>
            <w:tcW w:w="2999" w:type="dxa"/>
          </w:tcPr>
          <w:p w14:paraId="421D0048" w14:textId="77777777" w:rsidR="00F942B6" w:rsidRPr="003A140A" w:rsidRDefault="00F942B6" w:rsidP="00BE3AE6">
            <w:pPr>
              <w:rPr>
                <w:rFonts w:cs="Arial"/>
                <w:sz w:val="16"/>
              </w:rPr>
            </w:pPr>
          </w:p>
        </w:tc>
      </w:tr>
      <w:tr w:rsidR="00F942B6" w:rsidRPr="003A140A" w14:paraId="3974B8C0" w14:textId="77777777" w:rsidTr="00BE3AE6">
        <w:trPr>
          <w:cantSplit/>
          <w:trHeight w:val="330"/>
        </w:trPr>
        <w:tc>
          <w:tcPr>
            <w:tcW w:w="2182" w:type="dxa"/>
          </w:tcPr>
          <w:p w14:paraId="46810227" w14:textId="77777777" w:rsidR="00F942B6" w:rsidRPr="003A140A" w:rsidRDefault="00F942B6" w:rsidP="00BE3AE6">
            <w:pPr>
              <w:rPr>
                <w:rFonts w:cs="Arial"/>
                <w:sz w:val="20"/>
              </w:rPr>
            </w:pPr>
            <w:r w:rsidRPr="003A140A">
              <w:rPr>
                <w:rFonts w:cs="Arial"/>
                <w:sz w:val="20"/>
              </w:rPr>
              <w:t>Pass/Fail Medical Opinion</w:t>
            </w:r>
          </w:p>
        </w:tc>
        <w:tc>
          <w:tcPr>
            <w:tcW w:w="1619" w:type="dxa"/>
          </w:tcPr>
          <w:p w14:paraId="5E3C797E" w14:textId="77777777" w:rsidR="00F942B6" w:rsidRPr="000D108E" w:rsidRDefault="00F942B6" w:rsidP="00BE3AE6">
            <w:pPr>
              <w:rPr>
                <w:rFonts w:cs="Arial"/>
                <w:color w:val="0000FF"/>
              </w:rPr>
            </w:pPr>
            <w:r w:rsidRPr="000D108E">
              <w:rPr>
                <w:rFonts w:cs="Arial"/>
                <w:b/>
                <w:color w:val="0000FF"/>
                <w:sz w:val="20"/>
              </w:rPr>
              <w:t>Department or Human Resources</w:t>
            </w:r>
          </w:p>
        </w:tc>
        <w:tc>
          <w:tcPr>
            <w:tcW w:w="1509" w:type="dxa"/>
          </w:tcPr>
          <w:p w14:paraId="510DC31E" w14:textId="77777777" w:rsidR="00F942B6" w:rsidRPr="003A140A" w:rsidRDefault="00F942B6" w:rsidP="00BE3AE6">
            <w:pPr>
              <w:rPr>
                <w:rFonts w:cs="Arial"/>
              </w:rPr>
            </w:pPr>
            <w:r w:rsidRPr="003A140A">
              <w:rPr>
                <w:rFonts w:cs="Arial"/>
                <w:sz w:val="20"/>
              </w:rPr>
              <w:t>5 years</w:t>
            </w:r>
          </w:p>
        </w:tc>
        <w:tc>
          <w:tcPr>
            <w:tcW w:w="1980" w:type="dxa"/>
          </w:tcPr>
          <w:p w14:paraId="180348C4" w14:textId="77777777" w:rsidR="00F942B6" w:rsidRPr="003A140A" w:rsidRDefault="00F942B6" w:rsidP="00BE3AE6">
            <w:pPr>
              <w:rPr>
                <w:rFonts w:cs="Arial"/>
                <w:sz w:val="20"/>
              </w:rPr>
            </w:pPr>
            <w:r w:rsidRPr="003A140A">
              <w:rPr>
                <w:rFonts w:cs="Arial"/>
                <w:sz w:val="20"/>
              </w:rPr>
              <w:t>CCR, Title 8, §5144</w:t>
            </w:r>
          </w:p>
        </w:tc>
        <w:tc>
          <w:tcPr>
            <w:tcW w:w="2999" w:type="dxa"/>
          </w:tcPr>
          <w:p w14:paraId="510B4C23" w14:textId="77777777" w:rsidR="00F942B6" w:rsidRPr="003A140A" w:rsidRDefault="00F942B6" w:rsidP="00BE3AE6">
            <w:pPr>
              <w:rPr>
                <w:rFonts w:cs="Arial"/>
                <w:sz w:val="16"/>
              </w:rPr>
            </w:pPr>
          </w:p>
        </w:tc>
      </w:tr>
      <w:tr w:rsidR="00F942B6" w:rsidRPr="003A140A" w14:paraId="7D3C12C2" w14:textId="77777777" w:rsidTr="00BE3AE6">
        <w:trPr>
          <w:cantSplit/>
          <w:trHeight w:val="330"/>
        </w:trPr>
        <w:tc>
          <w:tcPr>
            <w:tcW w:w="2182" w:type="dxa"/>
          </w:tcPr>
          <w:p w14:paraId="4DE07604" w14:textId="77777777" w:rsidR="00F942B6" w:rsidRPr="003A140A" w:rsidRDefault="00F942B6" w:rsidP="00BE3AE6">
            <w:pPr>
              <w:rPr>
                <w:rFonts w:cs="Arial"/>
                <w:sz w:val="20"/>
              </w:rPr>
            </w:pPr>
            <w:r w:rsidRPr="003A140A">
              <w:rPr>
                <w:rFonts w:cs="Arial"/>
                <w:sz w:val="20"/>
              </w:rPr>
              <w:t>Respirator Assignment</w:t>
            </w:r>
          </w:p>
        </w:tc>
        <w:tc>
          <w:tcPr>
            <w:tcW w:w="1619" w:type="dxa"/>
          </w:tcPr>
          <w:p w14:paraId="371C503E" w14:textId="77777777" w:rsidR="00F942B6" w:rsidRPr="000D108E" w:rsidRDefault="00F942B6" w:rsidP="00BE3AE6">
            <w:pPr>
              <w:rPr>
                <w:rFonts w:cs="Arial"/>
                <w:color w:val="0000FF"/>
              </w:rPr>
            </w:pPr>
            <w:r w:rsidRPr="000D108E">
              <w:rPr>
                <w:rFonts w:cs="Arial"/>
                <w:b/>
                <w:color w:val="0000FF"/>
                <w:sz w:val="20"/>
              </w:rPr>
              <w:t>Department or Human Resources</w:t>
            </w:r>
          </w:p>
        </w:tc>
        <w:tc>
          <w:tcPr>
            <w:tcW w:w="1509" w:type="dxa"/>
          </w:tcPr>
          <w:p w14:paraId="543F3DBA" w14:textId="77777777" w:rsidR="00F942B6" w:rsidRPr="003A140A" w:rsidRDefault="00F942B6" w:rsidP="00BE3AE6">
            <w:pPr>
              <w:rPr>
                <w:rFonts w:cs="Arial"/>
              </w:rPr>
            </w:pPr>
            <w:r w:rsidRPr="003A140A">
              <w:rPr>
                <w:rFonts w:cs="Arial"/>
                <w:sz w:val="20"/>
              </w:rPr>
              <w:t>5 years</w:t>
            </w:r>
          </w:p>
        </w:tc>
        <w:tc>
          <w:tcPr>
            <w:tcW w:w="1980" w:type="dxa"/>
          </w:tcPr>
          <w:p w14:paraId="192FF54B" w14:textId="77777777" w:rsidR="00F942B6" w:rsidRPr="003A140A" w:rsidRDefault="00F942B6" w:rsidP="00BE3AE6">
            <w:pPr>
              <w:rPr>
                <w:rFonts w:cs="Arial"/>
                <w:sz w:val="20"/>
              </w:rPr>
            </w:pPr>
            <w:r w:rsidRPr="003A140A">
              <w:rPr>
                <w:rFonts w:cs="Arial"/>
                <w:sz w:val="20"/>
              </w:rPr>
              <w:t>CCR, Title 8, §5144</w:t>
            </w:r>
          </w:p>
        </w:tc>
        <w:tc>
          <w:tcPr>
            <w:tcW w:w="2999" w:type="dxa"/>
          </w:tcPr>
          <w:p w14:paraId="5FE2073A" w14:textId="77777777" w:rsidR="00F942B6" w:rsidRPr="003A140A" w:rsidRDefault="00F942B6" w:rsidP="00BE3AE6">
            <w:pPr>
              <w:rPr>
                <w:rFonts w:cs="Arial"/>
                <w:sz w:val="16"/>
              </w:rPr>
            </w:pPr>
          </w:p>
        </w:tc>
      </w:tr>
      <w:tr w:rsidR="00F942B6" w:rsidRPr="003A140A" w14:paraId="1523F584" w14:textId="77777777" w:rsidTr="00BE3AE6">
        <w:trPr>
          <w:cantSplit/>
          <w:trHeight w:val="330"/>
        </w:trPr>
        <w:tc>
          <w:tcPr>
            <w:tcW w:w="2182" w:type="dxa"/>
          </w:tcPr>
          <w:p w14:paraId="04A8A2C1" w14:textId="77777777" w:rsidR="00F942B6" w:rsidRPr="003A140A" w:rsidRDefault="00F942B6" w:rsidP="00BE3AE6">
            <w:pPr>
              <w:rPr>
                <w:rFonts w:cs="Arial"/>
                <w:sz w:val="20"/>
              </w:rPr>
            </w:pPr>
            <w:r w:rsidRPr="003A140A">
              <w:rPr>
                <w:rFonts w:cs="Arial"/>
                <w:sz w:val="20"/>
              </w:rPr>
              <w:t>Annual Program Evaluation</w:t>
            </w:r>
          </w:p>
        </w:tc>
        <w:tc>
          <w:tcPr>
            <w:tcW w:w="1619" w:type="dxa"/>
          </w:tcPr>
          <w:p w14:paraId="54786668" w14:textId="77777777" w:rsidR="00F942B6" w:rsidRPr="000D108E" w:rsidRDefault="00F942B6" w:rsidP="00BE3AE6">
            <w:pPr>
              <w:rPr>
                <w:rFonts w:cs="Arial"/>
                <w:color w:val="0000FF"/>
              </w:rPr>
            </w:pPr>
            <w:r w:rsidRPr="000D108E">
              <w:rPr>
                <w:rFonts w:cs="Arial"/>
                <w:b/>
                <w:color w:val="0000FF"/>
                <w:sz w:val="20"/>
              </w:rPr>
              <w:t>Department or Human Resources</w:t>
            </w:r>
          </w:p>
        </w:tc>
        <w:tc>
          <w:tcPr>
            <w:tcW w:w="1509" w:type="dxa"/>
          </w:tcPr>
          <w:p w14:paraId="29FD88A3" w14:textId="77777777" w:rsidR="00F942B6" w:rsidRPr="003A140A" w:rsidRDefault="00F942B6" w:rsidP="00BE3AE6">
            <w:pPr>
              <w:rPr>
                <w:rFonts w:cs="Arial"/>
              </w:rPr>
            </w:pPr>
            <w:r w:rsidRPr="003A140A">
              <w:rPr>
                <w:rFonts w:cs="Arial"/>
                <w:sz w:val="20"/>
              </w:rPr>
              <w:t>5 years</w:t>
            </w:r>
          </w:p>
        </w:tc>
        <w:tc>
          <w:tcPr>
            <w:tcW w:w="1980" w:type="dxa"/>
          </w:tcPr>
          <w:p w14:paraId="7E6F9B6B" w14:textId="77777777" w:rsidR="00F942B6" w:rsidRPr="003A140A" w:rsidRDefault="00F942B6" w:rsidP="00BE3AE6">
            <w:pPr>
              <w:rPr>
                <w:rFonts w:cs="Arial"/>
                <w:sz w:val="20"/>
              </w:rPr>
            </w:pPr>
            <w:r w:rsidRPr="003A140A">
              <w:rPr>
                <w:rFonts w:cs="Arial"/>
                <w:sz w:val="20"/>
              </w:rPr>
              <w:t>CCR, Title 8, §5144</w:t>
            </w:r>
          </w:p>
        </w:tc>
        <w:tc>
          <w:tcPr>
            <w:tcW w:w="2999" w:type="dxa"/>
          </w:tcPr>
          <w:p w14:paraId="1AAA5FA5" w14:textId="77777777" w:rsidR="00F942B6" w:rsidRPr="003A140A" w:rsidRDefault="00F942B6" w:rsidP="00BE3AE6">
            <w:pPr>
              <w:rPr>
                <w:rFonts w:cs="Arial"/>
                <w:sz w:val="16"/>
              </w:rPr>
            </w:pPr>
          </w:p>
        </w:tc>
      </w:tr>
      <w:tr w:rsidR="00F942B6" w:rsidRPr="003A140A" w14:paraId="4CC67D33" w14:textId="77777777" w:rsidTr="00BE3AE6">
        <w:trPr>
          <w:cantSplit/>
          <w:trHeight w:val="330"/>
        </w:trPr>
        <w:tc>
          <w:tcPr>
            <w:tcW w:w="2182" w:type="dxa"/>
          </w:tcPr>
          <w:p w14:paraId="1F8E81C0" w14:textId="77777777" w:rsidR="00F942B6" w:rsidRPr="003A140A" w:rsidRDefault="00F942B6" w:rsidP="00BE3AE6">
            <w:pPr>
              <w:rPr>
                <w:rFonts w:cs="Arial"/>
                <w:sz w:val="20"/>
              </w:rPr>
            </w:pPr>
            <w:r w:rsidRPr="003A140A">
              <w:rPr>
                <w:rFonts w:cs="Arial"/>
                <w:sz w:val="20"/>
              </w:rPr>
              <w:t>Voluntary Use Acknowledgement</w:t>
            </w:r>
          </w:p>
        </w:tc>
        <w:tc>
          <w:tcPr>
            <w:tcW w:w="1619" w:type="dxa"/>
          </w:tcPr>
          <w:p w14:paraId="39147074" w14:textId="77777777" w:rsidR="00F942B6" w:rsidRPr="000D108E" w:rsidRDefault="00F942B6" w:rsidP="00BE3AE6">
            <w:pPr>
              <w:rPr>
                <w:rFonts w:cs="Arial"/>
                <w:color w:val="0000FF"/>
              </w:rPr>
            </w:pPr>
            <w:r w:rsidRPr="000D108E">
              <w:rPr>
                <w:rFonts w:cs="Arial"/>
                <w:b/>
                <w:color w:val="0000FF"/>
                <w:sz w:val="20"/>
              </w:rPr>
              <w:t>Department or Human Resources</w:t>
            </w:r>
          </w:p>
        </w:tc>
        <w:tc>
          <w:tcPr>
            <w:tcW w:w="1509" w:type="dxa"/>
          </w:tcPr>
          <w:p w14:paraId="602AD37A" w14:textId="77777777" w:rsidR="00F942B6" w:rsidRPr="003A140A" w:rsidRDefault="00F942B6" w:rsidP="00BE3AE6">
            <w:pPr>
              <w:rPr>
                <w:rFonts w:cs="Arial"/>
              </w:rPr>
            </w:pPr>
            <w:r w:rsidRPr="003A140A">
              <w:rPr>
                <w:rFonts w:cs="Arial"/>
                <w:sz w:val="20"/>
              </w:rPr>
              <w:t>5 years</w:t>
            </w:r>
          </w:p>
        </w:tc>
        <w:tc>
          <w:tcPr>
            <w:tcW w:w="1980" w:type="dxa"/>
          </w:tcPr>
          <w:p w14:paraId="65FFD825" w14:textId="77777777" w:rsidR="00F942B6" w:rsidRPr="003A140A" w:rsidRDefault="00F942B6" w:rsidP="00BE3AE6">
            <w:pPr>
              <w:rPr>
                <w:rFonts w:cs="Arial"/>
                <w:sz w:val="20"/>
              </w:rPr>
            </w:pPr>
            <w:r w:rsidRPr="003A140A">
              <w:rPr>
                <w:rFonts w:cs="Arial"/>
                <w:sz w:val="20"/>
              </w:rPr>
              <w:t>CCR, Title 8, §5144</w:t>
            </w:r>
          </w:p>
        </w:tc>
        <w:tc>
          <w:tcPr>
            <w:tcW w:w="2999" w:type="dxa"/>
          </w:tcPr>
          <w:p w14:paraId="2313E1B4" w14:textId="77777777" w:rsidR="00F942B6" w:rsidRPr="003A140A" w:rsidRDefault="00F942B6" w:rsidP="00BE3AE6">
            <w:pPr>
              <w:rPr>
                <w:rFonts w:cs="Arial"/>
                <w:sz w:val="16"/>
              </w:rPr>
            </w:pPr>
          </w:p>
        </w:tc>
      </w:tr>
    </w:tbl>
    <w:p w14:paraId="75BDD9F4" w14:textId="77777777" w:rsidR="00CF0CA8" w:rsidRDefault="00CF0CA8" w:rsidP="00F942B6">
      <w:pPr>
        <w:jc w:val="center"/>
        <w:rPr>
          <w:rFonts w:cs="Arial"/>
        </w:rPr>
      </w:pPr>
    </w:p>
    <w:p w14:paraId="0F5F49F9" w14:textId="77777777" w:rsidR="00CF0CA8" w:rsidRDefault="00CF0CA8">
      <w:pPr>
        <w:rPr>
          <w:rFonts w:cs="Arial"/>
        </w:rPr>
      </w:pPr>
      <w:r>
        <w:rPr>
          <w:rFonts w:cs="Arial"/>
        </w:rPr>
        <w:br w:type="page"/>
      </w:r>
    </w:p>
    <w:p w14:paraId="55A59153" w14:textId="77777777" w:rsidR="00F942B6" w:rsidRPr="00793A90" w:rsidRDefault="00F942B6" w:rsidP="00275D37">
      <w:pPr>
        <w:pStyle w:val="NormalWeb"/>
        <w:rPr>
          <w:rFonts w:cs="Arial"/>
          <w:b/>
          <w:sz w:val="28"/>
          <w:szCs w:val="32"/>
          <w:highlight w:val="yellow"/>
        </w:rPr>
      </w:pPr>
      <w:r w:rsidRPr="00793A90">
        <w:rPr>
          <w:rFonts w:cs="Arial"/>
          <w:b/>
          <w:sz w:val="28"/>
          <w:szCs w:val="32"/>
          <w:highlight w:val="yellow"/>
        </w:rPr>
        <w:lastRenderedPageBreak/>
        <w:t>Appendix J - Self Contained Breathing Apparatus Inspection &amp; Cleaning Record</w:t>
      </w:r>
    </w:p>
    <w:p w14:paraId="4BC4FC03" w14:textId="77777777" w:rsidR="00F942B6" w:rsidRPr="00C41BA7" w:rsidRDefault="00F942B6" w:rsidP="00F942B6">
      <w:pPr>
        <w:rPr>
          <w:rFonts w:cs="Arial"/>
          <w:szCs w:val="22"/>
          <w:highlight w:val="yellow"/>
        </w:rPr>
      </w:pPr>
    </w:p>
    <w:p w14:paraId="5F04D747" w14:textId="77777777" w:rsidR="00F942B6" w:rsidRPr="00C41BA7" w:rsidRDefault="00F942B6" w:rsidP="00F942B6">
      <w:pPr>
        <w:rPr>
          <w:rFonts w:cs="Arial"/>
          <w:szCs w:val="22"/>
          <w:highlight w:val="yellow"/>
        </w:rPr>
      </w:pPr>
      <w:r w:rsidRPr="00C41BA7">
        <w:rPr>
          <w:rFonts w:cs="Arial"/>
          <w:szCs w:val="22"/>
          <w:highlight w:val="yellow"/>
        </w:rPr>
        <w:t xml:space="preserve">Type of Respirator: Half and </w:t>
      </w:r>
      <w:r w:rsidR="00823472" w:rsidRPr="00C41BA7">
        <w:rPr>
          <w:rFonts w:cs="Arial"/>
          <w:szCs w:val="22"/>
          <w:highlight w:val="yellow"/>
        </w:rPr>
        <w:t>Full-face</w:t>
      </w:r>
      <w:r w:rsidRPr="00C41BA7">
        <w:rPr>
          <w:rFonts w:cs="Arial"/>
          <w:szCs w:val="22"/>
          <w:highlight w:val="yellow"/>
        </w:rPr>
        <w:t xml:space="preserve"> Self Contained Breathing Respirator</w:t>
      </w:r>
    </w:p>
    <w:p w14:paraId="57C3B6FA" w14:textId="77777777" w:rsidR="00F942B6" w:rsidRPr="00C41BA7" w:rsidRDefault="00F942B6" w:rsidP="00F942B6">
      <w:pPr>
        <w:rPr>
          <w:rFonts w:cs="Arial"/>
          <w:szCs w:val="22"/>
          <w:highlight w:val="yellow"/>
        </w:rPr>
      </w:pPr>
      <w:r w:rsidRPr="00C41BA7">
        <w:rPr>
          <w:rFonts w:cs="Arial"/>
          <w:szCs w:val="22"/>
          <w:highlight w:val="yellow"/>
        </w:rPr>
        <w:t xml:space="preserve"> </w:t>
      </w:r>
    </w:p>
    <w:p w14:paraId="0A4F7C26" w14:textId="77777777" w:rsidR="00F942B6" w:rsidRPr="00C41BA7" w:rsidRDefault="00F942B6" w:rsidP="00F942B6">
      <w:pPr>
        <w:rPr>
          <w:rFonts w:cs="Arial"/>
          <w:szCs w:val="22"/>
          <w:highlight w:val="yellow"/>
        </w:rPr>
      </w:pPr>
      <w:r w:rsidRPr="00C41BA7">
        <w:rPr>
          <w:rFonts w:cs="Arial"/>
          <w:szCs w:val="22"/>
          <w:highlight w:val="yellow"/>
        </w:rPr>
        <w:t>Check all that apply:</w:t>
      </w:r>
    </w:p>
    <w:tbl>
      <w:tblPr>
        <w:tblW w:w="945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730"/>
        <w:gridCol w:w="720"/>
      </w:tblGrid>
      <w:tr w:rsidR="00F942B6" w:rsidRPr="00C41BA7" w14:paraId="0B21D167" w14:textId="77777777" w:rsidTr="00BE3AE6">
        <w:trPr>
          <w:trHeight w:val="288"/>
        </w:trPr>
        <w:tc>
          <w:tcPr>
            <w:tcW w:w="8730" w:type="dxa"/>
            <w:tcBorders>
              <w:top w:val="single" w:sz="6" w:space="0" w:color="auto"/>
              <w:left w:val="single" w:sz="6" w:space="0" w:color="auto"/>
              <w:bottom w:val="single" w:sz="6" w:space="0" w:color="auto"/>
              <w:right w:val="single" w:sz="6" w:space="0" w:color="auto"/>
            </w:tcBorders>
          </w:tcPr>
          <w:p w14:paraId="265A83CA" w14:textId="77777777" w:rsidR="00F942B6" w:rsidRPr="00C41BA7" w:rsidRDefault="00F942B6" w:rsidP="00BE3AE6">
            <w:pPr>
              <w:rPr>
                <w:rFonts w:cs="Arial"/>
                <w:szCs w:val="22"/>
                <w:highlight w:val="yellow"/>
              </w:rPr>
            </w:pPr>
            <w:r w:rsidRPr="00C41BA7">
              <w:rPr>
                <w:rFonts w:cs="Arial"/>
                <w:szCs w:val="22"/>
                <w:highlight w:val="yellow"/>
              </w:rPr>
              <w:t>Cleaned:</w:t>
            </w:r>
          </w:p>
        </w:tc>
        <w:tc>
          <w:tcPr>
            <w:tcW w:w="720" w:type="dxa"/>
            <w:tcBorders>
              <w:top w:val="single" w:sz="6" w:space="0" w:color="auto"/>
              <w:left w:val="single" w:sz="6" w:space="0" w:color="auto"/>
              <w:bottom w:val="single" w:sz="6" w:space="0" w:color="auto"/>
              <w:right w:val="single" w:sz="6" w:space="0" w:color="auto"/>
            </w:tcBorders>
          </w:tcPr>
          <w:p w14:paraId="797EA8E2" w14:textId="77777777" w:rsidR="00F942B6" w:rsidRPr="00C41BA7" w:rsidRDefault="00F942B6" w:rsidP="00BE3AE6">
            <w:pPr>
              <w:rPr>
                <w:rFonts w:cs="Arial"/>
                <w:szCs w:val="22"/>
                <w:highlight w:val="yellow"/>
              </w:rPr>
            </w:pPr>
          </w:p>
        </w:tc>
      </w:tr>
      <w:tr w:rsidR="00F942B6" w:rsidRPr="00C41BA7" w14:paraId="6BE2428D" w14:textId="77777777" w:rsidTr="00BE3AE6">
        <w:trPr>
          <w:trHeight w:val="288"/>
        </w:trPr>
        <w:tc>
          <w:tcPr>
            <w:tcW w:w="8730" w:type="dxa"/>
            <w:tcBorders>
              <w:top w:val="single" w:sz="6" w:space="0" w:color="auto"/>
              <w:left w:val="single" w:sz="6" w:space="0" w:color="auto"/>
              <w:bottom w:val="single" w:sz="6" w:space="0" w:color="auto"/>
              <w:right w:val="single" w:sz="6" w:space="0" w:color="auto"/>
            </w:tcBorders>
          </w:tcPr>
          <w:p w14:paraId="2B6B1417" w14:textId="77777777" w:rsidR="00F942B6" w:rsidRPr="00C41BA7" w:rsidRDefault="00F942B6" w:rsidP="00BE3AE6">
            <w:pPr>
              <w:rPr>
                <w:rFonts w:cs="Arial"/>
                <w:szCs w:val="22"/>
                <w:highlight w:val="yellow"/>
              </w:rPr>
            </w:pPr>
            <w:r w:rsidRPr="00C41BA7">
              <w:rPr>
                <w:rFonts w:cs="Arial"/>
                <w:szCs w:val="22"/>
                <w:highlight w:val="yellow"/>
              </w:rPr>
              <w:t>Facepiece inspected (deterioration, tearing, contamination):</w:t>
            </w:r>
          </w:p>
        </w:tc>
        <w:tc>
          <w:tcPr>
            <w:tcW w:w="720" w:type="dxa"/>
            <w:tcBorders>
              <w:top w:val="single" w:sz="6" w:space="0" w:color="auto"/>
              <w:left w:val="single" w:sz="6" w:space="0" w:color="auto"/>
              <w:bottom w:val="single" w:sz="6" w:space="0" w:color="auto"/>
              <w:right w:val="single" w:sz="6" w:space="0" w:color="auto"/>
            </w:tcBorders>
          </w:tcPr>
          <w:p w14:paraId="45EE8E9F" w14:textId="77777777" w:rsidR="00F942B6" w:rsidRPr="00C41BA7" w:rsidRDefault="00F942B6" w:rsidP="00BE3AE6">
            <w:pPr>
              <w:rPr>
                <w:rFonts w:cs="Arial"/>
                <w:szCs w:val="22"/>
                <w:highlight w:val="yellow"/>
              </w:rPr>
            </w:pPr>
          </w:p>
        </w:tc>
      </w:tr>
      <w:tr w:rsidR="00F942B6" w:rsidRPr="00C41BA7" w14:paraId="782A7AC4" w14:textId="77777777" w:rsidTr="00BE3AE6">
        <w:trPr>
          <w:trHeight w:val="288"/>
        </w:trPr>
        <w:tc>
          <w:tcPr>
            <w:tcW w:w="8730" w:type="dxa"/>
            <w:tcBorders>
              <w:top w:val="single" w:sz="6" w:space="0" w:color="auto"/>
              <w:left w:val="single" w:sz="6" w:space="0" w:color="auto"/>
              <w:bottom w:val="single" w:sz="6" w:space="0" w:color="auto"/>
              <w:right w:val="single" w:sz="6" w:space="0" w:color="auto"/>
            </w:tcBorders>
          </w:tcPr>
          <w:p w14:paraId="621FFE6D" w14:textId="77777777" w:rsidR="00F942B6" w:rsidRPr="00C41BA7" w:rsidRDefault="00F942B6" w:rsidP="00BE3AE6">
            <w:pPr>
              <w:rPr>
                <w:rFonts w:cs="Arial"/>
                <w:szCs w:val="22"/>
                <w:highlight w:val="yellow"/>
              </w:rPr>
            </w:pPr>
            <w:r w:rsidRPr="00C41BA7">
              <w:rPr>
                <w:rFonts w:cs="Arial"/>
                <w:szCs w:val="22"/>
                <w:highlight w:val="yellow"/>
              </w:rPr>
              <w:t>Hose stretched and inspected (ease of assembly, cracking):</w:t>
            </w:r>
          </w:p>
        </w:tc>
        <w:tc>
          <w:tcPr>
            <w:tcW w:w="720" w:type="dxa"/>
            <w:tcBorders>
              <w:top w:val="single" w:sz="6" w:space="0" w:color="auto"/>
              <w:left w:val="single" w:sz="6" w:space="0" w:color="auto"/>
              <w:bottom w:val="single" w:sz="6" w:space="0" w:color="auto"/>
              <w:right w:val="single" w:sz="6" w:space="0" w:color="auto"/>
            </w:tcBorders>
          </w:tcPr>
          <w:p w14:paraId="00708853" w14:textId="77777777" w:rsidR="00F942B6" w:rsidRPr="00C41BA7" w:rsidRDefault="00F942B6" w:rsidP="00BE3AE6">
            <w:pPr>
              <w:rPr>
                <w:rFonts w:cs="Arial"/>
                <w:szCs w:val="22"/>
                <w:highlight w:val="yellow"/>
              </w:rPr>
            </w:pPr>
          </w:p>
        </w:tc>
      </w:tr>
      <w:tr w:rsidR="00F942B6" w:rsidRPr="00C41BA7" w14:paraId="2975CC14" w14:textId="77777777" w:rsidTr="00BE3AE6">
        <w:trPr>
          <w:trHeight w:val="288"/>
        </w:trPr>
        <w:tc>
          <w:tcPr>
            <w:tcW w:w="8730" w:type="dxa"/>
            <w:tcBorders>
              <w:top w:val="single" w:sz="6" w:space="0" w:color="auto"/>
              <w:left w:val="single" w:sz="6" w:space="0" w:color="auto"/>
              <w:bottom w:val="single" w:sz="6" w:space="0" w:color="auto"/>
              <w:right w:val="single" w:sz="6" w:space="0" w:color="auto"/>
            </w:tcBorders>
          </w:tcPr>
          <w:p w14:paraId="10B4AE43" w14:textId="77777777" w:rsidR="00F942B6" w:rsidRPr="00C41BA7" w:rsidRDefault="00F942B6" w:rsidP="00BE3AE6">
            <w:pPr>
              <w:rPr>
                <w:rFonts w:cs="Arial"/>
                <w:szCs w:val="22"/>
                <w:highlight w:val="yellow"/>
              </w:rPr>
            </w:pPr>
            <w:r w:rsidRPr="00C41BA7">
              <w:rPr>
                <w:rFonts w:cs="Arial"/>
                <w:szCs w:val="22"/>
                <w:highlight w:val="yellow"/>
              </w:rPr>
              <w:t>Harness assembly inspected:</w:t>
            </w:r>
          </w:p>
        </w:tc>
        <w:tc>
          <w:tcPr>
            <w:tcW w:w="720" w:type="dxa"/>
            <w:tcBorders>
              <w:top w:val="single" w:sz="6" w:space="0" w:color="auto"/>
              <w:left w:val="single" w:sz="6" w:space="0" w:color="auto"/>
              <w:bottom w:val="single" w:sz="6" w:space="0" w:color="auto"/>
              <w:right w:val="single" w:sz="6" w:space="0" w:color="auto"/>
            </w:tcBorders>
          </w:tcPr>
          <w:p w14:paraId="7E8E057F" w14:textId="77777777" w:rsidR="00F942B6" w:rsidRPr="00C41BA7" w:rsidRDefault="00F942B6" w:rsidP="00BE3AE6">
            <w:pPr>
              <w:rPr>
                <w:rFonts w:cs="Arial"/>
                <w:szCs w:val="22"/>
                <w:highlight w:val="yellow"/>
              </w:rPr>
            </w:pPr>
          </w:p>
        </w:tc>
      </w:tr>
      <w:tr w:rsidR="00F942B6" w:rsidRPr="00C41BA7" w14:paraId="02C4D232" w14:textId="77777777" w:rsidTr="00BE3AE6">
        <w:trPr>
          <w:trHeight w:val="288"/>
        </w:trPr>
        <w:tc>
          <w:tcPr>
            <w:tcW w:w="8730" w:type="dxa"/>
            <w:tcBorders>
              <w:top w:val="single" w:sz="6" w:space="0" w:color="auto"/>
              <w:left w:val="single" w:sz="6" w:space="0" w:color="auto"/>
              <w:bottom w:val="single" w:sz="6" w:space="0" w:color="auto"/>
              <w:right w:val="single" w:sz="6" w:space="0" w:color="auto"/>
            </w:tcBorders>
          </w:tcPr>
          <w:p w14:paraId="2722E752" w14:textId="77777777" w:rsidR="00F942B6" w:rsidRPr="00C41BA7" w:rsidRDefault="00F942B6" w:rsidP="00BE3AE6">
            <w:pPr>
              <w:rPr>
                <w:rFonts w:cs="Arial"/>
                <w:szCs w:val="22"/>
                <w:highlight w:val="yellow"/>
              </w:rPr>
            </w:pPr>
            <w:r w:rsidRPr="00C41BA7">
              <w:rPr>
                <w:rFonts w:cs="Arial"/>
                <w:szCs w:val="22"/>
                <w:highlight w:val="yellow"/>
              </w:rPr>
              <w:t>Cylinder gauge inspected (% full):</w:t>
            </w:r>
          </w:p>
        </w:tc>
        <w:tc>
          <w:tcPr>
            <w:tcW w:w="720" w:type="dxa"/>
            <w:tcBorders>
              <w:top w:val="single" w:sz="6" w:space="0" w:color="auto"/>
              <w:left w:val="single" w:sz="6" w:space="0" w:color="auto"/>
              <w:bottom w:val="single" w:sz="6" w:space="0" w:color="auto"/>
              <w:right w:val="single" w:sz="6" w:space="0" w:color="auto"/>
            </w:tcBorders>
          </w:tcPr>
          <w:p w14:paraId="0110F648" w14:textId="77777777" w:rsidR="00F942B6" w:rsidRPr="00C41BA7" w:rsidRDefault="00F942B6" w:rsidP="00BE3AE6">
            <w:pPr>
              <w:rPr>
                <w:rFonts w:cs="Arial"/>
                <w:szCs w:val="22"/>
                <w:highlight w:val="yellow"/>
              </w:rPr>
            </w:pPr>
          </w:p>
        </w:tc>
      </w:tr>
      <w:tr w:rsidR="00F942B6" w:rsidRPr="00C41BA7" w14:paraId="304BC166" w14:textId="77777777" w:rsidTr="00BE3AE6">
        <w:trPr>
          <w:trHeight w:val="288"/>
        </w:trPr>
        <w:tc>
          <w:tcPr>
            <w:tcW w:w="8730" w:type="dxa"/>
            <w:tcBorders>
              <w:top w:val="single" w:sz="6" w:space="0" w:color="auto"/>
              <w:left w:val="single" w:sz="6" w:space="0" w:color="auto"/>
              <w:bottom w:val="single" w:sz="6" w:space="0" w:color="auto"/>
              <w:right w:val="single" w:sz="6" w:space="0" w:color="auto"/>
            </w:tcBorders>
          </w:tcPr>
          <w:p w14:paraId="53C077D2" w14:textId="77777777" w:rsidR="00F942B6" w:rsidRPr="00C41BA7" w:rsidRDefault="00F942B6" w:rsidP="00BE3AE6">
            <w:pPr>
              <w:rPr>
                <w:rFonts w:cs="Arial"/>
                <w:szCs w:val="22"/>
                <w:highlight w:val="yellow"/>
              </w:rPr>
            </w:pPr>
            <w:r w:rsidRPr="00C41BA7">
              <w:rPr>
                <w:rFonts w:cs="Arial"/>
                <w:szCs w:val="22"/>
                <w:highlight w:val="yellow"/>
              </w:rPr>
              <w:t>Compare regulator gauge to cylinder gauge:</w:t>
            </w:r>
          </w:p>
        </w:tc>
        <w:tc>
          <w:tcPr>
            <w:tcW w:w="720" w:type="dxa"/>
            <w:tcBorders>
              <w:top w:val="single" w:sz="6" w:space="0" w:color="auto"/>
              <w:left w:val="single" w:sz="6" w:space="0" w:color="auto"/>
              <w:bottom w:val="single" w:sz="6" w:space="0" w:color="auto"/>
              <w:right w:val="single" w:sz="6" w:space="0" w:color="auto"/>
            </w:tcBorders>
          </w:tcPr>
          <w:p w14:paraId="19C18659" w14:textId="77777777" w:rsidR="00F942B6" w:rsidRPr="00C41BA7" w:rsidRDefault="00F942B6" w:rsidP="00BE3AE6">
            <w:pPr>
              <w:rPr>
                <w:rFonts w:cs="Arial"/>
                <w:szCs w:val="22"/>
                <w:highlight w:val="yellow"/>
              </w:rPr>
            </w:pPr>
          </w:p>
        </w:tc>
      </w:tr>
      <w:tr w:rsidR="00F942B6" w:rsidRPr="00C41BA7" w14:paraId="4906A499" w14:textId="77777777" w:rsidTr="00BE3AE6">
        <w:trPr>
          <w:trHeight w:val="288"/>
        </w:trPr>
        <w:tc>
          <w:tcPr>
            <w:tcW w:w="8730" w:type="dxa"/>
            <w:tcBorders>
              <w:top w:val="single" w:sz="6" w:space="0" w:color="auto"/>
              <w:left w:val="single" w:sz="6" w:space="0" w:color="auto"/>
              <w:bottom w:val="single" w:sz="6" w:space="0" w:color="auto"/>
              <w:right w:val="single" w:sz="6" w:space="0" w:color="auto"/>
            </w:tcBorders>
          </w:tcPr>
          <w:p w14:paraId="65474151" w14:textId="77777777" w:rsidR="00F942B6" w:rsidRPr="00C41BA7" w:rsidRDefault="00F942B6" w:rsidP="00BE3AE6">
            <w:pPr>
              <w:rPr>
                <w:rFonts w:cs="Arial"/>
                <w:szCs w:val="22"/>
                <w:highlight w:val="yellow"/>
              </w:rPr>
            </w:pPr>
            <w:r w:rsidRPr="00C41BA7">
              <w:rPr>
                <w:rFonts w:cs="Arial"/>
                <w:szCs w:val="22"/>
                <w:highlight w:val="yellow"/>
              </w:rPr>
              <w:t xml:space="preserve">Inspect </w:t>
            </w:r>
            <w:r w:rsidR="00823472">
              <w:rPr>
                <w:rFonts w:cs="Arial"/>
                <w:szCs w:val="22"/>
                <w:highlight w:val="yellow"/>
              </w:rPr>
              <w:t xml:space="preserve">and listen </w:t>
            </w:r>
            <w:r w:rsidRPr="00C41BA7">
              <w:rPr>
                <w:rFonts w:cs="Arial"/>
                <w:szCs w:val="22"/>
                <w:highlight w:val="yellow"/>
              </w:rPr>
              <w:t xml:space="preserve">for leakage </w:t>
            </w:r>
          </w:p>
        </w:tc>
        <w:tc>
          <w:tcPr>
            <w:tcW w:w="720" w:type="dxa"/>
            <w:tcBorders>
              <w:top w:val="single" w:sz="6" w:space="0" w:color="auto"/>
              <w:left w:val="single" w:sz="6" w:space="0" w:color="auto"/>
              <w:bottom w:val="single" w:sz="6" w:space="0" w:color="auto"/>
              <w:right w:val="single" w:sz="6" w:space="0" w:color="auto"/>
            </w:tcBorders>
          </w:tcPr>
          <w:p w14:paraId="79A1A367" w14:textId="77777777" w:rsidR="00F942B6" w:rsidRPr="00C41BA7" w:rsidRDefault="00F942B6" w:rsidP="00BE3AE6">
            <w:pPr>
              <w:rPr>
                <w:rFonts w:cs="Arial"/>
                <w:szCs w:val="22"/>
                <w:highlight w:val="yellow"/>
              </w:rPr>
            </w:pPr>
          </w:p>
        </w:tc>
      </w:tr>
      <w:tr w:rsidR="00F942B6" w:rsidRPr="00C41BA7" w14:paraId="657B3F3B" w14:textId="77777777" w:rsidTr="00BE3AE6">
        <w:trPr>
          <w:trHeight w:val="288"/>
        </w:trPr>
        <w:tc>
          <w:tcPr>
            <w:tcW w:w="8730" w:type="dxa"/>
            <w:tcBorders>
              <w:top w:val="single" w:sz="6" w:space="0" w:color="auto"/>
              <w:left w:val="single" w:sz="6" w:space="0" w:color="auto"/>
              <w:bottom w:val="single" w:sz="6" w:space="0" w:color="auto"/>
              <w:right w:val="single" w:sz="6" w:space="0" w:color="auto"/>
            </w:tcBorders>
          </w:tcPr>
          <w:p w14:paraId="1EE556ED" w14:textId="77777777" w:rsidR="00F942B6" w:rsidRPr="00C41BA7" w:rsidRDefault="00F942B6" w:rsidP="00BE3AE6">
            <w:pPr>
              <w:rPr>
                <w:rFonts w:cs="Arial"/>
                <w:szCs w:val="22"/>
                <w:highlight w:val="yellow"/>
              </w:rPr>
            </w:pPr>
            <w:r w:rsidRPr="00C41BA7">
              <w:rPr>
                <w:rFonts w:cs="Arial"/>
                <w:szCs w:val="22"/>
                <w:highlight w:val="yellow"/>
              </w:rPr>
              <w:t>Check for alarm:</w:t>
            </w:r>
          </w:p>
        </w:tc>
        <w:tc>
          <w:tcPr>
            <w:tcW w:w="720" w:type="dxa"/>
            <w:tcBorders>
              <w:top w:val="single" w:sz="6" w:space="0" w:color="auto"/>
              <w:left w:val="single" w:sz="6" w:space="0" w:color="auto"/>
              <w:bottom w:val="single" w:sz="6" w:space="0" w:color="auto"/>
              <w:right w:val="single" w:sz="6" w:space="0" w:color="auto"/>
            </w:tcBorders>
          </w:tcPr>
          <w:p w14:paraId="5F4497AA" w14:textId="77777777" w:rsidR="00F942B6" w:rsidRPr="00C41BA7" w:rsidRDefault="00F942B6" w:rsidP="00BE3AE6">
            <w:pPr>
              <w:rPr>
                <w:rFonts w:cs="Arial"/>
                <w:szCs w:val="22"/>
                <w:highlight w:val="yellow"/>
              </w:rPr>
            </w:pPr>
          </w:p>
        </w:tc>
      </w:tr>
      <w:tr w:rsidR="00F942B6" w:rsidRPr="00C41BA7" w14:paraId="7E453999" w14:textId="77777777" w:rsidTr="00BE3AE6">
        <w:trPr>
          <w:trHeight w:val="288"/>
        </w:trPr>
        <w:tc>
          <w:tcPr>
            <w:tcW w:w="8730" w:type="dxa"/>
            <w:tcBorders>
              <w:top w:val="single" w:sz="6" w:space="0" w:color="auto"/>
              <w:left w:val="single" w:sz="6" w:space="0" w:color="auto"/>
              <w:bottom w:val="single" w:sz="6" w:space="0" w:color="auto"/>
              <w:right w:val="single" w:sz="6" w:space="0" w:color="auto"/>
            </w:tcBorders>
          </w:tcPr>
          <w:p w14:paraId="4435988B" w14:textId="77777777" w:rsidR="00F942B6" w:rsidRPr="00C41BA7" w:rsidRDefault="00F942B6" w:rsidP="00BE3AE6">
            <w:pPr>
              <w:rPr>
                <w:rFonts w:cs="Arial"/>
                <w:szCs w:val="22"/>
                <w:highlight w:val="yellow"/>
              </w:rPr>
            </w:pPr>
            <w:r w:rsidRPr="00C41BA7">
              <w:rPr>
                <w:rFonts w:cs="Arial"/>
                <w:szCs w:val="22"/>
                <w:highlight w:val="yellow"/>
              </w:rPr>
              <w:t>Other defects noted and reported:</w:t>
            </w:r>
          </w:p>
        </w:tc>
        <w:tc>
          <w:tcPr>
            <w:tcW w:w="720" w:type="dxa"/>
            <w:tcBorders>
              <w:top w:val="single" w:sz="6" w:space="0" w:color="auto"/>
              <w:left w:val="single" w:sz="6" w:space="0" w:color="auto"/>
              <w:bottom w:val="single" w:sz="6" w:space="0" w:color="auto"/>
              <w:right w:val="single" w:sz="6" w:space="0" w:color="auto"/>
            </w:tcBorders>
          </w:tcPr>
          <w:p w14:paraId="5729EBBB" w14:textId="77777777" w:rsidR="00F942B6" w:rsidRPr="00C41BA7" w:rsidRDefault="00F942B6" w:rsidP="00BE3AE6">
            <w:pPr>
              <w:rPr>
                <w:rFonts w:cs="Arial"/>
                <w:szCs w:val="22"/>
                <w:highlight w:val="yellow"/>
              </w:rPr>
            </w:pPr>
          </w:p>
        </w:tc>
      </w:tr>
    </w:tbl>
    <w:p w14:paraId="40BFAC86" w14:textId="77777777" w:rsidR="00F942B6" w:rsidRPr="00C41BA7" w:rsidRDefault="00F942B6" w:rsidP="00F942B6">
      <w:pPr>
        <w:rPr>
          <w:rFonts w:cs="Arial"/>
          <w:szCs w:val="22"/>
          <w:highlight w:val="yellow"/>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6"/>
        <w:gridCol w:w="1814"/>
        <w:gridCol w:w="6292"/>
      </w:tblGrid>
      <w:tr w:rsidR="00F942B6" w:rsidRPr="003A140A" w14:paraId="0DE0C1F9" w14:textId="77777777" w:rsidTr="00CF0CA8">
        <w:tc>
          <w:tcPr>
            <w:tcW w:w="1136" w:type="dxa"/>
          </w:tcPr>
          <w:p w14:paraId="144A79F5" w14:textId="77777777" w:rsidR="00F942B6" w:rsidRPr="00275D37" w:rsidRDefault="00F942B6" w:rsidP="00BE3AE6">
            <w:pPr>
              <w:jc w:val="center"/>
              <w:rPr>
                <w:rFonts w:cs="Arial"/>
                <w:b/>
                <w:bCs/>
                <w:szCs w:val="22"/>
                <w:highlight w:val="yellow"/>
              </w:rPr>
            </w:pPr>
            <w:r w:rsidRPr="00275D37">
              <w:rPr>
                <w:rFonts w:cs="Arial"/>
                <w:b/>
                <w:bCs/>
                <w:szCs w:val="22"/>
                <w:highlight w:val="yellow"/>
              </w:rPr>
              <w:t>Date</w:t>
            </w:r>
          </w:p>
        </w:tc>
        <w:tc>
          <w:tcPr>
            <w:tcW w:w="1814" w:type="dxa"/>
          </w:tcPr>
          <w:p w14:paraId="0835675A" w14:textId="77777777" w:rsidR="00F942B6" w:rsidRPr="00275D37" w:rsidRDefault="00F942B6" w:rsidP="00BE3AE6">
            <w:pPr>
              <w:jc w:val="center"/>
              <w:rPr>
                <w:rFonts w:cs="Arial"/>
                <w:b/>
                <w:bCs/>
                <w:szCs w:val="22"/>
                <w:highlight w:val="yellow"/>
              </w:rPr>
            </w:pPr>
            <w:r w:rsidRPr="00275D37">
              <w:rPr>
                <w:rFonts w:cs="Arial"/>
                <w:b/>
                <w:bCs/>
                <w:szCs w:val="22"/>
                <w:highlight w:val="yellow"/>
              </w:rPr>
              <w:t>Inspected By</w:t>
            </w:r>
          </w:p>
        </w:tc>
        <w:tc>
          <w:tcPr>
            <w:tcW w:w="6292" w:type="dxa"/>
          </w:tcPr>
          <w:p w14:paraId="03CA95C8" w14:textId="77777777" w:rsidR="00F942B6" w:rsidRPr="003A140A" w:rsidRDefault="00F942B6" w:rsidP="00BE3AE6">
            <w:pPr>
              <w:jc w:val="center"/>
              <w:rPr>
                <w:rFonts w:cs="Arial"/>
                <w:b/>
                <w:bCs/>
                <w:szCs w:val="22"/>
              </w:rPr>
            </w:pPr>
            <w:r w:rsidRPr="00275D37">
              <w:rPr>
                <w:rFonts w:cs="Arial"/>
                <w:b/>
                <w:bCs/>
                <w:szCs w:val="22"/>
                <w:highlight w:val="yellow"/>
              </w:rPr>
              <w:t>Comments</w:t>
            </w:r>
            <w:r w:rsidR="00823472" w:rsidRPr="00275D37">
              <w:rPr>
                <w:rFonts w:cs="Arial"/>
                <w:b/>
                <w:bCs/>
                <w:szCs w:val="22"/>
                <w:highlight w:val="yellow"/>
              </w:rPr>
              <w:t>/Corrective Actions</w:t>
            </w:r>
          </w:p>
        </w:tc>
      </w:tr>
      <w:tr w:rsidR="00F942B6" w:rsidRPr="003A140A" w14:paraId="7107327A" w14:textId="77777777" w:rsidTr="00CF0CA8">
        <w:trPr>
          <w:trHeight w:val="288"/>
        </w:trPr>
        <w:tc>
          <w:tcPr>
            <w:tcW w:w="1136" w:type="dxa"/>
          </w:tcPr>
          <w:p w14:paraId="027E164C" w14:textId="77777777" w:rsidR="00F942B6" w:rsidRPr="003A140A" w:rsidRDefault="00F942B6" w:rsidP="00BE3AE6">
            <w:pPr>
              <w:rPr>
                <w:rFonts w:cs="Arial"/>
                <w:szCs w:val="22"/>
              </w:rPr>
            </w:pPr>
          </w:p>
        </w:tc>
        <w:tc>
          <w:tcPr>
            <w:tcW w:w="1814" w:type="dxa"/>
          </w:tcPr>
          <w:p w14:paraId="3A2A14DC" w14:textId="77777777" w:rsidR="00F942B6" w:rsidRPr="003A140A" w:rsidRDefault="00F942B6" w:rsidP="00BE3AE6">
            <w:pPr>
              <w:rPr>
                <w:rFonts w:cs="Arial"/>
                <w:szCs w:val="22"/>
              </w:rPr>
            </w:pPr>
          </w:p>
        </w:tc>
        <w:tc>
          <w:tcPr>
            <w:tcW w:w="6292" w:type="dxa"/>
          </w:tcPr>
          <w:p w14:paraId="7B6F1F0D" w14:textId="77777777" w:rsidR="00F942B6" w:rsidRPr="003A140A" w:rsidRDefault="00F942B6" w:rsidP="00BE3AE6">
            <w:pPr>
              <w:rPr>
                <w:rFonts w:cs="Arial"/>
                <w:szCs w:val="22"/>
              </w:rPr>
            </w:pPr>
          </w:p>
        </w:tc>
      </w:tr>
      <w:tr w:rsidR="00F942B6" w:rsidRPr="003A140A" w14:paraId="7AB5B74D" w14:textId="77777777" w:rsidTr="00CF0CA8">
        <w:trPr>
          <w:trHeight w:val="288"/>
        </w:trPr>
        <w:tc>
          <w:tcPr>
            <w:tcW w:w="1136" w:type="dxa"/>
          </w:tcPr>
          <w:p w14:paraId="3C285CCB" w14:textId="77777777" w:rsidR="00F942B6" w:rsidRPr="003A140A" w:rsidRDefault="00F942B6" w:rsidP="00BE3AE6">
            <w:pPr>
              <w:rPr>
                <w:rFonts w:cs="Arial"/>
                <w:szCs w:val="22"/>
              </w:rPr>
            </w:pPr>
          </w:p>
        </w:tc>
        <w:tc>
          <w:tcPr>
            <w:tcW w:w="1814" w:type="dxa"/>
          </w:tcPr>
          <w:p w14:paraId="737CB5EE" w14:textId="77777777" w:rsidR="00F942B6" w:rsidRPr="003A140A" w:rsidRDefault="00F942B6" w:rsidP="00BE3AE6">
            <w:pPr>
              <w:rPr>
                <w:rFonts w:cs="Arial"/>
                <w:szCs w:val="22"/>
              </w:rPr>
            </w:pPr>
          </w:p>
        </w:tc>
        <w:tc>
          <w:tcPr>
            <w:tcW w:w="6292" w:type="dxa"/>
          </w:tcPr>
          <w:p w14:paraId="125C51AB" w14:textId="77777777" w:rsidR="00F942B6" w:rsidRPr="003A140A" w:rsidRDefault="00F942B6" w:rsidP="00BE3AE6">
            <w:pPr>
              <w:rPr>
                <w:rFonts w:cs="Arial"/>
                <w:szCs w:val="22"/>
              </w:rPr>
            </w:pPr>
          </w:p>
        </w:tc>
      </w:tr>
      <w:tr w:rsidR="00F942B6" w:rsidRPr="003A140A" w14:paraId="4D789CA2" w14:textId="77777777" w:rsidTr="00CF0CA8">
        <w:trPr>
          <w:trHeight w:val="288"/>
        </w:trPr>
        <w:tc>
          <w:tcPr>
            <w:tcW w:w="1136" w:type="dxa"/>
          </w:tcPr>
          <w:p w14:paraId="28460F4B" w14:textId="77777777" w:rsidR="00F942B6" w:rsidRPr="003A140A" w:rsidRDefault="00F942B6" w:rsidP="00BE3AE6">
            <w:pPr>
              <w:rPr>
                <w:rFonts w:cs="Arial"/>
                <w:szCs w:val="22"/>
              </w:rPr>
            </w:pPr>
          </w:p>
        </w:tc>
        <w:tc>
          <w:tcPr>
            <w:tcW w:w="1814" w:type="dxa"/>
          </w:tcPr>
          <w:p w14:paraId="22C56FB6" w14:textId="77777777" w:rsidR="00F942B6" w:rsidRPr="003A140A" w:rsidRDefault="00F942B6" w:rsidP="00BE3AE6">
            <w:pPr>
              <w:rPr>
                <w:rFonts w:cs="Arial"/>
                <w:szCs w:val="22"/>
              </w:rPr>
            </w:pPr>
          </w:p>
        </w:tc>
        <w:tc>
          <w:tcPr>
            <w:tcW w:w="6292" w:type="dxa"/>
          </w:tcPr>
          <w:p w14:paraId="0B5B6D31" w14:textId="77777777" w:rsidR="00F942B6" w:rsidRPr="003A140A" w:rsidRDefault="00F942B6" w:rsidP="00BE3AE6">
            <w:pPr>
              <w:rPr>
                <w:rFonts w:cs="Arial"/>
                <w:szCs w:val="22"/>
              </w:rPr>
            </w:pPr>
          </w:p>
        </w:tc>
      </w:tr>
      <w:tr w:rsidR="00F942B6" w:rsidRPr="003A140A" w14:paraId="1A352E07" w14:textId="77777777" w:rsidTr="00CF0CA8">
        <w:trPr>
          <w:trHeight w:val="288"/>
        </w:trPr>
        <w:tc>
          <w:tcPr>
            <w:tcW w:w="1136" w:type="dxa"/>
          </w:tcPr>
          <w:p w14:paraId="271DD6A8" w14:textId="77777777" w:rsidR="00F942B6" w:rsidRPr="003A140A" w:rsidRDefault="00F942B6" w:rsidP="00BE3AE6">
            <w:pPr>
              <w:rPr>
                <w:rFonts w:cs="Arial"/>
                <w:szCs w:val="22"/>
              </w:rPr>
            </w:pPr>
          </w:p>
        </w:tc>
        <w:tc>
          <w:tcPr>
            <w:tcW w:w="1814" w:type="dxa"/>
          </w:tcPr>
          <w:p w14:paraId="3EC0C2C6" w14:textId="77777777" w:rsidR="00F942B6" w:rsidRPr="003A140A" w:rsidRDefault="00F942B6" w:rsidP="00BE3AE6">
            <w:pPr>
              <w:rPr>
                <w:rFonts w:cs="Arial"/>
                <w:szCs w:val="22"/>
              </w:rPr>
            </w:pPr>
          </w:p>
        </w:tc>
        <w:tc>
          <w:tcPr>
            <w:tcW w:w="6292" w:type="dxa"/>
          </w:tcPr>
          <w:p w14:paraId="03FCF44F" w14:textId="77777777" w:rsidR="00F942B6" w:rsidRPr="003A140A" w:rsidRDefault="00F942B6" w:rsidP="00BE3AE6">
            <w:pPr>
              <w:rPr>
                <w:rFonts w:cs="Arial"/>
                <w:szCs w:val="22"/>
              </w:rPr>
            </w:pPr>
          </w:p>
        </w:tc>
      </w:tr>
      <w:tr w:rsidR="00F942B6" w:rsidRPr="003A140A" w14:paraId="72316DB2" w14:textId="77777777" w:rsidTr="00CF0CA8">
        <w:trPr>
          <w:trHeight w:val="288"/>
        </w:trPr>
        <w:tc>
          <w:tcPr>
            <w:tcW w:w="1136" w:type="dxa"/>
          </w:tcPr>
          <w:p w14:paraId="05338648" w14:textId="77777777" w:rsidR="00F942B6" w:rsidRPr="003A140A" w:rsidRDefault="00F942B6" w:rsidP="00BE3AE6">
            <w:pPr>
              <w:rPr>
                <w:rFonts w:cs="Arial"/>
                <w:szCs w:val="22"/>
              </w:rPr>
            </w:pPr>
          </w:p>
        </w:tc>
        <w:tc>
          <w:tcPr>
            <w:tcW w:w="1814" w:type="dxa"/>
          </w:tcPr>
          <w:p w14:paraId="24B3336D" w14:textId="77777777" w:rsidR="00F942B6" w:rsidRPr="003A140A" w:rsidRDefault="00F942B6" w:rsidP="00BE3AE6">
            <w:pPr>
              <w:rPr>
                <w:rFonts w:cs="Arial"/>
                <w:szCs w:val="22"/>
              </w:rPr>
            </w:pPr>
          </w:p>
        </w:tc>
        <w:tc>
          <w:tcPr>
            <w:tcW w:w="6292" w:type="dxa"/>
          </w:tcPr>
          <w:p w14:paraId="09C8AA14" w14:textId="77777777" w:rsidR="00F942B6" w:rsidRPr="003A140A" w:rsidRDefault="00F942B6" w:rsidP="00BE3AE6">
            <w:pPr>
              <w:rPr>
                <w:rFonts w:cs="Arial"/>
                <w:szCs w:val="22"/>
              </w:rPr>
            </w:pPr>
          </w:p>
        </w:tc>
      </w:tr>
      <w:tr w:rsidR="00F942B6" w:rsidRPr="003A140A" w14:paraId="1860DB01" w14:textId="77777777" w:rsidTr="00CF0CA8">
        <w:trPr>
          <w:trHeight w:val="288"/>
        </w:trPr>
        <w:tc>
          <w:tcPr>
            <w:tcW w:w="1136" w:type="dxa"/>
          </w:tcPr>
          <w:p w14:paraId="6D4A3AD9" w14:textId="77777777" w:rsidR="00F942B6" w:rsidRPr="003A140A" w:rsidRDefault="00F942B6" w:rsidP="00BE3AE6">
            <w:pPr>
              <w:rPr>
                <w:rFonts w:cs="Arial"/>
                <w:szCs w:val="22"/>
              </w:rPr>
            </w:pPr>
          </w:p>
        </w:tc>
        <w:tc>
          <w:tcPr>
            <w:tcW w:w="1814" w:type="dxa"/>
          </w:tcPr>
          <w:p w14:paraId="53C09A55" w14:textId="77777777" w:rsidR="00F942B6" w:rsidRPr="003A140A" w:rsidRDefault="00F942B6" w:rsidP="00BE3AE6">
            <w:pPr>
              <w:rPr>
                <w:rFonts w:cs="Arial"/>
                <w:szCs w:val="22"/>
              </w:rPr>
            </w:pPr>
          </w:p>
        </w:tc>
        <w:tc>
          <w:tcPr>
            <w:tcW w:w="6292" w:type="dxa"/>
          </w:tcPr>
          <w:p w14:paraId="1EED8054" w14:textId="77777777" w:rsidR="00F942B6" w:rsidRPr="003A140A" w:rsidRDefault="00F942B6" w:rsidP="00BE3AE6">
            <w:pPr>
              <w:rPr>
                <w:rFonts w:cs="Arial"/>
                <w:szCs w:val="22"/>
              </w:rPr>
            </w:pPr>
          </w:p>
        </w:tc>
      </w:tr>
      <w:tr w:rsidR="00F942B6" w:rsidRPr="003A140A" w14:paraId="67FD61D3" w14:textId="77777777" w:rsidTr="00CF0CA8">
        <w:trPr>
          <w:trHeight w:val="288"/>
        </w:trPr>
        <w:tc>
          <w:tcPr>
            <w:tcW w:w="1136" w:type="dxa"/>
          </w:tcPr>
          <w:p w14:paraId="56BE6996" w14:textId="77777777" w:rsidR="00F942B6" w:rsidRPr="003A140A" w:rsidRDefault="00F942B6" w:rsidP="00BE3AE6">
            <w:pPr>
              <w:rPr>
                <w:rFonts w:cs="Arial"/>
                <w:szCs w:val="22"/>
              </w:rPr>
            </w:pPr>
          </w:p>
        </w:tc>
        <w:tc>
          <w:tcPr>
            <w:tcW w:w="1814" w:type="dxa"/>
          </w:tcPr>
          <w:p w14:paraId="61E5907B" w14:textId="77777777" w:rsidR="00F942B6" w:rsidRPr="003A140A" w:rsidRDefault="00F942B6" w:rsidP="00BE3AE6">
            <w:pPr>
              <w:rPr>
                <w:rFonts w:cs="Arial"/>
                <w:szCs w:val="22"/>
              </w:rPr>
            </w:pPr>
          </w:p>
        </w:tc>
        <w:tc>
          <w:tcPr>
            <w:tcW w:w="6292" w:type="dxa"/>
          </w:tcPr>
          <w:p w14:paraId="3EE4BB97" w14:textId="77777777" w:rsidR="00F942B6" w:rsidRPr="003A140A" w:rsidRDefault="00F942B6" w:rsidP="00BE3AE6">
            <w:pPr>
              <w:rPr>
                <w:rFonts w:cs="Arial"/>
                <w:szCs w:val="22"/>
              </w:rPr>
            </w:pPr>
          </w:p>
        </w:tc>
      </w:tr>
      <w:tr w:rsidR="00F942B6" w:rsidRPr="003A140A" w14:paraId="0305E147" w14:textId="77777777" w:rsidTr="00CF0CA8">
        <w:trPr>
          <w:trHeight w:val="288"/>
        </w:trPr>
        <w:tc>
          <w:tcPr>
            <w:tcW w:w="1136" w:type="dxa"/>
          </w:tcPr>
          <w:p w14:paraId="7E9ED0E9" w14:textId="77777777" w:rsidR="00F942B6" w:rsidRPr="003A140A" w:rsidRDefault="00F942B6" w:rsidP="00BE3AE6">
            <w:pPr>
              <w:rPr>
                <w:rFonts w:cs="Arial"/>
                <w:szCs w:val="22"/>
              </w:rPr>
            </w:pPr>
          </w:p>
        </w:tc>
        <w:tc>
          <w:tcPr>
            <w:tcW w:w="1814" w:type="dxa"/>
          </w:tcPr>
          <w:p w14:paraId="2DC1851D" w14:textId="77777777" w:rsidR="00F942B6" w:rsidRPr="003A140A" w:rsidRDefault="00F942B6" w:rsidP="00BE3AE6">
            <w:pPr>
              <w:rPr>
                <w:rFonts w:cs="Arial"/>
                <w:szCs w:val="22"/>
              </w:rPr>
            </w:pPr>
          </w:p>
        </w:tc>
        <w:tc>
          <w:tcPr>
            <w:tcW w:w="6292" w:type="dxa"/>
          </w:tcPr>
          <w:p w14:paraId="741C76C9" w14:textId="77777777" w:rsidR="00F942B6" w:rsidRPr="003A140A" w:rsidRDefault="00F942B6" w:rsidP="00BE3AE6">
            <w:pPr>
              <w:rPr>
                <w:rFonts w:cs="Arial"/>
                <w:szCs w:val="22"/>
              </w:rPr>
            </w:pPr>
          </w:p>
        </w:tc>
      </w:tr>
      <w:tr w:rsidR="00F942B6" w:rsidRPr="003A140A" w14:paraId="7E6B454C" w14:textId="77777777" w:rsidTr="00CF0CA8">
        <w:trPr>
          <w:trHeight w:val="288"/>
        </w:trPr>
        <w:tc>
          <w:tcPr>
            <w:tcW w:w="1136" w:type="dxa"/>
          </w:tcPr>
          <w:p w14:paraId="13A015C5" w14:textId="77777777" w:rsidR="00F942B6" w:rsidRPr="003A140A" w:rsidRDefault="00F942B6" w:rsidP="00BE3AE6">
            <w:pPr>
              <w:rPr>
                <w:rFonts w:cs="Arial"/>
                <w:szCs w:val="22"/>
              </w:rPr>
            </w:pPr>
          </w:p>
        </w:tc>
        <w:tc>
          <w:tcPr>
            <w:tcW w:w="1814" w:type="dxa"/>
          </w:tcPr>
          <w:p w14:paraId="7F6FEA27" w14:textId="77777777" w:rsidR="00F942B6" w:rsidRPr="003A140A" w:rsidRDefault="00F942B6" w:rsidP="00BE3AE6">
            <w:pPr>
              <w:rPr>
                <w:rFonts w:cs="Arial"/>
                <w:szCs w:val="22"/>
              </w:rPr>
            </w:pPr>
          </w:p>
        </w:tc>
        <w:tc>
          <w:tcPr>
            <w:tcW w:w="6292" w:type="dxa"/>
          </w:tcPr>
          <w:p w14:paraId="0376C4DF" w14:textId="77777777" w:rsidR="00F942B6" w:rsidRPr="003A140A" w:rsidRDefault="00F942B6" w:rsidP="00BE3AE6">
            <w:pPr>
              <w:rPr>
                <w:rFonts w:cs="Arial"/>
                <w:szCs w:val="22"/>
              </w:rPr>
            </w:pPr>
          </w:p>
        </w:tc>
      </w:tr>
      <w:tr w:rsidR="00F942B6" w:rsidRPr="003A140A" w14:paraId="183E9489" w14:textId="77777777" w:rsidTr="00CF0CA8">
        <w:trPr>
          <w:trHeight w:val="288"/>
        </w:trPr>
        <w:tc>
          <w:tcPr>
            <w:tcW w:w="1136" w:type="dxa"/>
          </w:tcPr>
          <w:p w14:paraId="744E6DD7" w14:textId="77777777" w:rsidR="00F942B6" w:rsidRPr="003A140A" w:rsidRDefault="00F942B6" w:rsidP="00BE3AE6">
            <w:pPr>
              <w:rPr>
                <w:rFonts w:cs="Arial"/>
                <w:szCs w:val="22"/>
              </w:rPr>
            </w:pPr>
          </w:p>
        </w:tc>
        <w:tc>
          <w:tcPr>
            <w:tcW w:w="1814" w:type="dxa"/>
          </w:tcPr>
          <w:p w14:paraId="7FD8CD68" w14:textId="77777777" w:rsidR="00F942B6" w:rsidRPr="003A140A" w:rsidRDefault="00F942B6" w:rsidP="00BE3AE6">
            <w:pPr>
              <w:rPr>
                <w:rFonts w:cs="Arial"/>
                <w:szCs w:val="22"/>
              </w:rPr>
            </w:pPr>
          </w:p>
        </w:tc>
        <w:tc>
          <w:tcPr>
            <w:tcW w:w="6292" w:type="dxa"/>
          </w:tcPr>
          <w:p w14:paraId="3B4D1C2C" w14:textId="77777777" w:rsidR="00F942B6" w:rsidRPr="003A140A" w:rsidRDefault="00F942B6" w:rsidP="00BE3AE6">
            <w:pPr>
              <w:rPr>
                <w:rFonts w:cs="Arial"/>
                <w:szCs w:val="22"/>
              </w:rPr>
            </w:pPr>
          </w:p>
        </w:tc>
      </w:tr>
      <w:tr w:rsidR="00F942B6" w:rsidRPr="003A140A" w14:paraId="52EABB34" w14:textId="77777777" w:rsidTr="00CF0CA8">
        <w:trPr>
          <w:trHeight w:val="288"/>
        </w:trPr>
        <w:tc>
          <w:tcPr>
            <w:tcW w:w="1136" w:type="dxa"/>
          </w:tcPr>
          <w:p w14:paraId="33D5095D" w14:textId="77777777" w:rsidR="00F942B6" w:rsidRPr="003A140A" w:rsidRDefault="00F942B6" w:rsidP="00BE3AE6">
            <w:pPr>
              <w:rPr>
                <w:rFonts w:cs="Arial"/>
                <w:szCs w:val="22"/>
              </w:rPr>
            </w:pPr>
          </w:p>
        </w:tc>
        <w:tc>
          <w:tcPr>
            <w:tcW w:w="1814" w:type="dxa"/>
          </w:tcPr>
          <w:p w14:paraId="0ED4F41A" w14:textId="77777777" w:rsidR="00F942B6" w:rsidRPr="003A140A" w:rsidRDefault="00F942B6" w:rsidP="00BE3AE6">
            <w:pPr>
              <w:rPr>
                <w:rFonts w:cs="Arial"/>
                <w:szCs w:val="22"/>
              </w:rPr>
            </w:pPr>
          </w:p>
        </w:tc>
        <w:tc>
          <w:tcPr>
            <w:tcW w:w="6292" w:type="dxa"/>
          </w:tcPr>
          <w:p w14:paraId="1AA54F95" w14:textId="77777777" w:rsidR="00F942B6" w:rsidRPr="003A140A" w:rsidRDefault="00F942B6" w:rsidP="00BE3AE6">
            <w:pPr>
              <w:rPr>
                <w:rFonts w:cs="Arial"/>
                <w:szCs w:val="22"/>
              </w:rPr>
            </w:pPr>
          </w:p>
        </w:tc>
      </w:tr>
      <w:tr w:rsidR="00F942B6" w:rsidRPr="003A140A" w14:paraId="20F1BF32" w14:textId="77777777" w:rsidTr="00CF0CA8">
        <w:trPr>
          <w:trHeight w:val="288"/>
        </w:trPr>
        <w:tc>
          <w:tcPr>
            <w:tcW w:w="1136" w:type="dxa"/>
          </w:tcPr>
          <w:p w14:paraId="121C9CF3" w14:textId="77777777" w:rsidR="00F942B6" w:rsidRPr="003A140A" w:rsidRDefault="00F942B6" w:rsidP="00BE3AE6">
            <w:pPr>
              <w:rPr>
                <w:rFonts w:cs="Arial"/>
                <w:szCs w:val="22"/>
              </w:rPr>
            </w:pPr>
          </w:p>
        </w:tc>
        <w:tc>
          <w:tcPr>
            <w:tcW w:w="1814" w:type="dxa"/>
          </w:tcPr>
          <w:p w14:paraId="6EBDCEB2" w14:textId="77777777" w:rsidR="00F942B6" w:rsidRPr="003A140A" w:rsidRDefault="00F942B6" w:rsidP="00BE3AE6">
            <w:pPr>
              <w:rPr>
                <w:rFonts w:cs="Arial"/>
                <w:szCs w:val="22"/>
              </w:rPr>
            </w:pPr>
          </w:p>
        </w:tc>
        <w:tc>
          <w:tcPr>
            <w:tcW w:w="6292" w:type="dxa"/>
          </w:tcPr>
          <w:p w14:paraId="02AF7A41" w14:textId="77777777" w:rsidR="00F942B6" w:rsidRPr="003A140A" w:rsidRDefault="00F942B6" w:rsidP="00BE3AE6">
            <w:pPr>
              <w:rPr>
                <w:rFonts w:cs="Arial"/>
                <w:szCs w:val="22"/>
              </w:rPr>
            </w:pPr>
          </w:p>
        </w:tc>
      </w:tr>
      <w:tr w:rsidR="00F942B6" w:rsidRPr="003A140A" w14:paraId="475812B9" w14:textId="77777777" w:rsidTr="00CF0CA8">
        <w:trPr>
          <w:trHeight w:val="288"/>
        </w:trPr>
        <w:tc>
          <w:tcPr>
            <w:tcW w:w="1136" w:type="dxa"/>
          </w:tcPr>
          <w:p w14:paraId="7540A1C0" w14:textId="77777777" w:rsidR="00F942B6" w:rsidRPr="003A140A" w:rsidRDefault="00F942B6" w:rsidP="00BE3AE6">
            <w:pPr>
              <w:rPr>
                <w:rFonts w:cs="Arial"/>
                <w:szCs w:val="22"/>
              </w:rPr>
            </w:pPr>
          </w:p>
        </w:tc>
        <w:tc>
          <w:tcPr>
            <w:tcW w:w="1814" w:type="dxa"/>
          </w:tcPr>
          <w:p w14:paraId="4B8A499F" w14:textId="77777777" w:rsidR="00F942B6" w:rsidRPr="003A140A" w:rsidRDefault="00F942B6" w:rsidP="00BE3AE6">
            <w:pPr>
              <w:rPr>
                <w:rFonts w:cs="Arial"/>
                <w:szCs w:val="22"/>
              </w:rPr>
            </w:pPr>
          </w:p>
        </w:tc>
        <w:tc>
          <w:tcPr>
            <w:tcW w:w="6292" w:type="dxa"/>
          </w:tcPr>
          <w:p w14:paraId="133730CE" w14:textId="77777777" w:rsidR="00F942B6" w:rsidRPr="003A140A" w:rsidRDefault="00F942B6" w:rsidP="00BE3AE6">
            <w:pPr>
              <w:rPr>
                <w:rFonts w:cs="Arial"/>
                <w:szCs w:val="22"/>
              </w:rPr>
            </w:pPr>
          </w:p>
        </w:tc>
      </w:tr>
      <w:tr w:rsidR="00F942B6" w:rsidRPr="003A140A" w14:paraId="65B49FE5" w14:textId="77777777" w:rsidTr="00CF0CA8">
        <w:trPr>
          <w:trHeight w:val="288"/>
        </w:trPr>
        <w:tc>
          <w:tcPr>
            <w:tcW w:w="1136" w:type="dxa"/>
          </w:tcPr>
          <w:p w14:paraId="18D30C6A" w14:textId="77777777" w:rsidR="00F942B6" w:rsidRPr="003A140A" w:rsidRDefault="00F942B6" w:rsidP="00BE3AE6">
            <w:pPr>
              <w:rPr>
                <w:rFonts w:cs="Arial"/>
                <w:szCs w:val="22"/>
              </w:rPr>
            </w:pPr>
          </w:p>
        </w:tc>
        <w:tc>
          <w:tcPr>
            <w:tcW w:w="1814" w:type="dxa"/>
          </w:tcPr>
          <w:p w14:paraId="739003BD" w14:textId="77777777" w:rsidR="00F942B6" w:rsidRPr="003A140A" w:rsidRDefault="00F942B6" w:rsidP="00BE3AE6">
            <w:pPr>
              <w:rPr>
                <w:rFonts w:cs="Arial"/>
                <w:szCs w:val="22"/>
              </w:rPr>
            </w:pPr>
          </w:p>
        </w:tc>
        <w:tc>
          <w:tcPr>
            <w:tcW w:w="6292" w:type="dxa"/>
          </w:tcPr>
          <w:p w14:paraId="76EC6391" w14:textId="77777777" w:rsidR="00F942B6" w:rsidRPr="003A140A" w:rsidRDefault="00F942B6" w:rsidP="00BE3AE6">
            <w:pPr>
              <w:rPr>
                <w:rFonts w:cs="Arial"/>
                <w:szCs w:val="22"/>
              </w:rPr>
            </w:pPr>
          </w:p>
        </w:tc>
      </w:tr>
      <w:tr w:rsidR="00F942B6" w:rsidRPr="003A140A" w14:paraId="6D8D7608" w14:textId="77777777" w:rsidTr="00CF0CA8">
        <w:trPr>
          <w:trHeight w:val="288"/>
        </w:trPr>
        <w:tc>
          <w:tcPr>
            <w:tcW w:w="1136" w:type="dxa"/>
          </w:tcPr>
          <w:p w14:paraId="5D66F586" w14:textId="77777777" w:rsidR="00F942B6" w:rsidRPr="003A140A" w:rsidRDefault="00F942B6" w:rsidP="00BE3AE6">
            <w:pPr>
              <w:rPr>
                <w:rFonts w:cs="Arial"/>
                <w:szCs w:val="22"/>
              </w:rPr>
            </w:pPr>
          </w:p>
        </w:tc>
        <w:tc>
          <w:tcPr>
            <w:tcW w:w="1814" w:type="dxa"/>
          </w:tcPr>
          <w:p w14:paraId="51E5EDA5" w14:textId="77777777" w:rsidR="00F942B6" w:rsidRPr="003A140A" w:rsidRDefault="00F942B6" w:rsidP="00BE3AE6">
            <w:pPr>
              <w:rPr>
                <w:rFonts w:cs="Arial"/>
                <w:szCs w:val="22"/>
              </w:rPr>
            </w:pPr>
          </w:p>
        </w:tc>
        <w:tc>
          <w:tcPr>
            <w:tcW w:w="6292" w:type="dxa"/>
          </w:tcPr>
          <w:p w14:paraId="7CDAB638" w14:textId="77777777" w:rsidR="00F942B6" w:rsidRPr="003A140A" w:rsidRDefault="00F942B6" w:rsidP="00BE3AE6">
            <w:pPr>
              <w:rPr>
                <w:rFonts w:cs="Arial"/>
                <w:szCs w:val="22"/>
              </w:rPr>
            </w:pPr>
          </w:p>
        </w:tc>
      </w:tr>
      <w:tr w:rsidR="00F942B6" w:rsidRPr="003A140A" w14:paraId="533C2243" w14:textId="77777777" w:rsidTr="00CF0CA8">
        <w:trPr>
          <w:trHeight w:val="288"/>
        </w:trPr>
        <w:tc>
          <w:tcPr>
            <w:tcW w:w="1136" w:type="dxa"/>
          </w:tcPr>
          <w:p w14:paraId="66F5FC20" w14:textId="77777777" w:rsidR="00F942B6" w:rsidRPr="003A140A" w:rsidRDefault="00F942B6" w:rsidP="00BE3AE6">
            <w:pPr>
              <w:rPr>
                <w:rFonts w:cs="Arial"/>
                <w:szCs w:val="22"/>
              </w:rPr>
            </w:pPr>
          </w:p>
        </w:tc>
        <w:tc>
          <w:tcPr>
            <w:tcW w:w="1814" w:type="dxa"/>
          </w:tcPr>
          <w:p w14:paraId="05D65522" w14:textId="77777777" w:rsidR="00F942B6" w:rsidRPr="003A140A" w:rsidRDefault="00F942B6" w:rsidP="00BE3AE6">
            <w:pPr>
              <w:rPr>
                <w:rFonts w:cs="Arial"/>
                <w:szCs w:val="22"/>
              </w:rPr>
            </w:pPr>
          </w:p>
        </w:tc>
        <w:tc>
          <w:tcPr>
            <w:tcW w:w="6292" w:type="dxa"/>
          </w:tcPr>
          <w:p w14:paraId="0A8CB659" w14:textId="77777777" w:rsidR="00F942B6" w:rsidRPr="003A140A" w:rsidRDefault="00F942B6" w:rsidP="00BE3AE6">
            <w:pPr>
              <w:rPr>
                <w:rFonts w:cs="Arial"/>
                <w:szCs w:val="22"/>
              </w:rPr>
            </w:pPr>
          </w:p>
        </w:tc>
      </w:tr>
      <w:tr w:rsidR="00F942B6" w:rsidRPr="003A140A" w14:paraId="2756D68A" w14:textId="77777777" w:rsidTr="00CF0CA8">
        <w:trPr>
          <w:trHeight w:val="288"/>
        </w:trPr>
        <w:tc>
          <w:tcPr>
            <w:tcW w:w="1136" w:type="dxa"/>
          </w:tcPr>
          <w:p w14:paraId="44FB4B71" w14:textId="77777777" w:rsidR="00F942B6" w:rsidRPr="003A140A" w:rsidRDefault="00F942B6" w:rsidP="00BE3AE6">
            <w:pPr>
              <w:rPr>
                <w:rFonts w:cs="Arial"/>
                <w:szCs w:val="22"/>
              </w:rPr>
            </w:pPr>
          </w:p>
        </w:tc>
        <w:tc>
          <w:tcPr>
            <w:tcW w:w="1814" w:type="dxa"/>
          </w:tcPr>
          <w:p w14:paraId="778A057D" w14:textId="77777777" w:rsidR="00F942B6" w:rsidRPr="003A140A" w:rsidRDefault="00F942B6" w:rsidP="00BE3AE6">
            <w:pPr>
              <w:rPr>
                <w:rFonts w:cs="Arial"/>
                <w:szCs w:val="22"/>
              </w:rPr>
            </w:pPr>
          </w:p>
        </w:tc>
        <w:tc>
          <w:tcPr>
            <w:tcW w:w="6292" w:type="dxa"/>
          </w:tcPr>
          <w:p w14:paraId="05018BA4" w14:textId="77777777" w:rsidR="00F942B6" w:rsidRPr="003A140A" w:rsidRDefault="00F942B6" w:rsidP="00BE3AE6">
            <w:pPr>
              <w:rPr>
                <w:rFonts w:cs="Arial"/>
                <w:szCs w:val="22"/>
              </w:rPr>
            </w:pPr>
          </w:p>
        </w:tc>
      </w:tr>
      <w:tr w:rsidR="00F942B6" w:rsidRPr="003A140A" w14:paraId="72D4B74E" w14:textId="77777777" w:rsidTr="00CF0CA8">
        <w:trPr>
          <w:trHeight w:val="288"/>
        </w:trPr>
        <w:tc>
          <w:tcPr>
            <w:tcW w:w="1136" w:type="dxa"/>
          </w:tcPr>
          <w:p w14:paraId="49713C4E" w14:textId="77777777" w:rsidR="00F942B6" w:rsidRPr="003A140A" w:rsidRDefault="00F942B6" w:rsidP="00BE3AE6">
            <w:pPr>
              <w:rPr>
                <w:rFonts w:cs="Arial"/>
                <w:szCs w:val="22"/>
              </w:rPr>
            </w:pPr>
          </w:p>
        </w:tc>
        <w:tc>
          <w:tcPr>
            <w:tcW w:w="1814" w:type="dxa"/>
          </w:tcPr>
          <w:p w14:paraId="182363D1" w14:textId="77777777" w:rsidR="00F942B6" w:rsidRPr="003A140A" w:rsidRDefault="00F942B6" w:rsidP="00BE3AE6">
            <w:pPr>
              <w:rPr>
                <w:rFonts w:cs="Arial"/>
                <w:szCs w:val="22"/>
              </w:rPr>
            </w:pPr>
          </w:p>
        </w:tc>
        <w:tc>
          <w:tcPr>
            <w:tcW w:w="6292" w:type="dxa"/>
          </w:tcPr>
          <w:p w14:paraId="20B8F67C" w14:textId="77777777" w:rsidR="00F942B6" w:rsidRPr="003A140A" w:rsidRDefault="00F942B6" w:rsidP="00BE3AE6">
            <w:pPr>
              <w:rPr>
                <w:rFonts w:cs="Arial"/>
                <w:szCs w:val="22"/>
              </w:rPr>
            </w:pPr>
          </w:p>
        </w:tc>
      </w:tr>
      <w:tr w:rsidR="00F942B6" w:rsidRPr="003A140A" w14:paraId="3BF97288" w14:textId="77777777" w:rsidTr="00CF0CA8">
        <w:trPr>
          <w:trHeight w:val="288"/>
        </w:trPr>
        <w:tc>
          <w:tcPr>
            <w:tcW w:w="1136" w:type="dxa"/>
          </w:tcPr>
          <w:p w14:paraId="65891761" w14:textId="77777777" w:rsidR="00F942B6" w:rsidRPr="003A140A" w:rsidRDefault="00F942B6" w:rsidP="00BE3AE6">
            <w:pPr>
              <w:rPr>
                <w:rFonts w:cs="Arial"/>
                <w:szCs w:val="22"/>
              </w:rPr>
            </w:pPr>
          </w:p>
        </w:tc>
        <w:tc>
          <w:tcPr>
            <w:tcW w:w="1814" w:type="dxa"/>
          </w:tcPr>
          <w:p w14:paraId="5752E1BE" w14:textId="77777777" w:rsidR="00F942B6" w:rsidRPr="003A140A" w:rsidRDefault="00F942B6" w:rsidP="00BE3AE6">
            <w:pPr>
              <w:rPr>
                <w:rFonts w:cs="Arial"/>
                <w:szCs w:val="22"/>
              </w:rPr>
            </w:pPr>
          </w:p>
        </w:tc>
        <w:tc>
          <w:tcPr>
            <w:tcW w:w="6292" w:type="dxa"/>
          </w:tcPr>
          <w:p w14:paraId="21AB1961" w14:textId="77777777" w:rsidR="00F942B6" w:rsidRPr="003A140A" w:rsidRDefault="00F942B6" w:rsidP="00BE3AE6">
            <w:pPr>
              <w:rPr>
                <w:rFonts w:cs="Arial"/>
                <w:szCs w:val="22"/>
              </w:rPr>
            </w:pPr>
          </w:p>
        </w:tc>
      </w:tr>
      <w:tr w:rsidR="00F942B6" w:rsidRPr="003A140A" w14:paraId="78540196" w14:textId="77777777" w:rsidTr="00CF0CA8">
        <w:trPr>
          <w:trHeight w:val="288"/>
        </w:trPr>
        <w:tc>
          <w:tcPr>
            <w:tcW w:w="1136" w:type="dxa"/>
          </w:tcPr>
          <w:p w14:paraId="6BABB281" w14:textId="77777777" w:rsidR="00F942B6" w:rsidRPr="003A140A" w:rsidRDefault="00F942B6" w:rsidP="00BE3AE6">
            <w:pPr>
              <w:rPr>
                <w:rFonts w:cs="Arial"/>
                <w:szCs w:val="22"/>
              </w:rPr>
            </w:pPr>
          </w:p>
        </w:tc>
        <w:tc>
          <w:tcPr>
            <w:tcW w:w="1814" w:type="dxa"/>
          </w:tcPr>
          <w:p w14:paraId="34EBFCAB" w14:textId="77777777" w:rsidR="00F942B6" w:rsidRPr="003A140A" w:rsidRDefault="00F942B6" w:rsidP="00BE3AE6">
            <w:pPr>
              <w:rPr>
                <w:rFonts w:cs="Arial"/>
                <w:szCs w:val="22"/>
              </w:rPr>
            </w:pPr>
          </w:p>
        </w:tc>
        <w:tc>
          <w:tcPr>
            <w:tcW w:w="6292" w:type="dxa"/>
          </w:tcPr>
          <w:p w14:paraId="5C49050F" w14:textId="77777777" w:rsidR="00F942B6" w:rsidRPr="003A140A" w:rsidRDefault="00F942B6" w:rsidP="00BE3AE6">
            <w:pPr>
              <w:rPr>
                <w:rFonts w:cs="Arial"/>
                <w:szCs w:val="22"/>
              </w:rPr>
            </w:pPr>
          </w:p>
        </w:tc>
      </w:tr>
      <w:tr w:rsidR="00F942B6" w:rsidRPr="003A140A" w14:paraId="7A0668C2" w14:textId="77777777" w:rsidTr="00CF0CA8">
        <w:trPr>
          <w:trHeight w:val="288"/>
        </w:trPr>
        <w:tc>
          <w:tcPr>
            <w:tcW w:w="1136" w:type="dxa"/>
          </w:tcPr>
          <w:p w14:paraId="49CDE256" w14:textId="77777777" w:rsidR="00F942B6" w:rsidRPr="003A140A" w:rsidRDefault="00F942B6" w:rsidP="00BE3AE6">
            <w:pPr>
              <w:rPr>
                <w:rFonts w:cs="Arial"/>
                <w:szCs w:val="22"/>
              </w:rPr>
            </w:pPr>
          </w:p>
        </w:tc>
        <w:tc>
          <w:tcPr>
            <w:tcW w:w="1814" w:type="dxa"/>
          </w:tcPr>
          <w:p w14:paraId="7A70C70B" w14:textId="77777777" w:rsidR="00F942B6" w:rsidRPr="003A140A" w:rsidRDefault="00F942B6" w:rsidP="00BE3AE6">
            <w:pPr>
              <w:rPr>
                <w:rFonts w:cs="Arial"/>
                <w:szCs w:val="22"/>
              </w:rPr>
            </w:pPr>
          </w:p>
        </w:tc>
        <w:tc>
          <w:tcPr>
            <w:tcW w:w="6292" w:type="dxa"/>
          </w:tcPr>
          <w:p w14:paraId="5390EDFA" w14:textId="77777777" w:rsidR="00F942B6" w:rsidRPr="003A140A" w:rsidRDefault="00F942B6" w:rsidP="00BE3AE6">
            <w:pPr>
              <w:rPr>
                <w:rFonts w:cs="Arial"/>
                <w:szCs w:val="22"/>
              </w:rPr>
            </w:pPr>
          </w:p>
        </w:tc>
      </w:tr>
      <w:tr w:rsidR="00F942B6" w:rsidRPr="003A140A" w14:paraId="42B64C06" w14:textId="77777777" w:rsidTr="00CF0CA8">
        <w:trPr>
          <w:trHeight w:val="288"/>
        </w:trPr>
        <w:tc>
          <w:tcPr>
            <w:tcW w:w="1136" w:type="dxa"/>
          </w:tcPr>
          <w:p w14:paraId="62EDCB9E" w14:textId="77777777" w:rsidR="00F942B6" w:rsidRPr="003A140A" w:rsidRDefault="00F942B6" w:rsidP="00BE3AE6">
            <w:pPr>
              <w:rPr>
                <w:rFonts w:cs="Arial"/>
                <w:szCs w:val="22"/>
              </w:rPr>
            </w:pPr>
          </w:p>
        </w:tc>
        <w:tc>
          <w:tcPr>
            <w:tcW w:w="1814" w:type="dxa"/>
          </w:tcPr>
          <w:p w14:paraId="57A95107" w14:textId="77777777" w:rsidR="00F942B6" w:rsidRPr="003A140A" w:rsidRDefault="00F942B6" w:rsidP="00BE3AE6">
            <w:pPr>
              <w:rPr>
                <w:rFonts w:cs="Arial"/>
                <w:szCs w:val="22"/>
              </w:rPr>
            </w:pPr>
          </w:p>
        </w:tc>
        <w:tc>
          <w:tcPr>
            <w:tcW w:w="6292" w:type="dxa"/>
          </w:tcPr>
          <w:p w14:paraId="15965136" w14:textId="77777777" w:rsidR="00F942B6" w:rsidRPr="003A140A" w:rsidRDefault="00F942B6" w:rsidP="00BE3AE6">
            <w:pPr>
              <w:rPr>
                <w:rFonts w:cs="Arial"/>
                <w:szCs w:val="22"/>
              </w:rPr>
            </w:pPr>
          </w:p>
        </w:tc>
      </w:tr>
      <w:tr w:rsidR="00F942B6" w:rsidRPr="003A140A" w14:paraId="19C98A72" w14:textId="77777777" w:rsidTr="00CF0CA8">
        <w:trPr>
          <w:trHeight w:val="288"/>
        </w:trPr>
        <w:tc>
          <w:tcPr>
            <w:tcW w:w="1136" w:type="dxa"/>
          </w:tcPr>
          <w:p w14:paraId="668F5FFD" w14:textId="77777777" w:rsidR="00F942B6" w:rsidRPr="003A140A" w:rsidRDefault="00F942B6" w:rsidP="00BE3AE6">
            <w:pPr>
              <w:rPr>
                <w:rFonts w:cs="Arial"/>
                <w:szCs w:val="22"/>
              </w:rPr>
            </w:pPr>
          </w:p>
        </w:tc>
        <w:tc>
          <w:tcPr>
            <w:tcW w:w="1814" w:type="dxa"/>
          </w:tcPr>
          <w:p w14:paraId="256256A3" w14:textId="77777777" w:rsidR="00F942B6" w:rsidRPr="003A140A" w:rsidRDefault="00F942B6" w:rsidP="00BE3AE6">
            <w:pPr>
              <w:rPr>
                <w:rFonts w:cs="Arial"/>
                <w:szCs w:val="22"/>
              </w:rPr>
            </w:pPr>
          </w:p>
        </w:tc>
        <w:tc>
          <w:tcPr>
            <w:tcW w:w="6292" w:type="dxa"/>
          </w:tcPr>
          <w:p w14:paraId="48A26A01" w14:textId="77777777" w:rsidR="00F942B6" w:rsidRPr="003A140A" w:rsidRDefault="00F942B6" w:rsidP="00BE3AE6">
            <w:pPr>
              <w:rPr>
                <w:rFonts w:cs="Arial"/>
                <w:szCs w:val="22"/>
              </w:rPr>
            </w:pPr>
          </w:p>
        </w:tc>
      </w:tr>
      <w:tr w:rsidR="00F942B6" w:rsidRPr="003A140A" w14:paraId="5AD711BD" w14:textId="77777777" w:rsidTr="00CF0CA8">
        <w:trPr>
          <w:trHeight w:val="288"/>
        </w:trPr>
        <w:tc>
          <w:tcPr>
            <w:tcW w:w="1136" w:type="dxa"/>
          </w:tcPr>
          <w:p w14:paraId="63D10856" w14:textId="77777777" w:rsidR="00F942B6" w:rsidRPr="003A140A" w:rsidRDefault="00F942B6" w:rsidP="00BE3AE6">
            <w:pPr>
              <w:rPr>
                <w:rFonts w:cs="Arial"/>
                <w:szCs w:val="22"/>
              </w:rPr>
            </w:pPr>
          </w:p>
        </w:tc>
        <w:tc>
          <w:tcPr>
            <w:tcW w:w="1814" w:type="dxa"/>
          </w:tcPr>
          <w:p w14:paraId="6539ABAC" w14:textId="77777777" w:rsidR="00F942B6" w:rsidRPr="003A140A" w:rsidRDefault="00F942B6" w:rsidP="00BE3AE6">
            <w:pPr>
              <w:rPr>
                <w:rFonts w:cs="Arial"/>
                <w:szCs w:val="22"/>
              </w:rPr>
            </w:pPr>
          </w:p>
        </w:tc>
        <w:tc>
          <w:tcPr>
            <w:tcW w:w="6292" w:type="dxa"/>
          </w:tcPr>
          <w:p w14:paraId="707BDCEB" w14:textId="77777777" w:rsidR="00F942B6" w:rsidRPr="003A140A" w:rsidRDefault="00F942B6" w:rsidP="00BE3AE6">
            <w:pPr>
              <w:rPr>
                <w:rFonts w:cs="Arial"/>
                <w:szCs w:val="22"/>
              </w:rPr>
            </w:pPr>
          </w:p>
        </w:tc>
      </w:tr>
      <w:tr w:rsidR="00F942B6" w:rsidRPr="003A140A" w14:paraId="36EC9518" w14:textId="77777777" w:rsidTr="00CF0CA8">
        <w:trPr>
          <w:trHeight w:val="288"/>
        </w:trPr>
        <w:tc>
          <w:tcPr>
            <w:tcW w:w="1136" w:type="dxa"/>
          </w:tcPr>
          <w:p w14:paraId="07D06EEF" w14:textId="77777777" w:rsidR="00F942B6" w:rsidRPr="003A140A" w:rsidRDefault="00F942B6" w:rsidP="00BE3AE6">
            <w:pPr>
              <w:rPr>
                <w:rFonts w:cs="Arial"/>
                <w:szCs w:val="22"/>
              </w:rPr>
            </w:pPr>
          </w:p>
        </w:tc>
        <w:tc>
          <w:tcPr>
            <w:tcW w:w="1814" w:type="dxa"/>
          </w:tcPr>
          <w:p w14:paraId="623C702F" w14:textId="77777777" w:rsidR="00F942B6" w:rsidRPr="003A140A" w:rsidRDefault="00F942B6" w:rsidP="00BE3AE6">
            <w:pPr>
              <w:rPr>
                <w:rFonts w:cs="Arial"/>
                <w:szCs w:val="22"/>
              </w:rPr>
            </w:pPr>
          </w:p>
        </w:tc>
        <w:tc>
          <w:tcPr>
            <w:tcW w:w="6292" w:type="dxa"/>
          </w:tcPr>
          <w:p w14:paraId="43A89F1B" w14:textId="77777777" w:rsidR="00F942B6" w:rsidRPr="003A140A" w:rsidRDefault="00F942B6" w:rsidP="00BE3AE6">
            <w:pPr>
              <w:rPr>
                <w:rFonts w:cs="Arial"/>
                <w:szCs w:val="22"/>
              </w:rPr>
            </w:pPr>
          </w:p>
        </w:tc>
      </w:tr>
    </w:tbl>
    <w:p w14:paraId="2D207BBB" w14:textId="77777777" w:rsidR="00F942B6" w:rsidRDefault="00F942B6">
      <w:r>
        <w:br w:type="page"/>
      </w:r>
    </w:p>
    <w:p w14:paraId="52378FBF" w14:textId="77777777" w:rsidR="00F942B6" w:rsidRDefault="00F942B6" w:rsidP="00F942B6"/>
    <w:p w14:paraId="389271EC" w14:textId="77777777" w:rsidR="00936091" w:rsidRPr="00793A90" w:rsidRDefault="00293983" w:rsidP="00793A90">
      <w:pPr>
        <w:tabs>
          <w:tab w:val="left" w:pos="1818"/>
        </w:tabs>
        <w:ind w:right="612"/>
        <w:jc w:val="center"/>
        <w:rPr>
          <w:rFonts w:cs="Arial"/>
          <w:b/>
          <w:sz w:val="20"/>
          <w:szCs w:val="22"/>
          <w:highlight w:val="yellow"/>
        </w:rPr>
      </w:pPr>
      <w:r w:rsidRPr="00793A90">
        <w:rPr>
          <w:rFonts w:cs="Arial"/>
          <w:b/>
          <w:sz w:val="28"/>
          <w:szCs w:val="28"/>
          <w:highlight w:val="yellow"/>
        </w:rPr>
        <w:t xml:space="preserve">Appendix </w:t>
      </w:r>
      <w:r w:rsidR="00F942B6" w:rsidRPr="00793A90">
        <w:rPr>
          <w:rFonts w:cs="Arial"/>
          <w:b/>
          <w:sz w:val="28"/>
          <w:szCs w:val="28"/>
          <w:highlight w:val="yellow"/>
        </w:rPr>
        <w:t xml:space="preserve">K </w:t>
      </w:r>
      <w:r w:rsidR="009828C6" w:rsidRPr="00793A90">
        <w:rPr>
          <w:rFonts w:cs="Arial"/>
          <w:b/>
          <w:sz w:val="28"/>
          <w:szCs w:val="28"/>
          <w:highlight w:val="yellow"/>
        </w:rPr>
        <w:t xml:space="preserve">- </w:t>
      </w:r>
      <w:r w:rsidR="00936091" w:rsidRPr="00793A90">
        <w:rPr>
          <w:rFonts w:cs="Arial"/>
          <w:b/>
          <w:sz w:val="28"/>
          <w:szCs w:val="28"/>
          <w:highlight w:val="yellow"/>
        </w:rPr>
        <w:t>Monthly SCBA Inspection Form</w:t>
      </w:r>
    </w:p>
    <w:p w14:paraId="652934E9" w14:textId="77777777" w:rsidR="00936091" w:rsidRPr="00C41BA7" w:rsidRDefault="00936091" w:rsidP="0055064B">
      <w:pPr>
        <w:jc w:val="both"/>
        <w:rPr>
          <w:rFonts w:cs="Arial"/>
          <w:i/>
          <w:szCs w:val="22"/>
          <w:highlight w:val="yellow"/>
        </w:rPr>
      </w:pPr>
    </w:p>
    <w:p w14:paraId="78DFC81A" w14:textId="77777777" w:rsidR="0055064B" w:rsidRPr="00C41BA7" w:rsidRDefault="0055064B" w:rsidP="0055064B">
      <w:pPr>
        <w:jc w:val="both"/>
        <w:rPr>
          <w:rFonts w:cs="Arial"/>
          <w:i/>
          <w:szCs w:val="22"/>
          <w:highlight w:val="yellow"/>
        </w:rPr>
      </w:pPr>
      <w:r w:rsidRPr="00C41BA7">
        <w:rPr>
          <w:rFonts w:cs="Arial"/>
          <w:i/>
          <w:szCs w:val="22"/>
          <w:highlight w:val="yellow"/>
        </w:rPr>
        <w:t xml:space="preserve">Instructions: </w:t>
      </w:r>
    </w:p>
    <w:p w14:paraId="3C0C7825" w14:textId="77777777" w:rsidR="0055064B" w:rsidRPr="00C41BA7" w:rsidRDefault="0055064B" w:rsidP="0055064B">
      <w:pPr>
        <w:numPr>
          <w:ilvl w:val="0"/>
          <w:numId w:val="13"/>
        </w:numPr>
        <w:jc w:val="both"/>
        <w:rPr>
          <w:rFonts w:cs="Arial"/>
          <w:i/>
          <w:szCs w:val="22"/>
          <w:highlight w:val="yellow"/>
        </w:rPr>
      </w:pPr>
      <w:r w:rsidRPr="00C41BA7">
        <w:rPr>
          <w:rFonts w:cs="Arial"/>
          <w:i/>
          <w:szCs w:val="22"/>
          <w:highlight w:val="yellow"/>
        </w:rPr>
        <w:t>This checklist form contains spaces for 12 monthly inspections. Place (</w:t>
      </w:r>
      <w:r w:rsidRPr="00C41BA7">
        <w:rPr>
          <w:rFonts w:cs="Arial"/>
          <w:i/>
          <w:szCs w:val="22"/>
          <w:highlight w:val="yellow"/>
        </w:rPr>
        <w:sym w:font="Wingdings" w:char="F0FC"/>
      </w:r>
      <w:r w:rsidRPr="00C41BA7">
        <w:rPr>
          <w:rFonts w:cs="Arial"/>
          <w:i/>
          <w:szCs w:val="22"/>
          <w:highlight w:val="yellow"/>
        </w:rPr>
        <w:t>) in boxes.</w:t>
      </w:r>
    </w:p>
    <w:p w14:paraId="4569F018" w14:textId="77777777" w:rsidR="0055064B" w:rsidRPr="00C41BA7" w:rsidRDefault="0055064B" w:rsidP="0055064B">
      <w:pPr>
        <w:numPr>
          <w:ilvl w:val="0"/>
          <w:numId w:val="13"/>
        </w:numPr>
        <w:ind w:right="-90"/>
        <w:jc w:val="both"/>
        <w:rPr>
          <w:rFonts w:cs="Arial"/>
          <w:i/>
          <w:szCs w:val="22"/>
          <w:highlight w:val="yellow"/>
        </w:rPr>
      </w:pPr>
      <w:r w:rsidRPr="00C41BA7">
        <w:rPr>
          <w:rFonts w:cs="Arial"/>
          <w:i/>
          <w:szCs w:val="22"/>
          <w:highlight w:val="yellow"/>
        </w:rPr>
        <w:t xml:space="preserve">After inspection, make all necessary repairs </w:t>
      </w:r>
      <w:r w:rsidRPr="00C41BA7">
        <w:rPr>
          <w:rFonts w:cs="Arial"/>
          <w:i/>
          <w:szCs w:val="22"/>
          <w:highlight w:val="yellow"/>
          <w:u w:val="single"/>
        </w:rPr>
        <w:t>before</w:t>
      </w:r>
      <w:r w:rsidRPr="00C41BA7">
        <w:rPr>
          <w:rFonts w:cs="Arial"/>
          <w:i/>
          <w:szCs w:val="22"/>
          <w:highlight w:val="yellow"/>
        </w:rPr>
        <w:t xml:space="preserve"> equipment is returned to service. </w:t>
      </w:r>
    </w:p>
    <w:p w14:paraId="0C2C9B98" w14:textId="77777777" w:rsidR="0055064B" w:rsidRPr="00C41BA7" w:rsidRDefault="0055064B" w:rsidP="0055064B">
      <w:pPr>
        <w:numPr>
          <w:ilvl w:val="0"/>
          <w:numId w:val="13"/>
        </w:numPr>
        <w:ind w:right="-90"/>
        <w:jc w:val="both"/>
        <w:rPr>
          <w:rFonts w:cs="Arial"/>
          <w:i/>
          <w:szCs w:val="22"/>
          <w:highlight w:val="yellow"/>
        </w:rPr>
      </w:pPr>
      <w:r w:rsidRPr="00C41BA7">
        <w:rPr>
          <w:rFonts w:cs="Arial"/>
          <w:i/>
          <w:szCs w:val="22"/>
          <w:highlight w:val="yellow"/>
        </w:rPr>
        <w:t>Place this form in the SCBA storage case.</w:t>
      </w:r>
    </w:p>
    <w:p w14:paraId="2659C5A6" w14:textId="77777777" w:rsidR="0055064B" w:rsidRPr="00C41BA7" w:rsidRDefault="0055064B" w:rsidP="0055064B">
      <w:pPr>
        <w:rPr>
          <w:rFonts w:cs="Arial"/>
          <w:szCs w:val="22"/>
          <w:highlight w:val="yellow"/>
        </w:rPr>
      </w:pPr>
    </w:p>
    <w:tbl>
      <w:tblPr>
        <w:tblW w:w="0" w:type="auto"/>
        <w:jc w:val="center"/>
        <w:tblLayout w:type="fixed"/>
        <w:tblCellMar>
          <w:left w:w="80" w:type="dxa"/>
          <w:right w:w="80" w:type="dxa"/>
        </w:tblCellMar>
        <w:tblLook w:val="0000" w:firstRow="0" w:lastRow="0" w:firstColumn="0" w:lastColumn="0" w:noHBand="0" w:noVBand="0"/>
      </w:tblPr>
      <w:tblGrid>
        <w:gridCol w:w="4680"/>
        <w:gridCol w:w="1530"/>
        <w:gridCol w:w="3334"/>
      </w:tblGrid>
      <w:tr w:rsidR="0055064B" w:rsidRPr="00C41BA7" w14:paraId="1F1E5121" w14:textId="77777777" w:rsidTr="0055064B">
        <w:trPr>
          <w:cantSplit/>
          <w:jc w:val="center"/>
        </w:trPr>
        <w:tc>
          <w:tcPr>
            <w:tcW w:w="4680" w:type="dxa"/>
            <w:tcBorders>
              <w:top w:val="single" w:sz="6" w:space="0" w:color="auto"/>
              <w:left w:val="single" w:sz="6" w:space="0" w:color="auto"/>
              <w:bottom w:val="single" w:sz="6" w:space="0" w:color="auto"/>
              <w:right w:val="single" w:sz="6" w:space="0" w:color="auto"/>
            </w:tcBorders>
          </w:tcPr>
          <w:p w14:paraId="5D004A51" w14:textId="77777777" w:rsidR="0055064B" w:rsidRPr="00C41BA7" w:rsidRDefault="0055064B" w:rsidP="0055064B">
            <w:pPr>
              <w:pStyle w:val="TableHeaderText"/>
              <w:jc w:val="left"/>
              <w:rPr>
                <w:rFonts w:cs="Arial"/>
                <w:b w:val="0"/>
                <w:sz w:val="22"/>
                <w:szCs w:val="22"/>
                <w:highlight w:val="yellow"/>
              </w:rPr>
            </w:pPr>
            <w:r w:rsidRPr="00C41BA7">
              <w:rPr>
                <w:rFonts w:cs="Arial"/>
                <w:b w:val="0"/>
                <w:sz w:val="22"/>
                <w:szCs w:val="22"/>
                <w:highlight w:val="yellow"/>
              </w:rPr>
              <w:t>Manufacturer:</w:t>
            </w:r>
          </w:p>
        </w:tc>
        <w:tc>
          <w:tcPr>
            <w:tcW w:w="4864" w:type="dxa"/>
            <w:gridSpan w:val="2"/>
            <w:tcBorders>
              <w:top w:val="single" w:sz="6" w:space="0" w:color="auto"/>
              <w:left w:val="single" w:sz="6" w:space="0" w:color="auto"/>
              <w:bottom w:val="single" w:sz="6" w:space="0" w:color="auto"/>
              <w:right w:val="single" w:sz="6" w:space="0" w:color="auto"/>
            </w:tcBorders>
          </w:tcPr>
          <w:p w14:paraId="6F2FFD89" w14:textId="77777777" w:rsidR="0055064B" w:rsidRPr="00C41BA7" w:rsidRDefault="0055064B" w:rsidP="0055064B">
            <w:pPr>
              <w:pStyle w:val="TableHeaderText"/>
              <w:jc w:val="left"/>
              <w:rPr>
                <w:rFonts w:cs="Arial"/>
                <w:b w:val="0"/>
                <w:sz w:val="22"/>
                <w:szCs w:val="22"/>
                <w:highlight w:val="yellow"/>
              </w:rPr>
            </w:pPr>
            <w:r w:rsidRPr="00C41BA7">
              <w:rPr>
                <w:rFonts w:cs="Arial"/>
                <w:b w:val="0"/>
                <w:sz w:val="22"/>
                <w:szCs w:val="22"/>
                <w:highlight w:val="yellow"/>
              </w:rPr>
              <w:t>Regulator Serial No.:</w:t>
            </w:r>
          </w:p>
        </w:tc>
      </w:tr>
      <w:tr w:rsidR="0055064B" w:rsidRPr="00C41BA7" w14:paraId="661EA611" w14:textId="77777777" w:rsidTr="0055064B">
        <w:trPr>
          <w:cantSplit/>
          <w:jc w:val="center"/>
        </w:trPr>
        <w:tc>
          <w:tcPr>
            <w:tcW w:w="4680" w:type="dxa"/>
            <w:tcBorders>
              <w:top w:val="single" w:sz="6" w:space="0" w:color="auto"/>
              <w:left w:val="single" w:sz="6" w:space="0" w:color="auto"/>
              <w:bottom w:val="single" w:sz="6" w:space="0" w:color="auto"/>
              <w:right w:val="single" w:sz="6" w:space="0" w:color="auto"/>
            </w:tcBorders>
          </w:tcPr>
          <w:p w14:paraId="691B293D" w14:textId="77777777" w:rsidR="0055064B" w:rsidRPr="00C41BA7" w:rsidRDefault="0055064B" w:rsidP="0055064B">
            <w:pPr>
              <w:pStyle w:val="TableText"/>
              <w:rPr>
                <w:rFonts w:cs="Arial"/>
                <w:sz w:val="22"/>
                <w:szCs w:val="22"/>
                <w:highlight w:val="yellow"/>
              </w:rPr>
            </w:pPr>
            <w:r w:rsidRPr="00C41BA7">
              <w:rPr>
                <w:rFonts w:cs="Arial"/>
                <w:sz w:val="22"/>
                <w:szCs w:val="22"/>
                <w:highlight w:val="yellow"/>
              </w:rPr>
              <w:t xml:space="preserve">Model: </w:t>
            </w:r>
          </w:p>
        </w:tc>
        <w:tc>
          <w:tcPr>
            <w:tcW w:w="4864" w:type="dxa"/>
            <w:gridSpan w:val="2"/>
            <w:tcBorders>
              <w:top w:val="single" w:sz="6" w:space="0" w:color="auto"/>
              <w:left w:val="single" w:sz="6" w:space="0" w:color="auto"/>
              <w:bottom w:val="single" w:sz="6" w:space="0" w:color="auto"/>
              <w:right w:val="single" w:sz="6" w:space="0" w:color="auto"/>
            </w:tcBorders>
          </w:tcPr>
          <w:p w14:paraId="520A0996" w14:textId="77777777" w:rsidR="0055064B" w:rsidRPr="00C41BA7" w:rsidRDefault="0055064B" w:rsidP="0055064B">
            <w:pPr>
              <w:pStyle w:val="TableText"/>
              <w:rPr>
                <w:rFonts w:cs="Arial"/>
                <w:sz w:val="22"/>
                <w:szCs w:val="22"/>
                <w:highlight w:val="yellow"/>
              </w:rPr>
            </w:pPr>
            <w:r w:rsidRPr="00C41BA7">
              <w:rPr>
                <w:rFonts w:cs="Arial"/>
                <w:sz w:val="22"/>
                <w:szCs w:val="22"/>
                <w:highlight w:val="yellow"/>
              </w:rPr>
              <w:t>Inventory No.:</w:t>
            </w:r>
          </w:p>
        </w:tc>
      </w:tr>
      <w:tr w:rsidR="0055064B" w:rsidRPr="00C41BA7" w14:paraId="4A4CE4BB" w14:textId="77777777" w:rsidTr="0055064B">
        <w:trPr>
          <w:cantSplit/>
          <w:jc w:val="center"/>
        </w:trPr>
        <w:tc>
          <w:tcPr>
            <w:tcW w:w="4680" w:type="dxa"/>
            <w:tcBorders>
              <w:top w:val="single" w:sz="6" w:space="0" w:color="auto"/>
              <w:left w:val="single" w:sz="6" w:space="0" w:color="auto"/>
              <w:bottom w:val="single" w:sz="6" w:space="0" w:color="auto"/>
              <w:right w:val="single" w:sz="6" w:space="0" w:color="auto"/>
            </w:tcBorders>
          </w:tcPr>
          <w:p w14:paraId="40D5CD91" w14:textId="77777777" w:rsidR="0055064B" w:rsidRPr="00C41BA7" w:rsidRDefault="0055064B" w:rsidP="0055064B">
            <w:pPr>
              <w:pStyle w:val="TableText"/>
              <w:rPr>
                <w:rFonts w:cs="Arial"/>
                <w:sz w:val="22"/>
                <w:szCs w:val="22"/>
                <w:highlight w:val="yellow"/>
              </w:rPr>
            </w:pPr>
            <w:r w:rsidRPr="00C41BA7">
              <w:rPr>
                <w:rFonts w:cs="Arial"/>
                <w:sz w:val="22"/>
                <w:szCs w:val="22"/>
                <w:highlight w:val="yellow"/>
              </w:rPr>
              <w:t>Last Regulator Test/Overhaul Date:</w:t>
            </w:r>
          </w:p>
        </w:tc>
        <w:tc>
          <w:tcPr>
            <w:tcW w:w="4864" w:type="dxa"/>
            <w:gridSpan w:val="2"/>
            <w:tcBorders>
              <w:top w:val="single" w:sz="6" w:space="0" w:color="auto"/>
              <w:left w:val="single" w:sz="6" w:space="0" w:color="auto"/>
              <w:bottom w:val="single" w:sz="6" w:space="0" w:color="auto"/>
              <w:right w:val="single" w:sz="6" w:space="0" w:color="auto"/>
            </w:tcBorders>
          </w:tcPr>
          <w:p w14:paraId="653C0306" w14:textId="77777777" w:rsidR="0055064B" w:rsidRPr="00C41BA7" w:rsidRDefault="0055064B" w:rsidP="0055064B">
            <w:pPr>
              <w:pStyle w:val="TableText"/>
              <w:rPr>
                <w:rFonts w:cs="Arial"/>
                <w:sz w:val="22"/>
                <w:szCs w:val="22"/>
                <w:highlight w:val="yellow"/>
              </w:rPr>
            </w:pPr>
            <w:r w:rsidRPr="00C41BA7">
              <w:rPr>
                <w:rFonts w:cs="Arial"/>
                <w:sz w:val="22"/>
                <w:szCs w:val="22"/>
                <w:highlight w:val="yellow"/>
              </w:rPr>
              <w:t>Last Hydrostatic Test Date:</w:t>
            </w:r>
          </w:p>
        </w:tc>
      </w:tr>
      <w:tr w:rsidR="0055064B" w:rsidRPr="00C41BA7" w14:paraId="2255ABCF" w14:textId="77777777" w:rsidTr="0055064B">
        <w:trPr>
          <w:cantSplit/>
          <w:jc w:val="center"/>
        </w:trPr>
        <w:tc>
          <w:tcPr>
            <w:tcW w:w="4680" w:type="dxa"/>
            <w:tcBorders>
              <w:top w:val="single" w:sz="6" w:space="0" w:color="auto"/>
              <w:left w:val="single" w:sz="6" w:space="0" w:color="auto"/>
              <w:bottom w:val="single" w:sz="6" w:space="0" w:color="auto"/>
              <w:right w:val="single" w:sz="6" w:space="0" w:color="auto"/>
            </w:tcBorders>
          </w:tcPr>
          <w:p w14:paraId="02EFB4D3" w14:textId="77777777" w:rsidR="0055064B" w:rsidRPr="00C41BA7" w:rsidRDefault="0055064B" w:rsidP="0055064B">
            <w:pPr>
              <w:pStyle w:val="TableText"/>
              <w:rPr>
                <w:rFonts w:cs="Arial"/>
                <w:sz w:val="22"/>
                <w:szCs w:val="22"/>
                <w:highlight w:val="yellow"/>
              </w:rPr>
            </w:pPr>
            <w:r w:rsidRPr="00C41BA7">
              <w:rPr>
                <w:rFonts w:cs="Arial"/>
                <w:sz w:val="22"/>
                <w:szCs w:val="22"/>
                <w:highlight w:val="yellow"/>
              </w:rPr>
              <w:t>Regulator Test/Overhaul Due Date:</w:t>
            </w:r>
          </w:p>
        </w:tc>
        <w:tc>
          <w:tcPr>
            <w:tcW w:w="4864" w:type="dxa"/>
            <w:gridSpan w:val="2"/>
            <w:tcBorders>
              <w:top w:val="single" w:sz="6" w:space="0" w:color="auto"/>
              <w:left w:val="single" w:sz="6" w:space="0" w:color="auto"/>
              <w:bottom w:val="single" w:sz="4" w:space="0" w:color="auto"/>
              <w:right w:val="single" w:sz="6" w:space="0" w:color="auto"/>
            </w:tcBorders>
          </w:tcPr>
          <w:p w14:paraId="40F8C2CB" w14:textId="77777777" w:rsidR="0055064B" w:rsidRPr="00C41BA7" w:rsidRDefault="0055064B" w:rsidP="0055064B">
            <w:pPr>
              <w:pStyle w:val="TableText"/>
              <w:rPr>
                <w:rFonts w:cs="Arial"/>
                <w:sz w:val="22"/>
                <w:szCs w:val="22"/>
                <w:highlight w:val="yellow"/>
              </w:rPr>
            </w:pPr>
            <w:r w:rsidRPr="00C41BA7">
              <w:rPr>
                <w:rFonts w:cs="Arial"/>
                <w:sz w:val="22"/>
                <w:szCs w:val="22"/>
                <w:highlight w:val="yellow"/>
              </w:rPr>
              <w:t>Hydrostatic Test Due Date:</w:t>
            </w:r>
          </w:p>
        </w:tc>
      </w:tr>
      <w:tr w:rsidR="0055064B" w:rsidRPr="00C41BA7" w14:paraId="14D126FF" w14:textId="77777777" w:rsidTr="0055064B">
        <w:trPr>
          <w:cantSplit/>
          <w:jc w:val="center"/>
        </w:trPr>
        <w:tc>
          <w:tcPr>
            <w:tcW w:w="4680" w:type="dxa"/>
            <w:tcBorders>
              <w:top w:val="single" w:sz="6" w:space="0" w:color="auto"/>
              <w:left w:val="single" w:sz="6" w:space="0" w:color="auto"/>
              <w:bottom w:val="single" w:sz="6" w:space="0" w:color="auto"/>
              <w:right w:val="single" w:sz="4" w:space="0" w:color="auto"/>
            </w:tcBorders>
          </w:tcPr>
          <w:p w14:paraId="4BACE84F" w14:textId="77777777" w:rsidR="0055064B" w:rsidRPr="00C41BA7" w:rsidRDefault="0055064B" w:rsidP="0055064B">
            <w:pPr>
              <w:pStyle w:val="TableText"/>
              <w:rPr>
                <w:rFonts w:cs="Arial"/>
                <w:sz w:val="22"/>
                <w:szCs w:val="22"/>
                <w:highlight w:val="yellow"/>
              </w:rPr>
            </w:pPr>
            <w:r w:rsidRPr="00C41BA7">
              <w:rPr>
                <w:rFonts w:cs="Arial"/>
                <w:sz w:val="22"/>
                <w:szCs w:val="22"/>
                <w:highlight w:val="yellow"/>
              </w:rPr>
              <w:t xml:space="preserve">Supervisor: </w:t>
            </w:r>
          </w:p>
        </w:tc>
        <w:tc>
          <w:tcPr>
            <w:tcW w:w="1530" w:type="dxa"/>
            <w:tcBorders>
              <w:top w:val="single" w:sz="4" w:space="0" w:color="auto"/>
              <w:left w:val="single" w:sz="4" w:space="0" w:color="auto"/>
            </w:tcBorders>
          </w:tcPr>
          <w:p w14:paraId="4358FCCF" w14:textId="77777777" w:rsidR="0055064B" w:rsidRPr="00C41BA7" w:rsidRDefault="0055064B" w:rsidP="0055064B">
            <w:pPr>
              <w:pStyle w:val="TableText"/>
              <w:rPr>
                <w:rFonts w:cs="Arial"/>
                <w:sz w:val="22"/>
                <w:szCs w:val="22"/>
                <w:highlight w:val="yellow"/>
              </w:rPr>
            </w:pPr>
          </w:p>
        </w:tc>
        <w:tc>
          <w:tcPr>
            <w:tcW w:w="3334" w:type="dxa"/>
            <w:tcBorders>
              <w:top w:val="single" w:sz="4" w:space="0" w:color="auto"/>
            </w:tcBorders>
          </w:tcPr>
          <w:p w14:paraId="47E7706F" w14:textId="77777777" w:rsidR="0055064B" w:rsidRPr="00C41BA7" w:rsidRDefault="0055064B" w:rsidP="0055064B">
            <w:pPr>
              <w:pStyle w:val="TableText"/>
              <w:rPr>
                <w:rFonts w:cs="Arial"/>
                <w:sz w:val="22"/>
                <w:szCs w:val="22"/>
                <w:highlight w:val="yellow"/>
              </w:rPr>
            </w:pPr>
          </w:p>
        </w:tc>
      </w:tr>
    </w:tbl>
    <w:p w14:paraId="36D1C1DB" w14:textId="77777777" w:rsidR="0055064B" w:rsidRPr="00C41BA7" w:rsidRDefault="0055064B" w:rsidP="0055064B">
      <w:pPr>
        <w:tabs>
          <w:tab w:val="left" w:pos="1080"/>
          <w:tab w:val="left" w:pos="7200"/>
        </w:tabs>
        <w:rPr>
          <w:rFonts w:cs="Arial"/>
          <w:b/>
          <w:szCs w:val="22"/>
          <w:highlight w:val="yellow"/>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558"/>
        <w:gridCol w:w="5090"/>
        <w:gridCol w:w="330"/>
        <w:gridCol w:w="330"/>
        <w:gridCol w:w="330"/>
        <w:gridCol w:w="330"/>
        <w:gridCol w:w="330"/>
        <w:gridCol w:w="26"/>
        <w:gridCol w:w="304"/>
        <w:gridCol w:w="330"/>
        <w:gridCol w:w="330"/>
        <w:gridCol w:w="330"/>
        <w:gridCol w:w="330"/>
        <w:gridCol w:w="330"/>
        <w:gridCol w:w="324"/>
        <w:gridCol w:w="6"/>
      </w:tblGrid>
      <w:tr w:rsidR="0055064B" w:rsidRPr="00C41BA7" w14:paraId="08C43688" w14:textId="77777777" w:rsidTr="0055064B">
        <w:trPr>
          <w:gridAfter w:val="1"/>
          <w:wAfter w:w="6" w:type="dxa"/>
          <w:jc w:val="center"/>
        </w:trPr>
        <w:tc>
          <w:tcPr>
            <w:tcW w:w="5648" w:type="dxa"/>
            <w:gridSpan w:val="2"/>
            <w:tcBorders>
              <w:bottom w:val="nil"/>
            </w:tcBorders>
          </w:tcPr>
          <w:p w14:paraId="2806B165" w14:textId="77777777" w:rsidR="0055064B" w:rsidRPr="00C41BA7" w:rsidRDefault="0055064B" w:rsidP="0055064B">
            <w:pPr>
              <w:tabs>
                <w:tab w:val="left" w:pos="1080"/>
              </w:tabs>
              <w:rPr>
                <w:rFonts w:cs="Arial"/>
                <w:szCs w:val="22"/>
                <w:highlight w:val="yellow"/>
              </w:rPr>
            </w:pPr>
          </w:p>
        </w:tc>
        <w:tc>
          <w:tcPr>
            <w:tcW w:w="3954" w:type="dxa"/>
            <w:gridSpan w:val="13"/>
          </w:tcPr>
          <w:p w14:paraId="23D04A6E" w14:textId="77777777" w:rsidR="0055064B" w:rsidRPr="00C41BA7" w:rsidRDefault="0055064B" w:rsidP="0055064B">
            <w:pPr>
              <w:jc w:val="center"/>
              <w:rPr>
                <w:rFonts w:cs="Arial"/>
                <w:szCs w:val="22"/>
                <w:highlight w:val="yellow"/>
              </w:rPr>
            </w:pPr>
            <w:r w:rsidRPr="00C41BA7">
              <w:rPr>
                <w:rFonts w:cs="Arial"/>
                <w:b/>
                <w:szCs w:val="22"/>
                <w:highlight w:val="yellow"/>
              </w:rPr>
              <w:t>YEAR:</w:t>
            </w:r>
            <w:r w:rsidR="0046356F">
              <w:rPr>
                <w:rFonts w:cs="Arial"/>
                <w:b/>
                <w:szCs w:val="22"/>
                <w:highlight w:val="yellow"/>
              </w:rPr>
              <w:t xml:space="preserve"> </w:t>
            </w:r>
          </w:p>
        </w:tc>
      </w:tr>
      <w:tr w:rsidR="0055064B" w:rsidRPr="00C41BA7" w14:paraId="60FE4568" w14:textId="77777777" w:rsidTr="0055064B">
        <w:trPr>
          <w:jc w:val="center"/>
        </w:trPr>
        <w:tc>
          <w:tcPr>
            <w:tcW w:w="5648" w:type="dxa"/>
            <w:gridSpan w:val="2"/>
            <w:tcBorders>
              <w:top w:val="nil"/>
            </w:tcBorders>
          </w:tcPr>
          <w:p w14:paraId="6A6CA757" w14:textId="77777777" w:rsidR="0055064B" w:rsidRPr="00C41BA7" w:rsidRDefault="0055064B" w:rsidP="0055064B">
            <w:pPr>
              <w:tabs>
                <w:tab w:val="left" w:pos="1080"/>
              </w:tabs>
              <w:jc w:val="center"/>
              <w:rPr>
                <w:rFonts w:cs="Arial"/>
                <w:szCs w:val="22"/>
                <w:highlight w:val="yellow"/>
              </w:rPr>
            </w:pPr>
            <w:r w:rsidRPr="00C41BA7">
              <w:rPr>
                <w:rFonts w:cs="Arial"/>
                <w:b/>
                <w:szCs w:val="22"/>
                <w:highlight w:val="yellow"/>
              </w:rPr>
              <w:t>Parts and Conditions</w:t>
            </w:r>
          </w:p>
        </w:tc>
        <w:tc>
          <w:tcPr>
            <w:tcW w:w="330" w:type="dxa"/>
          </w:tcPr>
          <w:p w14:paraId="655CADB0" w14:textId="77777777" w:rsidR="0055064B" w:rsidRPr="00C41BA7" w:rsidRDefault="0055064B" w:rsidP="0055064B">
            <w:pPr>
              <w:tabs>
                <w:tab w:val="left" w:pos="1080"/>
              </w:tabs>
              <w:jc w:val="center"/>
              <w:rPr>
                <w:rFonts w:cs="Arial"/>
                <w:szCs w:val="22"/>
                <w:highlight w:val="yellow"/>
              </w:rPr>
            </w:pPr>
            <w:r w:rsidRPr="00C41BA7">
              <w:rPr>
                <w:rFonts w:cs="Arial"/>
                <w:szCs w:val="22"/>
                <w:highlight w:val="yellow"/>
              </w:rPr>
              <w:t>J</w:t>
            </w:r>
          </w:p>
        </w:tc>
        <w:tc>
          <w:tcPr>
            <w:tcW w:w="330" w:type="dxa"/>
          </w:tcPr>
          <w:p w14:paraId="2F802729" w14:textId="77777777" w:rsidR="0055064B" w:rsidRPr="00C41BA7" w:rsidRDefault="0055064B" w:rsidP="0055064B">
            <w:pPr>
              <w:tabs>
                <w:tab w:val="left" w:pos="1080"/>
              </w:tabs>
              <w:jc w:val="center"/>
              <w:rPr>
                <w:rFonts w:cs="Arial"/>
                <w:szCs w:val="22"/>
                <w:highlight w:val="yellow"/>
              </w:rPr>
            </w:pPr>
            <w:r w:rsidRPr="00C41BA7">
              <w:rPr>
                <w:rFonts w:cs="Arial"/>
                <w:szCs w:val="22"/>
                <w:highlight w:val="yellow"/>
              </w:rPr>
              <w:t>F</w:t>
            </w:r>
          </w:p>
        </w:tc>
        <w:tc>
          <w:tcPr>
            <w:tcW w:w="330" w:type="dxa"/>
          </w:tcPr>
          <w:p w14:paraId="626B0AC9" w14:textId="77777777" w:rsidR="0055064B" w:rsidRPr="00C41BA7" w:rsidRDefault="0055064B" w:rsidP="0055064B">
            <w:pPr>
              <w:tabs>
                <w:tab w:val="left" w:pos="1080"/>
              </w:tabs>
              <w:jc w:val="center"/>
              <w:rPr>
                <w:rFonts w:cs="Arial"/>
                <w:szCs w:val="22"/>
                <w:highlight w:val="yellow"/>
              </w:rPr>
            </w:pPr>
            <w:r w:rsidRPr="00C41BA7">
              <w:rPr>
                <w:rFonts w:cs="Arial"/>
                <w:szCs w:val="22"/>
                <w:highlight w:val="yellow"/>
              </w:rPr>
              <w:t>M</w:t>
            </w:r>
          </w:p>
        </w:tc>
        <w:tc>
          <w:tcPr>
            <w:tcW w:w="330" w:type="dxa"/>
          </w:tcPr>
          <w:p w14:paraId="3F89B861" w14:textId="77777777" w:rsidR="0055064B" w:rsidRPr="00C41BA7" w:rsidRDefault="0055064B" w:rsidP="0055064B">
            <w:pPr>
              <w:tabs>
                <w:tab w:val="left" w:pos="1080"/>
              </w:tabs>
              <w:jc w:val="center"/>
              <w:rPr>
                <w:rFonts w:cs="Arial"/>
                <w:szCs w:val="22"/>
                <w:highlight w:val="yellow"/>
              </w:rPr>
            </w:pPr>
            <w:r w:rsidRPr="00C41BA7">
              <w:rPr>
                <w:rFonts w:cs="Arial"/>
                <w:szCs w:val="22"/>
                <w:highlight w:val="yellow"/>
              </w:rPr>
              <w:t>A</w:t>
            </w:r>
          </w:p>
        </w:tc>
        <w:tc>
          <w:tcPr>
            <w:tcW w:w="356" w:type="dxa"/>
            <w:gridSpan w:val="2"/>
          </w:tcPr>
          <w:p w14:paraId="217348A4" w14:textId="77777777" w:rsidR="0055064B" w:rsidRPr="00C41BA7" w:rsidRDefault="0055064B" w:rsidP="0055064B">
            <w:pPr>
              <w:tabs>
                <w:tab w:val="left" w:pos="1080"/>
              </w:tabs>
              <w:jc w:val="center"/>
              <w:rPr>
                <w:rFonts w:cs="Arial"/>
                <w:szCs w:val="22"/>
                <w:highlight w:val="yellow"/>
              </w:rPr>
            </w:pPr>
            <w:r w:rsidRPr="00C41BA7">
              <w:rPr>
                <w:rFonts w:cs="Arial"/>
                <w:szCs w:val="22"/>
                <w:highlight w:val="yellow"/>
              </w:rPr>
              <w:t>M</w:t>
            </w:r>
          </w:p>
        </w:tc>
        <w:tc>
          <w:tcPr>
            <w:tcW w:w="304" w:type="dxa"/>
          </w:tcPr>
          <w:p w14:paraId="5EB68887" w14:textId="77777777" w:rsidR="0055064B" w:rsidRPr="00C41BA7" w:rsidRDefault="0055064B" w:rsidP="0055064B">
            <w:pPr>
              <w:tabs>
                <w:tab w:val="left" w:pos="1080"/>
              </w:tabs>
              <w:jc w:val="center"/>
              <w:rPr>
                <w:rFonts w:cs="Arial"/>
                <w:szCs w:val="22"/>
                <w:highlight w:val="yellow"/>
              </w:rPr>
            </w:pPr>
            <w:r w:rsidRPr="00C41BA7">
              <w:rPr>
                <w:rFonts w:cs="Arial"/>
                <w:szCs w:val="22"/>
                <w:highlight w:val="yellow"/>
              </w:rPr>
              <w:t>J</w:t>
            </w:r>
          </w:p>
        </w:tc>
        <w:tc>
          <w:tcPr>
            <w:tcW w:w="330" w:type="dxa"/>
          </w:tcPr>
          <w:p w14:paraId="1BA091CA" w14:textId="77777777" w:rsidR="0055064B" w:rsidRPr="00C41BA7" w:rsidRDefault="0055064B" w:rsidP="0055064B">
            <w:pPr>
              <w:tabs>
                <w:tab w:val="left" w:pos="1080"/>
              </w:tabs>
              <w:jc w:val="center"/>
              <w:rPr>
                <w:rFonts w:cs="Arial"/>
                <w:szCs w:val="22"/>
                <w:highlight w:val="yellow"/>
              </w:rPr>
            </w:pPr>
            <w:r w:rsidRPr="00C41BA7">
              <w:rPr>
                <w:rFonts w:cs="Arial"/>
                <w:szCs w:val="22"/>
                <w:highlight w:val="yellow"/>
              </w:rPr>
              <w:t>J</w:t>
            </w:r>
          </w:p>
        </w:tc>
        <w:tc>
          <w:tcPr>
            <w:tcW w:w="330" w:type="dxa"/>
          </w:tcPr>
          <w:p w14:paraId="7A05B7B0" w14:textId="77777777" w:rsidR="0055064B" w:rsidRPr="00C41BA7" w:rsidRDefault="0055064B" w:rsidP="0055064B">
            <w:pPr>
              <w:tabs>
                <w:tab w:val="left" w:pos="1080"/>
              </w:tabs>
              <w:jc w:val="center"/>
              <w:rPr>
                <w:rFonts w:cs="Arial"/>
                <w:szCs w:val="22"/>
                <w:highlight w:val="yellow"/>
              </w:rPr>
            </w:pPr>
            <w:r w:rsidRPr="00C41BA7">
              <w:rPr>
                <w:rFonts w:cs="Arial"/>
                <w:szCs w:val="22"/>
                <w:highlight w:val="yellow"/>
              </w:rPr>
              <w:t>A</w:t>
            </w:r>
          </w:p>
        </w:tc>
        <w:tc>
          <w:tcPr>
            <w:tcW w:w="330" w:type="dxa"/>
          </w:tcPr>
          <w:p w14:paraId="4864DBD0" w14:textId="77777777" w:rsidR="0055064B" w:rsidRPr="00C41BA7" w:rsidRDefault="0055064B" w:rsidP="0055064B">
            <w:pPr>
              <w:tabs>
                <w:tab w:val="left" w:pos="1080"/>
              </w:tabs>
              <w:jc w:val="center"/>
              <w:rPr>
                <w:rFonts w:cs="Arial"/>
                <w:szCs w:val="22"/>
                <w:highlight w:val="yellow"/>
              </w:rPr>
            </w:pPr>
            <w:r w:rsidRPr="00C41BA7">
              <w:rPr>
                <w:rFonts w:cs="Arial"/>
                <w:szCs w:val="22"/>
                <w:highlight w:val="yellow"/>
              </w:rPr>
              <w:t>S</w:t>
            </w:r>
          </w:p>
        </w:tc>
        <w:tc>
          <w:tcPr>
            <w:tcW w:w="330" w:type="dxa"/>
          </w:tcPr>
          <w:p w14:paraId="6051A496" w14:textId="77777777" w:rsidR="0055064B" w:rsidRPr="00C41BA7" w:rsidRDefault="0055064B" w:rsidP="0055064B">
            <w:pPr>
              <w:tabs>
                <w:tab w:val="left" w:pos="1080"/>
              </w:tabs>
              <w:jc w:val="center"/>
              <w:rPr>
                <w:rFonts w:cs="Arial"/>
                <w:szCs w:val="22"/>
                <w:highlight w:val="yellow"/>
              </w:rPr>
            </w:pPr>
            <w:r w:rsidRPr="00C41BA7">
              <w:rPr>
                <w:rFonts w:cs="Arial"/>
                <w:szCs w:val="22"/>
                <w:highlight w:val="yellow"/>
              </w:rPr>
              <w:t>O</w:t>
            </w:r>
          </w:p>
        </w:tc>
        <w:tc>
          <w:tcPr>
            <w:tcW w:w="330" w:type="dxa"/>
          </w:tcPr>
          <w:p w14:paraId="3723E928" w14:textId="77777777" w:rsidR="0055064B" w:rsidRPr="00C41BA7" w:rsidRDefault="0055064B" w:rsidP="0055064B">
            <w:pPr>
              <w:tabs>
                <w:tab w:val="left" w:pos="1080"/>
              </w:tabs>
              <w:jc w:val="center"/>
              <w:rPr>
                <w:rFonts w:cs="Arial"/>
                <w:szCs w:val="22"/>
                <w:highlight w:val="yellow"/>
              </w:rPr>
            </w:pPr>
            <w:r w:rsidRPr="00C41BA7">
              <w:rPr>
                <w:rFonts w:cs="Arial"/>
                <w:szCs w:val="22"/>
                <w:highlight w:val="yellow"/>
              </w:rPr>
              <w:t>N</w:t>
            </w:r>
          </w:p>
        </w:tc>
        <w:tc>
          <w:tcPr>
            <w:tcW w:w="330" w:type="dxa"/>
            <w:gridSpan w:val="2"/>
          </w:tcPr>
          <w:p w14:paraId="77B47520" w14:textId="77777777" w:rsidR="0055064B" w:rsidRPr="00C41BA7" w:rsidRDefault="0055064B" w:rsidP="0055064B">
            <w:pPr>
              <w:tabs>
                <w:tab w:val="left" w:pos="1080"/>
              </w:tabs>
              <w:jc w:val="center"/>
              <w:rPr>
                <w:rFonts w:cs="Arial"/>
                <w:szCs w:val="22"/>
                <w:highlight w:val="yellow"/>
              </w:rPr>
            </w:pPr>
            <w:r w:rsidRPr="00C41BA7">
              <w:rPr>
                <w:rFonts w:cs="Arial"/>
                <w:szCs w:val="22"/>
                <w:highlight w:val="yellow"/>
              </w:rPr>
              <w:t>D</w:t>
            </w:r>
          </w:p>
        </w:tc>
      </w:tr>
      <w:tr w:rsidR="0055064B" w:rsidRPr="00C41BA7" w14:paraId="56E042CF" w14:textId="77777777" w:rsidTr="0055064B">
        <w:trPr>
          <w:jc w:val="center"/>
        </w:trPr>
        <w:tc>
          <w:tcPr>
            <w:tcW w:w="558" w:type="dxa"/>
          </w:tcPr>
          <w:p w14:paraId="15B99F7E" w14:textId="77777777" w:rsidR="0055064B" w:rsidRPr="00C41BA7" w:rsidRDefault="0055064B" w:rsidP="0055064B">
            <w:pPr>
              <w:tabs>
                <w:tab w:val="left" w:pos="1080"/>
              </w:tabs>
              <w:rPr>
                <w:rFonts w:cs="Arial"/>
                <w:szCs w:val="22"/>
                <w:highlight w:val="yellow"/>
              </w:rPr>
            </w:pPr>
          </w:p>
        </w:tc>
        <w:tc>
          <w:tcPr>
            <w:tcW w:w="5090" w:type="dxa"/>
          </w:tcPr>
          <w:p w14:paraId="0D287028" w14:textId="77777777" w:rsidR="0055064B" w:rsidRPr="00C41BA7" w:rsidRDefault="0055064B" w:rsidP="0055064B">
            <w:pPr>
              <w:tabs>
                <w:tab w:val="left" w:pos="1080"/>
              </w:tabs>
              <w:rPr>
                <w:rFonts w:cs="Arial"/>
                <w:szCs w:val="22"/>
                <w:highlight w:val="yellow"/>
              </w:rPr>
            </w:pPr>
            <w:r w:rsidRPr="00C41BA7">
              <w:rPr>
                <w:rFonts w:cs="Arial"/>
                <w:i/>
                <w:szCs w:val="22"/>
                <w:highlight w:val="yellow"/>
              </w:rPr>
              <w:t>Write numerical day of month (i.e., 1,2,3)</w:t>
            </w:r>
          </w:p>
        </w:tc>
        <w:tc>
          <w:tcPr>
            <w:tcW w:w="330" w:type="dxa"/>
          </w:tcPr>
          <w:p w14:paraId="636357AA" w14:textId="77777777" w:rsidR="0055064B" w:rsidRPr="00C41BA7" w:rsidRDefault="0055064B" w:rsidP="0055064B">
            <w:pPr>
              <w:tabs>
                <w:tab w:val="left" w:pos="1080"/>
              </w:tabs>
              <w:rPr>
                <w:rFonts w:cs="Arial"/>
                <w:szCs w:val="22"/>
                <w:highlight w:val="yellow"/>
              </w:rPr>
            </w:pPr>
          </w:p>
        </w:tc>
        <w:tc>
          <w:tcPr>
            <w:tcW w:w="330" w:type="dxa"/>
          </w:tcPr>
          <w:p w14:paraId="75270A3E" w14:textId="77777777" w:rsidR="0055064B" w:rsidRPr="00C41BA7" w:rsidRDefault="0055064B" w:rsidP="0055064B">
            <w:pPr>
              <w:tabs>
                <w:tab w:val="left" w:pos="1080"/>
              </w:tabs>
              <w:rPr>
                <w:rFonts w:cs="Arial"/>
                <w:szCs w:val="22"/>
                <w:highlight w:val="yellow"/>
              </w:rPr>
            </w:pPr>
          </w:p>
        </w:tc>
        <w:tc>
          <w:tcPr>
            <w:tcW w:w="330" w:type="dxa"/>
          </w:tcPr>
          <w:p w14:paraId="75C0E588" w14:textId="77777777" w:rsidR="0055064B" w:rsidRPr="00C41BA7" w:rsidRDefault="0055064B" w:rsidP="0055064B">
            <w:pPr>
              <w:tabs>
                <w:tab w:val="left" w:pos="1080"/>
              </w:tabs>
              <w:rPr>
                <w:rFonts w:cs="Arial"/>
                <w:szCs w:val="22"/>
                <w:highlight w:val="yellow"/>
              </w:rPr>
            </w:pPr>
          </w:p>
        </w:tc>
        <w:tc>
          <w:tcPr>
            <w:tcW w:w="330" w:type="dxa"/>
          </w:tcPr>
          <w:p w14:paraId="043279BD" w14:textId="77777777" w:rsidR="0055064B" w:rsidRPr="00C41BA7" w:rsidRDefault="0055064B" w:rsidP="0055064B">
            <w:pPr>
              <w:tabs>
                <w:tab w:val="left" w:pos="1080"/>
              </w:tabs>
              <w:rPr>
                <w:rFonts w:cs="Arial"/>
                <w:szCs w:val="22"/>
                <w:highlight w:val="yellow"/>
              </w:rPr>
            </w:pPr>
          </w:p>
        </w:tc>
        <w:tc>
          <w:tcPr>
            <w:tcW w:w="330" w:type="dxa"/>
          </w:tcPr>
          <w:p w14:paraId="1F74E75B" w14:textId="77777777" w:rsidR="0055064B" w:rsidRPr="00C41BA7" w:rsidRDefault="0055064B" w:rsidP="0055064B">
            <w:pPr>
              <w:tabs>
                <w:tab w:val="left" w:pos="1080"/>
              </w:tabs>
              <w:rPr>
                <w:rFonts w:cs="Arial"/>
                <w:szCs w:val="22"/>
                <w:highlight w:val="yellow"/>
              </w:rPr>
            </w:pPr>
          </w:p>
        </w:tc>
        <w:tc>
          <w:tcPr>
            <w:tcW w:w="330" w:type="dxa"/>
            <w:gridSpan w:val="2"/>
          </w:tcPr>
          <w:p w14:paraId="62DC6187" w14:textId="77777777" w:rsidR="0055064B" w:rsidRPr="00C41BA7" w:rsidRDefault="0055064B" w:rsidP="0055064B">
            <w:pPr>
              <w:tabs>
                <w:tab w:val="left" w:pos="1080"/>
              </w:tabs>
              <w:rPr>
                <w:rFonts w:cs="Arial"/>
                <w:szCs w:val="22"/>
                <w:highlight w:val="yellow"/>
              </w:rPr>
            </w:pPr>
          </w:p>
        </w:tc>
        <w:tc>
          <w:tcPr>
            <w:tcW w:w="330" w:type="dxa"/>
          </w:tcPr>
          <w:p w14:paraId="3B965F38" w14:textId="77777777" w:rsidR="0055064B" w:rsidRPr="00C41BA7" w:rsidRDefault="0055064B" w:rsidP="0055064B">
            <w:pPr>
              <w:tabs>
                <w:tab w:val="left" w:pos="1080"/>
              </w:tabs>
              <w:rPr>
                <w:rFonts w:cs="Arial"/>
                <w:szCs w:val="22"/>
                <w:highlight w:val="yellow"/>
              </w:rPr>
            </w:pPr>
          </w:p>
        </w:tc>
        <w:tc>
          <w:tcPr>
            <w:tcW w:w="330" w:type="dxa"/>
          </w:tcPr>
          <w:p w14:paraId="12CFC5C2" w14:textId="77777777" w:rsidR="0055064B" w:rsidRPr="00C41BA7" w:rsidRDefault="0055064B" w:rsidP="0055064B">
            <w:pPr>
              <w:tabs>
                <w:tab w:val="left" w:pos="1080"/>
              </w:tabs>
              <w:rPr>
                <w:rFonts w:cs="Arial"/>
                <w:szCs w:val="22"/>
                <w:highlight w:val="yellow"/>
              </w:rPr>
            </w:pPr>
          </w:p>
        </w:tc>
        <w:tc>
          <w:tcPr>
            <w:tcW w:w="330" w:type="dxa"/>
          </w:tcPr>
          <w:p w14:paraId="47E251DB" w14:textId="77777777" w:rsidR="0055064B" w:rsidRPr="00C41BA7" w:rsidRDefault="0055064B" w:rsidP="0055064B">
            <w:pPr>
              <w:tabs>
                <w:tab w:val="left" w:pos="1080"/>
              </w:tabs>
              <w:rPr>
                <w:rFonts w:cs="Arial"/>
                <w:szCs w:val="22"/>
                <w:highlight w:val="yellow"/>
              </w:rPr>
            </w:pPr>
          </w:p>
        </w:tc>
        <w:tc>
          <w:tcPr>
            <w:tcW w:w="330" w:type="dxa"/>
          </w:tcPr>
          <w:p w14:paraId="506B291B" w14:textId="77777777" w:rsidR="0055064B" w:rsidRPr="00C41BA7" w:rsidRDefault="0055064B" w:rsidP="0055064B">
            <w:pPr>
              <w:tabs>
                <w:tab w:val="left" w:pos="1080"/>
              </w:tabs>
              <w:rPr>
                <w:rFonts w:cs="Arial"/>
                <w:szCs w:val="22"/>
                <w:highlight w:val="yellow"/>
              </w:rPr>
            </w:pPr>
          </w:p>
        </w:tc>
        <w:tc>
          <w:tcPr>
            <w:tcW w:w="330" w:type="dxa"/>
          </w:tcPr>
          <w:p w14:paraId="3A14D5E3" w14:textId="77777777" w:rsidR="0055064B" w:rsidRPr="00C41BA7" w:rsidRDefault="0055064B" w:rsidP="0055064B">
            <w:pPr>
              <w:tabs>
                <w:tab w:val="left" w:pos="1080"/>
              </w:tabs>
              <w:rPr>
                <w:rFonts w:cs="Arial"/>
                <w:szCs w:val="22"/>
                <w:highlight w:val="yellow"/>
              </w:rPr>
            </w:pPr>
          </w:p>
        </w:tc>
        <w:tc>
          <w:tcPr>
            <w:tcW w:w="330" w:type="dxa"/>
            <w:gridSpan w:val="2"/>
          </w:tcPr>
          <w:p w14:paraId="4C5E4094" w14:textId="77777777" w:rsidR="0055064B" w:rsidRPr="00C41BA7" w:rsidRDefault="0055064B" w:rsidP="0055064B">
            <w:pPr>
              <w:tabs>
                <w:tab w:val="left" w:pos="1080"/>
              </w:tabs>
              <w:rPr>
                <w:rFonts w:cs="Arial"/>
                <w:szCs w:val="22"/>
                <w:highlight w:val="yellow"/>
              </w:rPr>
            </w:pPr>
          </w:p>
        </w:tc>
      </w:tr>
      <w:tr w:rsidR="0055064B" w:rsidRPr="00C41BA7" w14:paraId="4AC9DAEB" w14:textId="77777777" w:rsidTr="0055064B">
        <w:trPr>
          <w:jc w:val="center"/>
        </w:trPr>
        <w:tc>
          <w:tcPr>
            <w:tcW w:w="558" w:type="dxa"/>
          </w:tcPr>
          <w:p w14:paraId="746FDF41" w14:textId="77777777" w:rsidR="0055064B" w:rsidRPr="00C41BA7" w:rsidRDefault="0055064B" w:rsidP="0055064B">
            <w:pPr>
              <w:tabs>
                <w:tab w:val="left" w:pos="1080"/>
              </w:tabs>
              <w:rPr>
                <w:rFonts w:cs="Arial"/>
                <w:szCs w:val="22"/>
                <w:highlight w:val="yellow"/>
              </w:rPr>
            </w:pPr>
            <w:r w:rsidRPr="00C41BA7">
              <w:rPr>
                <w:rFonts w:cs="Arial"/>
                <w:szCs w:val="22"/>
                <w:highlight w:val="yellow"/>
              </w:rPr>
              <w:t>1.</w:t>
            </w:r>
          </w:p>
        </w:tc>
        <w:tc>
          <w:tcPr>
            <w:tcW w:w="5090" w:type="dxa"/>
          </w:tcPr>
          <w:p w14:paraId="02D4BB93" w14:textId="77777777" w:rsidR="0055064B" w:rsidRPr="00C41BA7" w:rsidRDefault="0055064B" w:rsidP="0055064B">
            <w:pPr>
              <w:tabs>
                <w:tab w:val="left" w:pos="1080"/>
              </w:tabs>
              <w:rPr>
                <w:rFonts w:cs="Arial"/>
                <w:szCs w:val="22"/>
                <w:highlight w:val="yellow"/>
              </w:rPr>
            </w:pPr>
            <w:r w:rsidRPr="00C41BA7">
              <w:rPr>
                <w:rFonts w:cs="Arial"/>
                <w:szCs w:val="22"/>
                <w:highlight w:val="yellow"/>
              </w:rPr>
              <w:t>Facepiece (contamination, damage, deterioration)</w:t>
            </w:r>
          </w:p>
        </w:tc>
        <w:tc>
          <w:tcPr>
            <w:tcW w:w="330" w:type="dxa"/>
          </w:tcPr>
          <w:p w14:paraId="362CACBA" w14:textId="77777777" w:rsidR="0055064B" w:rsidRPr="00C41BA7" w:rsidRDefault="0055064B" w:rsidP="0055064B">
            <w:pPr>
              <w:tabs>
                <w:tab w:val="left" w:pos="1080"/>
              </w:tabs>
              <w:rPr>
                <w:rFonts w:cs="Arial"/>
                <w:szCs w:val="22"/>
                <w:highlight w:val="yellow"/>
              </w:rPr>
            </w:pPr>
          </w:p>
        </w:tc>
        <w:tc>
          <w:tcPr>
            <w:tcW w:w="330" w:type="dxa"/>
          </w:tcPr>
          <w:p w14:paraId="6AEB297F" w14:textId="77777777" w:rsidR="0055064B" w:rsidRPr="00C41BA7" w:rsidRDefault="0055064B" w:rsidP="0055064B">
            <w:pPr>
              <w:tabs>
                <w:tab w:val="left" w:pos="1080"/>
              </w:tabs>
              <w:rPr>
                <w:rFonts w:cs="Arial"/>
                <w:szCs w:val="22"/>
                <w:highlight w:val="yellow"/>
              </w:rPr>
            </w:pPr>
          </w:p>
        </w:tc>
        <w:tc>
          <w:tcPr>
            <w:tcW w:w="330" w:type="dxa"/>
          </w:tcPr>
          <w:p w14:paraId="5AA3DA62" w14:textId="77777777" w:rsidR="0055064B" w:rsidRPr="00C41BA7" w:rsidRDefault="0055064B" w:rsidP="0055064B">
            <w:pPr>
              <w:tabs>
                <w:tab w:val="left" w:pos="1080"/>
              </w:tabs>
              <w:rPr>
                <w:rFonts w:cs="Arial"/>
                <w:szCs w:val="22"/>
                <w:highlight w:val="yellow"/>
              </w:rPr>
            </w:pPr>
          </w:p>
        </w:tc>
        <w:tc>
          <w:tcPr>
            <w:tcW w:w="330" w:type="dxa"/>
          </w:tcPr>
          <w:p w14:paraId="5AFDB525" w14:textId="77777777" w:rsidR="0055064B" w:rsidRPr="00C41BA7" w:rsidRDefault="0055064B" w:rsidP="0055064B">
            <w:pPr>
              <w:tabs>
                <w:tab w:val="left" w:pos="1080"/>
              </w:tabs>
              <w:rPr>
                <w:rFonts w:cs="Arial"/>
                <w:szCs w:val="22"/>
                <w:highlight w:val="yellow"/>
              </w:rPr>
            </w:pPr>
          </w:p>
        </w:tc>
        <w:tc>
          <w:tcPr>
            <w:tcW w:w="330" w:type="dxa"/>
          </w:tcPr>
          <w:p w14:paraId="521B3A96" w14:textId="77777777" w:rsidR="0055064B" w:rsidRPr="00C41BA7" w:rsidRDefault="0055064B" w:rsidP="0055064B">
            <w:pPr>
              <w:tabs>
                <w:tab w:val="left" w:pos="1080"/>
              </w:tabs>
              <w:rPr>
                <w:rFonts w:cs="Arial"/>
                <w:szCs w:val="22"/>
                <w:highlight w:val="yellow"/>
              </w:rPr>
            </w:pPr>
          </w:p>
        </w:tc>
        <w:tc>
          <w:tcPr>
            <w:tcW w:w="330" w:type="dxa"/>
            <w:gridSpan w:val="2"/>
          </w:tcPr>
          <w:p w14:paraId="79A366C7" w14:textId="77777777" w:rsidR="0055064B" w:rsidRPr="00C41BA7" w:rsidRDefault="0055064B" w:rsidP="0055064B">
            <w:pPr>
              <w:tabs>
                <w:tab w:val="left" w:pos="1080"/>
              </w:tabs>
              <w:rPr>
                <w:rFonts w:cs="Arial"/>
                <w:szCs w:val="22"/>
                <w:highlight w:val="yellow"/>
              </w:rPr>
            </w:pPr>
          </w:p>
        </w:tc>
        <w:tc>
          <w:tcPr>
            <w:tcW w:w="330" w:type="dxa"/>
          </w:tcPr>
          <w:p w14:paraId="0CAADBC7" w14:textId="77777777" w:rsidR="0055064B" w:rsidRPr="00C41BA7" w:rsidRDefault="0055064B" w:rsidP="0055064B">
            <w:pPr>
              <w:tabs>
                <w:tab w:val="left" w:pos="1080"/>
              </w:tabs>
              <w:rPr>
                <w:rFonts w:cs="Arial"/>
                <w:szCs w:val="22"/>
                <w:highlight w:val="yellow"/>
              </w:rPr>
            </w:pPr>
          </w:p>
        </w:tc>
        <w:tc>
          <w:tcPr>
            <w:tcW w:w="330" w:type="dxa"/>
          </w:tcPr>
          <w:p w14:paraId="11BE21F6" w14:textId="77777777" w:rsidR="0055064B" w:rsidRPr="00C41BA7" w:rsidRDefault="0055064B" w:rsidP="0055064B">
            <w:pPr>
              <w:tabs>
                <w:tab w:val="left" w:pos="1080"/>
              </w:tabs>
              <w:rPr>
                <w:rFonts w:cs="Arial"/>
                <w:szCs w:val="22"/>
                <w:highlight w:val="yellow"/>
              </w:rPr>
            </w:pPr>
          </w:p>
        </w:tc>
        <w:tc>
          <w:tcPr>
            <w:tcW w:w="330" w:type="dxa"/>
          </w:tcPr>
          <w:p w14:paraId="4629847A" w14:textId="77777777" w:rsidR="0055064B" w:rsidRPr="00C41BA7" w:rsidRDefault="0055064B" w:rsidP="0055064B">
            <w:pPr>
              <w:tabs>
                <w:tab w:val="left" w:pos="1080"/>
              </w:tabs>
              <w:rPr>
                <w:rFonts w:cs="Arial"/>
                <w:szCs w:val="22"/>
                <w:highlight w:val="yellow"/>
              </w:rPr>
            </w:pPr>
          </w:p>
        </w:tc>
        <w:tc>
          <w:tcPr>
            <w:tcW w:w="330" w:type="dxa"/>
          </w:tcPr>
          <w:p w14:paraId="41CC194E" w14:textId="77777777" w:rsidR="0055064B" w:rsidRPr="00C41BA7" w:rsidRDefault="0055064B" w:rsidP="0055064B">
            <w:pPr>
              <w:tabs>
                <w:tab w:val="left" w:pos="1080"/>
              </w:tabs>
              <w:rPr>
                <w:rFonts w:cs="Arial"/>
                <w:szCs w:val="22"/>
                <w:highlight w:val="yellow"/>
              </w:rPr>
            </w:pPr>
          </w:p>
        </w:tc>
        <w:tc>
          <w:tcPr>
            <w:tcW w:w="330" w:type="dxa"/>
          </w:tcPr>
          <w:p w14:paraId="4DF3AF22" w14:textId="77777777" w:rsidR="0055064B" w:rsidRPr="00C41BA7" w:rsidRDefault="0055064B" w:rsidP="0055064B">
            <w:pPr>
              <w:tabs>
                <w:tab w:val="left" w:pos="1080"/>
              </w:tabs>
              <w:rPr>
                <w:rFonts w:cs="Arial"/>
                <w:szCs w:val="22"/>
                <w:highlight w:val="yellow"/>
              </w:rPr>
            </w:pPr>
          </w:p>
        </w:tc>
        <w:tc>
          <w:tcPr>
            <w:tcW w:w="330" w:type="dxa"/>
            <w:gridSpan w:val="2"/>
          </w:tcPr>
          <w:p w14:paraId="1892977A" w14:textId="77777777" w:rsidR="0055064B" w:rsidRPr="00C41BA7" w:rsidRDefault="0055064B" w:rsidP="0055064B">
            <w:pPr>
              <w:tabs>
                <w:tab w:val="left" w:pos="1080"/>
              </w:tabs>
              <w:rPr>
                <w:rFonts w:cs="Arial"/>
                <w:szCs w:val="22"/>
                <w:highlight w:val="yellow"/>
              </w:rPr>
            </w:pPr>
          </w:p>
        </w:tc>
      </w:tr>
      <w:tr w:rsidR="0055064B" w:rsidRPr="00C41BA7" w14:paraId="3B856A95" w14:textId="77777777" w:rsidTr="0055064B">
        <w:trPr>
          <w:jc w:val="center"/>
        </w:trPr>
        <w:tc>
          <w:tcPr>
            <w:tcW w:w="558" w:type="dxa"/>
          </w:tcPr>
          <w:p w14:paraId="3CE03AAB" w14:textId="77777777" w:rsidR="0055064B" w:rsidRPr="00C41BA7" w:rsidRDefault="0055064B" w:rsidP="0055064B">
            <w:pPr>
              <w:tabs>
                <w:tab w:val="left" w:pos="1080"/>
              </w:tabs>
              <w:rPr>
                <w:rFonts w:cs="Arial"/>
                <w:szCs w:val="22"/>
                <w:highlight w:val="yellow"/>
              </w:rPr>
            </w:pPr>
            <w:r w:rsidRPr="00C41BA7">
              <w:rPr>
                <w:rFonts w:cs="Arial"/>
                <w:szCs w:val="22"/>
                <w:highlight w:val="yellow"/>
              </w:rPr>
              <w:t>2.</w:t>
            </w:r>
          </w:p>
        </w:tc>
        <w:tc>
          <w:tcPr>
            <w:tcW w:w="5090" w:type="dxa"/>
          </w:tcPr>
          <w:p w14:paraId="01378F09" w14:textId="77777777" w:rsidR="0055064B" w:rsidRPr="00C41BA7" w:rsidRDefault="0055064B" w:rsidP="0055064B">
            <w:pPr>
              <w:tabs>
                <w:tab w:val="left" w:pos="1080"/>
              </w:tabs>
              <w:rPr>
                <w:rFonts w:cs="Arial"/>
                <w:szCs w:val="22"/>
                <w:highlight w:val="yellow"/>
              </w:rPr>
            </w:pPr>
            <w:r w:rsidRPr="00C41BA7">
              <w:rPr>
                <w:rFonts w:cs="Arial"/>
                <w:szCs w:val="22"/>
                <w:highlight w:val="yellow"/>
              </w:rPr>
              <w:t>Hose (tightness of assembly, cracking)</w:t>
            </w:r>
          </w:p>
        </w:tc>
        <w:tc>
          <w:tcPr>
            <w:tcW w:w="330" w:type="dxa"/>
          </w:tcPr>
          <w:p w14:paraId="4B7708BC" w14:textId="77777777" w:rsidR="0055064B" w:rsidRPr="00C41BA7" w:rsidRDefault="0055064B" w:rsidP="0055064B">
            <w:pPr>
              <w:tabs>
                <w:tab w:val="left" w:pos="1080"/>
              </w:tabs>
              <w:rPr>
                <w:rFonts w:cs="Arial"/>
                <w:szCs w:val="22"/>
                <w:highlight w:val="yellow"/>
              </w:rPr>
            </w:pPr>
          </w:p>
        </w:tc>
        <w:tc>
          <w:tcPr>
            <w:tcW w:w="330" w:type="dxa"/>
          </w:tcPr>
          <w:p w14:paraId="3097048B" w14:textId="77777777" w:rsidR="0055064B" w:rsidRPr="00C41BA7" w:rsidRDefault="0055064B" w:rsidP="0055064B">
            <w:pPr>
              <w:tabs>
                <w:tab w:val="left" w:pos="1080"/>
              </w:tabs>
              <w:rPr>
                <w:rFonts w:cs="Arial"/>
                <w:szCs w:val="22"/>
                <w:highlight w:val="yellow"/>
              </w:rPr>
            </w:pPr>
          </w:p>
        </w:tc>
        <w:tc>
          <w:tcPr>
            <w:tcW w:w="330" w:type="dxa"/>
          </w:tcPr>
          <w:p w14:paraId="2C960B2F" w14:textId="77777777" w:rsidR="0055064B" w:rsidRPr="00C41BA7" w:rsidRDefault="0055064B" w:rsidP="0055064B">
            <w:pPr>
              <w:tabs>
                <w:tab w:val="left" w:pos="1080"/>
              </w:tabs>
              <w:rPr>
                <w:rFonts w:cs="Arial"/>
                <w:szCs w:val="22"/>
                <w:highlight w:val="yellow"/>
              </w:rPr>
            </w:pPr>
          </w:p>
        </w:tc>
        <w:tc>
          <w:tcPr>
            <w:tcW w:w="330" w:type="dxa"/>
          </w:tcPr>
          <w:p w14:paraId="1337D6E1" w14:textId="77777777" w:rsidR="0055064B" w:rsidRPr="00C41BA7" w:rsidRDefault="0055064B" w:rsidP="0055064B">
            <w:pPr>
              <w:tabs>
                <w:tab w:val="left" w:pos="1080"/>
              </w:tabs>
              <w:rPr>
                <w:rFonts w:cs="Arial"/>
                <w:szCs w:val="22"/>
                <w:highlight w:val="yellow"/>
              </w:rPr>
            </w:pPr>
          </w:p>
        </w:tc>
        <w:tc>
          <w:tcPr>
            <w:tcW w:w="330" w:type="dxa"/>
          </w:tcPr>
          <w:p w14:paraId="603B302E" w14:textId="77777777" w:rsidR="0055064B" w:rsidRPr="00C41BA7" w:rsidRDefault="0055064B" w:rsidP="0055064B">
            <w:pPr>
              <w:tabs>
                <w:tab w:val="left" w:pos="1080"/>
              </w:tabs>
              <w:rPr>
                <w:rFonts w:cs="Arial"/>
                <w:szCs w:val="22"/>
                <w:highlight w:val="yellow"/>
              </w:rPr>
            </w:pPr>
          </w:p>
        </w:tc>
        <w:tc>
          <w:tcPr>
            <w:tcW w:w="330" w:type="dxa"/>
            <w:gridSpan w:val="2"/>
          </w:tcPr>
          <w:p w14:paraId="59B448A0" w14:textId="77777777" w:rsidR="0055064B" w:rsidRPr="00C41BA7" w:rsidRDefault="0055064B" w:rsidP="0055064B">
            <w:pPr>
              <w:tabs>
                <w:tab w:val="left" w:pos="1080"/>
              </w:tabs>
              <w:rPr>
                <w:rFonts w:cs="Arial"/>
                <w:szCs w:val="22"/>
                <w:highlight w:val="yellow"/>
              </w:rPr>
            </w:pPr>
          </w:p>
        </w:tc>
        <w:tc>
          <w:tcPr>
            <w:tcW w:w="330" w:type="dxa"/>
          </w:tcPr>
          <w:p w14:paraId="7452FBE3" w14:textId="77777777" w:rsidR="0055064B" w:rsidRPr="00C41BA7" w:rsidRDefault="0055064B" w:rsidP="0055064B">
            <w:pPr>
              <w:tabs>
                <w:tab w:val="left" w:pos="1080"/>
              </w:tabs>
              <w:rPr>
                <w:rFonts w:cs="Arial"/>
                <w:szCs w:val="22"/>
                <w:highlight w:val="yellow"/>
              </w:rPr>
            </w:pPr>
          </w:p>
        </w:tc>
        <w:tc>
          <w:tcPr>
            <w:tcW w:w="330" w:type="dxa"/>
          </w:tcPr>
          <w:p w14:paraId="2E962488" w14:textId="77777777" w:rsidR="0055064B" w:rsidRPr="00C41BA7" w:rsidRDefault="0055064B" w:rsidP="0055064B">
            <w:pPr>
              <w:tabs>
                <w:tab w:val="left" w:pos="1080"/>
              </w:tabs>
              <w:rPr>
                <w:rFonts w:cs="Arial"/>
                <w:szCs w:val="22"/>
                <w:highlight w:val="yellow"/>
              </w:rPr>
            </w:pPr>
          </w:p>
        </w:tc>
        <w:tc>
          <w:tcPr>
            <w:tcW w:w="330" w:type="dxa"/>
          </w:tcPr>
          <w:p w14:paraId="510452FE" w14:textId="77777777" w:rsidR="0055064B" w:rsidRPr="00C41BA7" w:rsidRDefault="0055064B" w:rsidP="0055064B">
            <w:pPr>
              <w:tabs>
                <w:tab w:val="left" w:pos="1080"/>
              </w:tabs>
              <w:rPr>
                <w:rFonts w:cs="Arial"/>
                <w:szCs w:val="22"/>
                <w:highlight w:val="yellow"/>
              </w:rPr>
            </w:pPr>
          </w:p>
        </w:tc>
        <w:tc>
          <w:tcPr>
            <w:tcW w:w="330" w:type="dxa"/>
          </w:tcPr>
          <w:p w14:paraId="2DF0AF18" w14:textId="77777777" w:rsidR="0055064B" w:rsidRPr="00C41BA7" w:rsidRDefault="0055064B" w:rsidP="0055064B">
            <w:pPr>
              <w:tabs>
                <w:tab w:val="left" w:pos="1080"/>
              </w:tabs>
              <w:rPr>
                <w:rFonts w:cs="Arial"/>
                <w:szCs w:val="22"/>
                <w:highlight w:val="yellow"/>
              </w:rPr>
            </w:pPr>
          </w:p>
        </w:tc>
        <w:tc>
          <w:tcPr>
            <w:tcW w:w="330" w:type="dxa"/>
          </w:tcPr>
          <w:p w14:paraId="0579F6E0" w14:textId="77777777" w:rsidR="0055064B" w:rsidRPr="00C41BA7" w:rsidRDefault="0055064B" w:rsidP="0055064B">
            <w:pPr>
              <w:tabs>
                <w:tab w:val="left" w:pos="1080"/>
              </w:tabs>
              <w:rPr>
                <w:rFonts w:cs="Arial"/>
                <w:szCs w:val="22"/>
                <w:highlight w:val="yellow"/>
              </w:rPr>
            </w:pPr>
          </w:p>
        </w:tc>
        <w:tc>
          <w:tcPr>
            <w:tcW w:w="330" w:type="dxa"/>
            <w:gridSpan w:val="2"/>
          </w:tcPr>
          <w:p w14:paraId="3300A9F8" w14:textId="77777777" w:rsidR="0055064B" w:rsidRPr="00C41BA7" w:rsidRDefault="0055064B" w:rsidP="0055064B">
            <w:pPr>
              <w:tabs>
                <w:tab w:val="left" w:pos="1080"/>
              </w:tabs>
              <w:rPr>
                <w:rFonts w:cs="Arial"/>
                <w:szCs w:val="22"/>
                <w:highlight w:val="yellow"/>
              </w:rPr>
            </w:pPr>
          </w:p>
        </w:tc>
      </w:tr>
      <w:tr w:rsidR="0055064B" w:rsidRPr="00C41BA7" w14:paraId="5FBC8207" w14:textId="77777777" w:rsidTr="0055064B">
        <w:trPr>
          <w:jc w:val="center"/>
        </w:trPr>
        <w:tc>
          <w:tcPr>
            <w:tcW w:w="558" w:type="dxa"/>
          </w:tcPr>
          <w:p w14:paraId="0856A7A8" w14:textId="77777777" w:rsidR="0055064B" w:rsidRPr="00C41BA7" w:rsidRDefault="0055064B" w:rsidP="0055064B">
            <w:pPr>
              <w:tabs>
                <w:tab w:val="left" w:pos="1080"/>
              </w:tabs>
              <w:rPr>
                <w:rFonts w:cs="Arial"/>
                <w:szCs w:val="22"/>
                <w:highlight w:val="yellow"/>
              </w:rPr>
            </w:pPr>
            <w:r w:rsidRPr="00C41BA7">
              <w:rPr>
                <w:rFonts w:cs="Arial"/>
                <w:szCs w:val="22"/>
                <w:highlight w:val="yellow"/>
              </w:rPr>
              <w:t>3.</w:t>
            </w:r>
          </w:p>
        </w:tc>
        <w:tc>
          <w:tcPr>
            <w:tcW w:w="5090" w:type="dxa"/>
          </w:tcPr>
          <w:p w14:paraId="7F6A7D1E" w14:textId="77777777" w:rsidR="0055064B" w:rsidRPr="00C41BA7" w:rsidRDefault="0055064B" w:rsidP="0055064B">
            <w:pPr>
              <w:tabs>
                <w:tab w:val="left" w:pos="1080"/>
              </w:tabs>
              <w:rPr>
                <w:rFonts w:cs="Arial"/>
                <w:szCs w:val="22"/>
                <w:highlight w:val="yellow"/>
              </w:rPr>
            </w:pPr>
            <w:r w:rsidRPr="00C41BA7">
              <w:rPr>
                <w:rFonts w:cs="Arial"/>
                <w:szCs w:val="22"/>
                <w:highlight w:val="yellow"/>
              </w:rPr>
              <w:t>Harness Assembly (wear and function)</w:t>
            </w:r>
          </w:p>
        </w:tc>
        <w:tc>
          <w:tcPr>
            <w:tcW w:w="330" w:type="dxa"/>
          </w:tcPr>
          <w:p w14:paraId="334EE4BB" w14:textId="77777777" w:rsidR="0055064B" w:rsidRPr="00C41BA7" w:rsidRDefault="0055064B" w:rsidP="0055064B">
            <w:pPr>
              <w:tabs>
                <w:tab w:val="left" w:pos="1080"/>
              </w:tabs>
              <w:rPr>
                <w:rFonts w:cs="Arial"/>
                <w:szCs w:val="22"/>
                <w:highlight w:val="yellow"/>
              </w:rPr>
            </w:pPr>
          </w:p>
        </w:tc>
        <w:tc>
          <w:tcPr>
            <w:tcW w:w="330" w:type="dxa"/>
          </w:tcPr>
          <w:p w14:paraId="74A9A515" w14:textId="77777777" w:rsidR="0055064B" w:rsidRPr="00C41BA7" w:rsidRDefault="0055064B" w:rsidP="0055064B">
            <w:pPr>
              <w:tabs>
                <w:tab w:val="left" w:pos="1080"/>
              </w:tabs>
              <w:rPr>
                <w:rFonts w:cs="Arial"/>
                <w:szCs w:val="22"/>
                <w:highlight w:val="yellow"/>
              </w:rPr>
            </w:pPr>
          </w:p>
        </w:tc>
        <w:tc>
          <w:tcPr>
            <w:tcW w:w="330" w:type="dxa"/>
          </w:tcPr>
          <w:p w14:paraId="2B2F1DF3" w14:textId="77777777" w:rsidR="0055064B" w:rsidRPr="00C41BA7" w:rsidRDefault="0055064B" w:rsidP="0055064B">
            <w:pPr>
              <w:tabs>
                <w:tab w:val="left" w:pos="1080"/>
              </w:tabs>
              <w:rPr>
                <w:rFonts w:cs="Arial"/>
                <w:szCs w:val="22"/>
                <w:highlight w:val="yellow"/>
              </w:rPr>
            </w:pPr>
          </w:p>
        </w:tc>
        <w:tc>
          <w:tcPr>
            <w:tcW w:w="330" w:type="dxa"/>
          </w:tcPr>
          <w:p w14:paraId="499CCEEA" w14:textId="77777777" w:rsidR="0055064B" w:rsidRPr="00C41BA7" w:rsidRDefault="0055064B" w:rsidP="0055064B">
            <w:pPr>
              <w:tabs>
                <w:tab w:val="left" w:pos="1080"/>
              </w:tabs>
              <w:rPr>
                <w:rFonts w:cs="Arial"/>
                <w:szCs w:val="22"/>
                <w:highlight w:val="yellow"/>
              </w:rPr>
            </w:pPr>
          </w:p>
        </w:tc>
        <w:tc>
          <w:tcPr>
            <w:tcW w:w="330" w:type="dxa"/>
          </w:tcPr>
          <w:p w14:paraId="1FBAC678" w14:textId="77777777" w:rsidR="0055064B" w:rsidRPr="00C41BA7" w:rsidRDefault="0055064B" w:rsidP="0055064B">
            <w:pPr>
              <w:tabs>
                <w:tab w:val="left" w:pos="1080"/>
              </w:tabs>
              <w:rPr>
                <w:rFonts w:cs="Arial"/>
                <w:szCs w:val="22"/>
                <w:highlight w:val="yellow"/>
              </w:rPr>
            </w:pPr>
          </w:p>
        </w:tc>
        <w:tc>
          <w:tcPr>
            <w:tcW w:w="330" w:type="dxa"/>
            <w:gridSpan w:val="2"/>
          </w:tcPr>
          <w:p w14:paraId="5B5CACCE" w14:textId="77777777" w:rsidR="0055064B" w:rsidRPr="00C41BA7" w:rsidRDefault="0055064B" w:rsidP="0055064B">
            <w:pPr>
              <w:tabs>
                <w:tab w:val="left" w:pos="1080"/>
              </w:tabs>
              <w:rPr>
                <w:rFonts w:cs="Arial"/>
                <w:szCs w:val="22"/>
                <w:highlight w:val="yellow"/>
              </w:rPr>
            </w:pPr>
          </w:p>
        </w:tc>
        <w:tc>
          <w:tcPr>
            <w:tcW w:w="330" w:type="dxa"/>
          </w:tcPr>
          <w:p w14:paraId="0D5E320E" w14:textId="77777777" w:rsidR="0055064B" w:rsidRPr="00C41BA7" w:rsidRDefault="0055064B" w:rsidP="0055064B">
            <w:pPr>
              <w:tabs>
                <w:tab w:val="left" w:pos="1080"/>
              </w:tabs>
              <w:rPr>
                <w:rFonts w:cs="Arial"/>
                <w:szCs w:val="22"/>
                <w:highlight w:val="yellow"/>
              </w:rPr>
            </w:pPr>
          </w:p>
        </w:tc>
        <w:tc>
          <w:tcPr>
            <w:tcW w:w="330" w:type="dxa"/>
          </w:tcPr>
          <w:p w14:paraId="71B3070B" w14:textId="77777777" w:rsidR="0055064B" w:rsidRPr="00C41BA7" w:rsidRDefault="0055064B" w:rsidP="0055064B">
            <w:pPr>
              <w:tabs>
                <w:tab w:val="left" w:pos="1080"/>
              </w:tabs>
              <w:rPr>
                <w:rFonts w:cs="Arial"/>
                <w:szCs w:val="22"/>
                <w:highlight w:val="yellow"/>
              </w:rPr>
            </w:pPr>
          </w:p>
        </w:tc>
        <w:tc>
          <w:tcPr>
            <w:tcW w:w="330" w:type="dxa"/>
          </w:tcPr>
          <w:p w14:paraId="7C222788" w14:textId="77777777" w:rsidR="0055064B" w:rsidRPr="00C41BA7" w:rsidRDefault="0055064B" w:rsidP="0055064B">
            <w:pPr>
              <w:tabs>
                <w:tab w:val="left" w:pos="1080"/>
              </w:tabs>
              <w:rPr>
                <w:rFonts w:cs="Arial"/>
                <w:szCs w:val="22"/>
                <w:highlight w:val="yellow"/>
              </w:rPr>
            </w:pPr>
          </w:p>
        </w:tc>
        <w:tc>
          <w:tcPr>
            <w:tcW w:w="330" w:type="dxa"/>
          </w:tcPr>
          <w:p w14:paraId="45537408" w14:textId="77777777" w:rsidR="0055064B" w:rsidRPr="00C41BA7" w:rsidRDefault="0055064B" w:rsidP="0055064B">
            <w:pPr>
              <w:tabs>
                <w:tab w:val="left" w:pos="1080"/>
              </w:tabs>
              <w:rPr>
                <w:rFonts w:cs="Arial"/>
                <w:szCs w:val="22"/>
                <w:highlight w:val="yellow"/>
              </w:rPr>
            </w:pPr>
          </w:p>
        </w:tc>
        <w:tc>
          <w:tcPr>
            <w:tcW w:w="330" w:type="dxa"/>
          </w:tcPr>
          <w:p w14:paraId="2D9738D7" w14:textId="77777777" w:rsidR="0055064B" w:rsidRPr="00C41BA7" w:rsidRDefault="0055064B" w:rsidP="0055064B">
            <w:pPr>
              <w:tabs>
                <w:tab w:val="left" w:pos="1080"/>
              </w:tabs>
              <w:rPr>
                <w:rFonts w:cs="Arial"/>
                <w:szCs w:val="22"/>
                <w:highlight w:val="yellow"/>
              </w:rPr>
            </w:pPr>
          </w:p>
        </w:tc>
        <w:tc>
          <w:tcPr>
            <w:tcW w:w="330" w:type="dxa"/>
            <w:gridSpan w:val="2"/>
          </w:tcPr>
          <w:p w14:paraId="1D6C5318" w14:textId="77777777" w:rsidR="0055064B" w:rsidRPr="00C41BA7" w:rsidRDefault="0055064B" w:rsidP="0055064B">
            <w:pPr>
              <w:tabs>
                <w:tab w:val="left" w:pos="1080"/>
              </w:tabs>
              <w:rPr>
                <w:rFonts w:cs="Arial"/>
                <w:szCs w:val="22"/>
                <w:highlight w:val="yellow"/>
              </w:rPr>
            </w:pPr>
          </w:p>
        </w:tc>
      </w:tr>
      <w:tr w:rsidR="0055064B" w:rsidRPr="00C41BA7" w14:paraId="14858FBC" w14:textId="77777777" w:rsidTr="0055064B">
        <w:trPr>
          <w:jc w:val="center"/>
        </w:trPr>
        <w:tc>
          <w:tcPr>
            <w:tcW w:w="558" w:type="dxa"/>
          </w:tcPr>
          <w:p w14:paraId="5DD53D3A" w14:textId="77777777" w:rsidR="0055064B" w:rsidRPr="00C41BA7" w:rsidRDefault="0055064B" w:rsidP="0055064B">
            <w:pPr>
              <w:tabs>
                <w:tab w:val="left" w:pos="1080"/>
              </w:tabs>
              <w:rPr>
                <w:rFonts w:cs="Arial"/>
                <w:szCs w:val="22"/>
                <w:highlight w:val="yellow"/>
              </w:rPr>
            </w:pPr>
            <w:r w:rsidRPr="00C41BA7">
              <w:rPr>
                <w:rFonts w:cs="Arial"/>
                <w:szCs w:val="22"/>
                <w:highlight w:val="yellow"/>
              </w:rPr>
              <w:t>4.</w:t>
            </w:r>
          </w:p>
        </w:tc>
        <w:tc>
          <w:tcPr>
            <w:tcW w:w="5090" w:type="dxa"/>
          </w:tcPr>
          <w:p w14:paraId="589ACF7B" w14:textId="77777777" w:rsidR="0055064B" w:rsidRPr="00C41BA7" w:rsidRDefault="0055064B" w:rsidP="0055064B">
            <w:pPr>
              <w:tabs>
                <w:tab w:val="left" w:pos="1080"/>
              </w:tabs>
              <w:rPr>
                <w:rFonts w:cs="Arial"/>
                <w:szCs w:val="22"/>
                <w:highlight w:val="yellow"/>
              </w:rPr>
            </w:pPr>
            <w:r w:rsidRPr="00C41BA7">
              <w:rPr>
                <w:rFonts w:cs="Arial"/>
                <w:szCs w:val="22"/>
                <w:highlight w:val="yellow"/>
              </w:rPr>
              <w:t>Exhalation Valve (deterioration</w:t>
            </w:r>
            <w:r w:rsidR="006F241F">
              <w:rPr>
                <w:rFonts w:cs="Arial"/>
                <w:szCs w:val="22"/>
                <w:highlight w:val="yellow"/>
              </w:rPr>
              <w:t>/damage</w:t>
            </w:r>
            <w:r w:rsidRPr="00C41BA7">
              <w:rPr>
                <w:rFonts w:cs="Arial"/>
                <w:szCs w:val="22"/>
                <w:highlight w:val="yellow"/>
              </w:rPr>
              <w:t>)</w:t>
            </w:r>
          </w:p>
        </w:tc>
        <w:tc>
          <w:tcPr>
            <w:tcW w:w="330" w:type="dxa"/>
          </w:tcPr>
          <w:p w14:paraId="461693B9" w14:textId="77777777" w:rsidR="0055064B" w:rsidRPr="00C41BA7" w:rsidRDefault="0055064B" w:rsidP="0055064B">
            <w:pPr>
              <w:tabs>
                <w:tab w:val="left" w:pos="1080"/>
              </w:tabs>
              <w:rPr>
                <w:rFonts w:cs="Arial"/>
                <w:szCs w:val="22"/>
                <w:highlight w:val="yellow"/>
              </w:rPr>
            </w:pPr>
          </w:p>
        </w:tc>
        <w:tc>
          <w:tcPr>
            <w:tcW w:w="330" w:type="dxa"/>
          </w:tcPr>
          <w:p w14:paraId="6B2E0B94" w14:textId="77777777" w:rsidR="0055064B" w:rsidRPr="00C41BA7" w:rsidRDefault="0055064B" w:rsidP="0055064B">
            <w:pPr>
              <w:tabs>
                <w:tab w:val="left" w:pos="1080"/>
              </w:tabs>
              <w:rPr>
                <w:rFonts w:cs="Arial"/>
                <w:szCs w:val="22"/>
                <w:highlight w:val="yellow"/>
              </w:rPr>
            </w:pPr>
          </w:p>
        </w:tc>
        <w:tc>
          <w:tcPr>
            <w:tcW w:w="330" w:type="dxa"/>
          </w:tcPr>
          <w:p w14:paraId="607F11C4" w14:textId="77777777" w:rsidR="0055064B" w:rsidRPr="00C41BA7" w:rsidRDefault="0055064B" w:rsidP="0055064B">
            <w:pPr>
              <w:tabs>
                <w:tab w:val="left" w:pos="1080"/>
              </w:tabs>
              <w:rPr>
                <w:rFonts w:cs="Arial"/>
                <w:szCs w:val="22"/>
                <w:highlight w:val="yellow"/>
              </w:rPr>
            </w:pPr>
          </w:p>
        </w:tc>
        <w:tc>
          <w:tcPr>
            <w:tcW w:w="330" w:type="dxa"/>
          </w:tcPr>
          <w:p w14:paraId="05D986B7" w14:textId="77777777" w:rsidR="0055064B" w:rsidRPr="00C41BA7" w:rsidRDefault="0055064B" w:rsidP="0055064B">
            <w:pPr>
              <w:tabs>
                <w:tab w:val="left" w:pos="1080"/>
              </w:tabs>
              <w:rPr>
                <w:rFonts w:cs="Arial"/>
                <w:szCs w:val="22"/>
                <w:highlight w:val="yellow"/>
              </w:rPr>
            </w:pPr>
          </w:p>
        </w:tc>
        <w:tc>
          <w:tcPr>
            <w:tcW w:w="330" w:type="dxa"/>
          </w:tcPr>
          <w:p w14:paraId="0511CD49" w14:textId="77777777" w:rsidR="0055064B" w:rsidRPr="00C41BA7" w:rsidRDefault="0055064B" w:rsidP="0055064B">
            <w:pPr>
              <w:tabs>
                <w:tab w:val="left" w:pos="1080"/>
              </w:tabs>
              <w:rPr>
                <w:rFonts w:cs="Arial"/>
                <w:szCs w:val="22"/>
                <w:highlight w:val="yellow"/>
              </w:rPr>
            </w:pPr>
          </w:p>
        </w:tc>
        <w:tc>
          <w:tcPr>
            <w:tcW w:w="330" w:type="dxa"/>
            <w:gridSpan w:val="2"/>
          </w:tcPr>
          <w:p w14:paraId="16FD22D8" w14:textId="77777777" w:rsidR="0055064B" w:rsidRPr="00C41BA7" w:rsidRDefault="0055064B" w:rsidP="0055064B">
            <w:pPr>
              <w:tabs>
                <w:tab w:val="left" w:pos="1080"/>
              </w:tabs>
              <w:rPr>
                <w:rFonts w:cs="Arial"/>
                <w:szCs w:val="22"/>
                <w:highlight w:val="yellow"/>
              </w:rPr>
            </w:pPr>
          </w:p>
        </w:tc>
        <w:tc>
          <w:tcPr>
            <w:tcW w:w="330" w:type="dxa"/>
          </w:tcPr>
          <w:p w14:paraId="082E6A3A" w14:textId="77777777" w:rsidR="0055064B" w:rsidRPr="00C41BA7" w:rsidRDefault="0055064B" w:rsidP="0055064B">
            <w:pPr>
              <w:tabs>
                <w:tab w:val="left" w:pos="1080"/>
              </w:tabs>
              <w:rPr>
                <w:rFonts w:cs="Arial"/>
                <w:szCs w:val="22"/>
                <w:highlight w:val="yellow"/>
              </w:rPr>
            </w:pPr>
          </w:p>
        </w:tc>
        <w:tc>
          <w:tcPr>
            <w:tcW w:w="330" w:type="dxa"/>
          </w:tcPr>
          <w:p w14:paraId="77ADD78F" w14:textId="77777777" w:rsidR="0055064B" w:rsidRPr="00C41BA7" w:rsidRDefault="0055064B" w:rsidP="0055064B">
            <w:pPr>
              <w:tabs>
                <w:tab w:val="left" w:pos="1080"/>
              </w:tabs>
              <w:rPr>
                <w:rFonts w:cs="Arial"/>
                <w:szCs w:val="22"/>
                <w:highlight w:val="yellow"/>
              </w:rPr>
            </w:pPr>
          </w:p>
        </w:tc>
        <w:tc>
          <w:tcPr>
            <w:tcW w:w="330" w:type="dxa"/>
          </w:tcPr>
          <w:p w14:paraId="63337465" w14:textId="77777777" w:rsidR="0055064B" w:rsidRPr="00C41BA7" w:rsidRDefault="0055064B" w:rsidP="0055064B">
            <w:pPr>
              <w:tabs>
                <w:tab w:val="left" w:pos="1080"/>
              </w:tabs>
              <w:rPr>
                <w:rFonts w:cs="Arial"/>
                <w:szCs w:val="22"/>
                <w:highlight w:val="yellow"/>
              </w:rPr>
            </w:pPr>
          </w:p>
        </w:tc>
        <w:tc>
          <w:tcPr>
            <w:tcW w:w="330" w:type="dxa"/>
          </w:tcPr>
          <w:p w14:paraId="480532D0" w14:textId="77777777" w:rsidR="0055064B" w:rsidRPr="00C41BA7" w:rsidRDefault="0055064B" w:rsidP="0055064B">
            <w:pPr>
              <w:tabs>
                <w:tab w:val="left" w:pos="1080"/>
              </w:tabs>
              <w:rPr>
                <w:rFonts w:cs="Arial"/>
                <w:szCs w:val="22"/>
                <w:highlight w:val="yellow"/>
              </w:rPr>
            </w:pPr>
          </w:p>
        </w:tc>
        <w:tc>
          <w:tcPr>
            <w:tcW w:w="330" w:type="dxa"/>
          </w:tcPr>
          <w:p w14:paraId="0A7B3387" w14:textId="77777777" w:rsidR="0055064B" w:rsidRPr="00C41BA7" w:rsidRDefault="0055064B" w:rsidP="0055064B">
            <w:pPr>
              <w:tabs>
                <w:tab w:val="left" w:pos="1080"/>
              </w:tabs>
              <w:rPr>
                <w:rFonts w:cs="Arial"/>
                <w:szCs w:val="22"/>
                <w:highlight w:val="yellow"/>
              </w:rPr>
            </w:pPr>
          </w:p>
        </w:tc>
        <w:tc>
          <w:tcPr>
            <w:tcW w:w="330" w:type="dxa"/>
            <w:gridSpan w:val="2"/>
          </w:tcPr>
          <w:p w14:paraId="33746CFA" w14:textId="77777777" w:rsidR="0055064B" w:rsidRPr="00C41BA7" w:rsidRDefault="0055064B" w:rsidP="0055064B">
            <w:pPr>
              <w:tabs>
                <w:tab w:val="left" w:pos="1080"/>
              </w:tabs>
              <w:rPr>
                <w:rFonts w:cs="Arial"/>
                <w:szCs w:val="22"/>
                <w:highlight w:val="yellow"/>
              </w:rPr>
            </w:pPr>
          </w:p>
        </w:tc>
      </w:tr>
      <w:tr w:rsidR="0055064B" w:rsidRPr="00C41BA7" w14:paraId="79E9143E" w14:textId="77777777" w:rsidTr="0055064B">
        <w:trPr>
          <w:jc w:val="center"/>
        </w:trPr>
        <w:tc>
          <w:tcPr>
            <w:tcW w:w="558" w:type="dxa"/>
          </w:tcPr>
          <w:p w14:paraId="62E7DBC3" w14:textId="77777777" w:rsidR="0055064B" w:rsidRPr="00C41BA7" w:rsidRDefault="0055064B" w:rsidP="0055064B">
            <w:pPr>
              <w:tabs>
                <w:tab w:val="left" w:pos="1080"/>
              </w:tabs>
              <w:rPr>
                <w:rFonts w:cs="Arial"/>
                <w:szCs w:val="22"/>
                <w:highlight w:val="yellow"/>
              </w:rPr>
            </w:pPr>
            <w:r w:rsidRPr="00C41BA7">
              <w:rPr>
                <w:rFonts w:cs="Arial"/>
                <w:szCs w:val="22"/>
                <w:highlight w:val="yellow"/>
              </w:rPr>
              <w:t>5.</w:t>
            </w:r>
          </w:p>
        </w:tc>
        <w:tc>
          <w:tcPr>
            <w:tcW w:w="5090" w:type="dxa"/>
          </w:tcPr>
          <w:p w14:paraId="73E6B814" w14:textId="77777777" w:rsidR="0055064B" w:rsidRPr="00C41BA7" w:rsidRDefault="0055064B" w:rsidP="0055064B">
            <w:pPr>
              <w:tabs>
                <w:tab w:val="left" w:pos="1080"/>
              </w:tabs>
              <w:rPr>
                <w:rFonts w:cs="Arial"/>
                <w:szCs w:val="22"/>
                <w:highlight w:val="yellow"/>
              </w:rPr>
            </w:pPr>
            <w:r w:rsidRPr="00C41BA7">
              <w:rPr>
                <w:rFonts w:cs="Arial"/>
                <w:szCs w:val="22"/>
                <w:highlight w:val="yellow"/>
              </w:rPr>
              <w:t>Operational Check:</w:t>
            </w:r>
          </w:p>
        </w:tc>
        <w:tc>
          <w:tcPr>
            <w:tcW w:w="330" w:type="dxa"/>
          </w:tcPr>
          <w:p w14:paraId="7530DB36" w14:textId="77777777" w:rsidR="0055064B" w:rsidRPr="00C41BA7" w:rsidRDefault="0055064B" w:rsidP="0055064B">
            <w:pPr>
              <w:tabs>
                <w:tab w:val="left" w:pos="1080"/>
              </w:tabs>
              <w:rPr>
                <w:rFonts w:cs="Arial"/>
                <w:szCs w:val="22"/>
                <w:highlight w:val="yellow"/>
              </w:rPr>
            </w:pPr>
          </w:p>
        </w:tc>
        <w:tc>
          <w:tcPr>
            <w:tcW w:w="330" w:type="dxa"/>
          </w:tcPr>
          <w:p w14:paraId="6E56A1DF" w14:textId="77777777" w:rsidR="0055064B" w:rsidRPr="00C41BA7" w:rsidRDefault="0055064B" w:rsidP="0055064B">
            <w:pPr>
              <w:tabs>
                <w:tab w:val="left" w:pos="1080"/>
              </w:tabs>
              <w:rPr>
                <w:rFonts w:cs="Arial"/>
                <w:szCs w:val="22"/>
                <w:highlight w:val="yellow"/>
              </w:rPr>
            </w:pPr>
          </w:p>
        </w:tc>
        <w:tc>
          <w:tcPr>
            <w:tcW w:w="330" w:type="dxa"/>
          </w:tcPr>
          <w:p w14:paraId="0C8CE093" w14:textId="77777777" w:rsidR="0055064B" w:rsidRPr="00C41BA7" w:rsidRDefault="0055064B" w:rsidP="0055064B">
            <w:pPr>
              <w:tabs>
                <w:tab w:val="left" w:pos="1080"/>
              </w:tabs>
              <w:rPr>
                <w:rFonts w:cs="Arial"/>
                <w:szCs w:val="22"/>
                <w:highlight w:val="yellow"/>
              </w:rPr>
            </w:pPr>
          </w:p>
        </w:tc>
        <w:tc>
          <w:tcPr>
            <w:tcW w:w="330" w:type="dxa"/>
          </w:tcPr>
          <w:p w14:paraId="139024EC" w14:textId="77777777" w:rsidR="0055064B" w:rsidRPr="00C41BA7" w:rsidRDefault="0055064B" w:rsidP="0055064B">
            <w:pPr>
              <w:tabs>
                <w:tab w:val="left" w:pos="1080"/>
              </w:tabs>
              <w:rPr>
                <w:rFonts w:cs="Arial"/>
                <w:szCs w:val="22"/>
                <w:highlight w:val="yellow"/>
              </w:rPr>
            </w:pPr>
          </w:p>
        </w:tc>
        <w:tc>
          <w:tcPr>
            <w:tcW w:w="330" w:type="dxa"/>
          </w:tcPr>
          <w:p w14:paraId="1BE52A15" w14:textId="77777777" w:rsidR="0055064B" w:rsidRPr="00C41BA7" w:rsidRDefault="0055064B" w:rsidP="0055064B">
            <w:pPr>
              <w:tabs>
                <w:tab w:val="left" w:pos="1080"/>
              </w:tabs>
              <w:rPr>
                <w:rFonts w:cs="Arial"/>
                <w:szCs w:val="22"/>
                <w:highlight w:val="yellow"/>
              </w:rPr>
            </w:pPr>
          </w:p>
        </w:tc>
        <w:tc>
          <w:tcPr>
            <w:tcW w:w="330" w:type="dxa"/>
            <w:gridSpan w:val="2"/>
          </w:tcPr>
          <w:p w14:paraId="418C31E2" w14:textId="77777777" w:rsidR="0055064B" w:rsidRPr="00C41BA7" w:rsidRDefault="0055064B" w:rsidP="0055064B">
            <w:pPr>
              <w:tabs>
                <w:tab w:val="left" w:pos="1080"/>
              </w:tabs>
              <w:rPr>
                <w:rFonts w:cs="Arial"/>
                <w:szCs w:val="22"/>
                <w:highlight w:val="yellow"/>
              </w:rPr>
            </w:pPr>
          </w:p>
        </w:tc>
        <w:tc>
          <w:tcPr>
            <w:tcW w:w="330" w:type="dxa"/>
          </w:tcPr>
          <w:p w14:paraId="3A62852B" w14:textId="77777777" w:rsidR="0055064B" w:rsidRPr="00C41BA7" w:rsidRDefault="0055064B" w:rsidP="0055064B">
            <w:pPr>
              <w:tabs>
                <w:tab w:val="left" w:pos="1080"/>
              </w:tabs>
              <w:rPr>
                <w:rFonts w:cs="Arial"/>
                <w:szCs w:val="22"/>
                <w:highlight w:val="yellow"/>
              </w:rPr>
            </w:pPr>
          </w:p>
        </w:tc>
        <w:tc>
          <w:tcPr>
            <w:tcW w:w="330" w:type="dxa"/>
          </w:tcPr>
          <w:p w14:paraId="709B82D5" w14:textId="77777777" w:rsidR="0055064B" w:rsidRPr="00C41BA7" w:rsidRDefault="0055064B" w:rsidP="0055064B">
            <w:pPr>
              <w:tabs>
                <w:tab w:val="left" w:pos="1080"/>
              </w:tabs>
              <w:rPr>
                <w:rFonts w:cs="Arial"/>
                <w:szCs w:val="22"/>
                <w:highlight w:val="yellow"/>
              </w:rPr>
            </w:pPr>
          </w:p>
        </w:tc>
        <w:tc>
          <w:tcPr>
            <w:tcW w:w="330" w:type="dxa"/>
          </w:tcPr>
          <w:p w14:paraId="18F718C5" w14:textId="77777777" w:rsidR="0055064B" w:rsidRPr="00C41BA7" w:rsidRDefault="0055064B" w:rsidP="0055064B">
            <w:pPr>
              <w:tabs>
                <w:tab w:val="left" w:pos="1080"/>
              </w:tabs>
              <w:rPr>
                <w:rFonts w:cs="Arial"/>
                <w:szCs w:val="22"/>
                <w:highlight w:val="yellow"/>
              </w:rPr>
            </w:pPr>
          </w:p>
        </w:tc>
        <w:tc>
          <w:tcPr>
            <w:tcW w:w="330" w:type="dxa"/>
          </w:tcPr>
          <w:p w14:paraId="5A7E0CEA" w14:textId="77777777" w:rsidR="0055064B" w:rsidRPr="00C41BA7" w:rsidRDefault="0055064B" w:rsidP="0055064B">
            <w:pPr>
              <w:tabs>
                <w:tab w:val="left" w:pos="1080"/>
              </w:tabs>
              <w:rPr>
                <w:rFonts w:cs="Arial"/>
                <w:szCs w:val="22"/>
                <w:highlight w:val="yellow"/>
              </w:rPr>
            </w:pPr>
          </w:p>
        </w:tc>
        <w:tc>
          <w:tcPr>
            <w:tcW w:w="330" w:type="dxa"/>
          </w:tcPr>
          <w:p w14:paraId="30C2548F" w14:textId="77777777" w:rsidR="0055064B" w:rsidRPr="00C41BA7" w:rsidRDefault="0055064B" w:rsidP="0055064B">
            <w:pPr>
              <w:tabs>
                <w:tab w:val="left" w:pos="1080"/>
              </w:tabs>
              <w:rPr>
                <w:rFonts w:cs="Arial"/>
                <w:szCs w:val="22"/>
                <w:highlight w:val="yellow"/>
              </w:rPr>
            </w:pPr>
          </w:p>
        </w:tc>
        <w:tc>
          <w:tcPr>
            <w:tcW w:w="330" w:type="dxa"/>
            <w:gridSpan w:val="2"/>
          </w:tcPr>
          <w:p w14:paraId="2A32CCD7" w14:textId="77777777" w:rsidR="0055064B" w:rsidRPr="00C41BA7" w:rsidRDefault="0055064B" w:rsidP="0055064B">
            <w:pPr>
              <w:tabs>
                <w:tab w:val="left" w:pos="1080"/>
              </w:tabs>
              <w:rPr>
                <w:rFonts w:cs="Arial"/>
                <w:szCs w:val="22"/>
                <w:highlight w:val="yellow"/>
              </w:rPr>
            </w:pPr>
          </w:p>
        </w:tc>
      </w:tr>
      <w:tr w:rsidR="0055064B" w:rsidRPr="00C41BA7" w14:paraId="67552E03" w14:textId="77777777" w:rsidTr="0055064B">
        <w:trPr>
          <w:jc w:val="center"/>
        </w:trPr>
        <w:tc>
          <w:tcPr>
            <w:tcW w:w="558" w:type="dxa"/>
          </w:tcPr>
          <w:p w14:paraId="7DBA7AF1" w14:textId="77777777" w:rsidR="0055064B" w:rsidRPr="00C41BA7" w:rsidRDefault="0055064B" w:rsidP="0055064B">
            <w:pPr>
              <w:tabs>
                <w:tab w:val="left" w:pos="1080"/>
              </w:tabs>
              <w:rPr>
                <w:rFonts w:cs="Arial"/>
                <w:szCs w:val="22"/>
                <w:highlight w:val="yellow"/>
              </w:rPr>
            </w:pPr>
          </w:p>
        </w:tc>
        <w:tc>
          <w:tcPr>
            <w:tcW w:w="5090" w:type="dxa"/>
          </w:tcPr>
          <w:p w14:paraId="760B6975" w14:textId="77777777" w:rsidR="0055064B" w:rsidRPr="00C41BA7" w:rsidRDefault="0055064B" w:rsidP="0055064B">
            <w:pPr>
              <w:tabs>
                <w:tab w:val="left" w:pos="1080"/>
              </w:tabs>
              <w:rPr>
                <w:rFonts w:cs="Arial"/>
                <w:szCs w:val="22"/>
                <w:highlight w:val="yellow"/>
              </w:rPr>
            </w:pPr>
            <w:r w:rsidRPr="00C41BA7">
              <w:rPr>
                <w:rFonts w:cs="Arial"/>
                <w:szCs w:val="22"/>
                <w:highlight w:val="yellow"/>
              </w:rPr>
              <w:t xml:space="preserve">a. Cylinder </w:t>
            </w:r>
            <w:r w:rsidR="00F42A10" w:rsidRPr="00C41BA7">
              <w:rPr>
                <w:rFonts w:cs="Arial"/>
                <w:szCs w:val="22"/>
                <w:highlight w:val="yellow"/>
              </w:rPr>
              <w:t xml:space="preserve">Gauge </w:t>
            </w:r>
            <w:r w:rsidRPr="00C41BA7">
              <w:rPr>
                <w:rFonts w:cs="Arial"/>
                <w:szCs w:val="22"/>
                <w:highlight w:val="yellow"/>
              </w:rPr>
              <w:t>(full indication)</w:t>
            </w:r>
          </w:p>
        </w:tc>
        <w:tc>
          <w:tcPr>
            <w:tcW w:w="330" w:type="dxa"/>
          </w:tcPr>
          <w:p w14:paraId="2ED99BBA" w14:textId="77777777" w:rsidR="0055064B" w:rsidRPr="00C41BA7" w:rsidRDefault="0055064B" w:rsidP="0055064B">
            <w:pPr>
              <w:tabs>
                <w:tab w:val="left" w:pos="1080"/>
              </w:tabs>
              <w:rPr>
                <w:rFonts w:cs="Arial"/>
                <w:szCs w:val="22"/>
                <w:highlight w:val="yellow"/>
              </w:rPr>
            </w:pPr>
          </w:p>
        </w:tc>
        <w:tc>
          <w:tcPr>
            <w:tcW w:w="330" w:type="dxa"/>
          </w:tcPr>
          <w:p w14:paraId="6D37E989" w14:textId="77777777" w:rsidR="0055064B" w:rsidRPr="00C41BA7" w:rsidRDefault="0055064B" w:rsidP="0055064B">
            <w:pPr>
              <w:tabs>
                <w:tab w:val="left" w:pos="1080"/>
              </w:tabs>
              <w:rPr>
                <w:rFonts w:cs="Arial"/>
                <w:szCs w:val="22"/>
                <w:highlight w:val="yellow"/>
              </w:rPr>
            </w:pPr>
          </w:p>
        </w:tc>
        <w:tc>
          <w:tcPr>
            <w:tcW w:w="330" w:type="dxa"/>
          </w:tcPr>
          <w:p w14:paraId="15072B1A" w14:textId="77777777" w:rsidR="0055064B" w:rsidRPr="00C41BA7" w:rsidRDefault="0055064B" w:rsidP="0055064B">
            <w:pPr>
              <w:tabs>
                <w:tab w:val="left" w:pos="1080"/>
              </w:tabs>
              <w:rPr>
                <w:rFonts w:cs="Arial"/>
                <w:szCs w:val="22"/>
                <w:highlight w:val="yellow"/>
              </w:rPr>
            </w:pPr>
          </w:p>
        </w:tc>
        <w:tc>
          <w:tcPr>
            <w:tcW w:w="330" w:type="dxa"/>
          </w:tcPr>
          <w:p w14:paraId="4F0D4183" w14:textId="77777777" w:rsidR="0055064B" w:rsidRPr="00C41BA7" w:rsidRDefault="0055064B" w:rsidP="0055064B">
            <w:pPr>
              <w:tabs>
                <w:tab w:val="left" w:pos="1080"/>
              </w:tabs>
              <w:rPr>
                <w:rFonts w:cs="Arial"/>
                <w:szCs w:val="22"/>
                <w:highlight w:val="yellow"/>
              </w:rPr>
            </w:pPr>
          </w:p>
        </w:tc>
        <w:tc>
          <w:tcPr>
            <w:tcW w:w="330" w:type="dxa"/>
          </w:tcPr>
          <w:p w14:paraId="4A9719DA" w14:textId="77777777" w:rsidR="0055064B" w:rsidRPr="00C41BA7" w:rsidRDefault="0055064B" w:rsidP="0055064B">
            <w:pPr>
              <w:tabs>
                <w:tab w:val="left" w:pos="1080"/>
              </w:tabs>
              <w:rPr>
                <w:rFonts w:cs="Arial"/>
                <w:szCs w:val="22"/>
                <w:highlight w:val="yellow"/>
              </w:rPr>
            </w:pPr>
          </w:p>
        </w:tc>
        <w:tc>
          <w:tcPr>
            <w:tcW w:w="330" w:type="dxa"/>
            <w:gridSpan w:val="2"/>
          </w:tcPr>
          <w:p w14:paraId="21C7A32E" w14:textId="77777777" w:rsidR="0055064B" w:rsidRPr="00C41BA7" w:rsidRDefault="0055064B" w:rsidP="0055064B">
            <w:pPr>
              <w:tabs>
                <w:tab w:val="left" w:pos="1080"/>
              </w:tabs>
              <w:rPr>
                <w:rFonts w:cs="Arial"/>
                <w:szCs w:val="22"/>
                <w:highlight w:val="yellow"/>
              </w:rPr>
            </w:pPr>
          </w:p>
        </w:tc>
        <w:tc>
          <w:tcPr>
            <w:tcW w:w="330" w:type="dxa"/>
          </w:tcPr>
          <w:p w14:paraId="02CBCD2B" w14:textId="77777777" w:rsidR="0055064B" w:rsidRPr="00C41BA7" w:rsidRDefault="0055064B" w:rsidP="0055064B">
            <w:pPr>
              <w:tabs>
                <w:tab w:val="left" w:pos="1080"/>
              </w:tabs>
              <w:rPr>
                <w:rFonts w:cs="Arial"/>
                <w:szCs w:val="22"/>
                <w:highlight w:val="yellow"/>
              </w:rPr>
            </w:pPr>
          </w:p>
        </w:tc>
        <w:tc>
          <w:tcPr>
            <w:tcW w:w="330" w:type="dxa"/>
          </w:tcPr>
          <w:p w14:paraId="5F8A9999" w14:textId="77777777" w:rsidR="0055064B" w:rsidRPr="00C41BA7" w:rsidRDefault="0055064B" w:rsidP="0055064B">
            <w:pPr>
              <w:tabs>
                <w:tab w:val="left" w:pos="1080"/>
              </w:tabs>
              <w:rPr>
                <w:rFonts w:cs="Arial"/>
                <w:szCs w:val="22"/>
                <w:highlight w:val="yellow"/>
              </w:rPr>
            </w:pPr>
          </w:p>
        </w:tc>
        <w:tc>
          <w:tcPr>
            <w:tcW w:w="330" w:type="dxa"/>
          </w:tcPr>
          <w:p w14:paraId="63337E84" w14:textId="77777777" w:rsidR="0055064B" w:rsidRPr="00C41BA7" w:rsidRDefault="0055064B" w:rsidP="0055064B">
            <w:pPr>
              <w:tabs>
                <w:tab w:val="left" w:pos="1080"/>
              </w:tabs>
              <w:rPr>
                <w:rFonts w:cs="Arial"/>
                <w:szCs w:val="22"/>
                <w:highlight w:val="yellow"/>
              </w:rPr>
            </w:pPr>
          </w:p>
        </w:tc>
        <w:tc>
          <w:tcPr>
            <w:tcW w:w="330" w:type="dxa"/>
          </w:tcPr>
          <w:p w14:paraId="49896911" w14:textId="77777777" w:rsidR="0055064B" w:rsidRPr="00C41BA7" w:rsidRDefault="0055064B" w:rsidP="0055064B">
            <w:pPr>
              <w:tabs>
                <w:tab w:val="left" w:pos="1080"/>
              </w:tabs>
              <w:rPr>
                <w:rFonts w:cs="Arial"/>
                <w:szCs w:val="22"/>
                <w:highlight w:val="yellow"/>
              </w:rPr>
            </w:pPr>
          </w:p>
        </w:tc>
        <w:tc>
          <w:tcPr>
            <w:tcW w:w="330" w:type="dxa"/>
          </w:tcPr>
          <w:p w14:paraId="37908638" w14:textId="77777777" w:rsidR="0055064B" w:rsidRPr="00C41BA7" w:rsidRDefault="0055064B" w:rsidP="0055064B">
            <w:pPr>
              <w:tabs>
                <w:tab w:val="left" w:pos="1080"/>
              </w:tabs>
              <w:rPr>
                <w:rFonts w:cs="Arial"/>
                <w:szCs w:val="22"/>
                <w:highlight w:val="yellow"/>
              </w:rPr>
            </w:pPr>
          </w:p>
        </w:tc>
        <w:tc>
          <w:tcPr>
            <w:tcW w:w="330" w:type="dxa"/>
            <w:gridSpan w:val="2"/>
          </w:tcPr>
          <w:p w14:paraId="3E79F267" w14:textId="77777777" w:rsidR="0055064B" w:rsidRPr="00C41BA7" w:rsidRDefault="0055064B" w:rsidP="0055064B">
            <w:pPr>
              <w:tabs>
                <w:tab w:val="left" w:pos="1080"/>
              </w:tabs>
              <w:rPr>
                <w:rFonts w:cs="Arial"/>
                <w:szCs w:val="22"/>
                <w:highlight w:val="yellow"/>
              </w:rPr>
            </w:pPr>
          </w:p>
        </w:tc>
      </w:tr>
      <w:tr w:rsidR="0055064B" w:rsidRPr="00C41BA7" w14:paraId="72BCA546" w14:textId="77777777" w:rsidTr="0055064B">
        <w:trPr>
          <w:jc w:val="center"/>
        </w:trPr>
        <w:tc>
          <w:tcPr>
            <w:tcW w:w="558" w:type="dxa"/>
          </w:tcPr>
          <w:p w14:paraId="49D305B3" w14:textId="77777777" w:rsidR="0055064B" w:rsidRPr="00C41BA7" w:rsidRDefault="0055064B" w:rsidP="0055064B">
            <w:pPr>
              <w:tabs>
                <w:tab w:val="left" w:pos="1080"/>
              </w:tabs>
              <w:rPr>
                <w:rFonts w:cs="Arial"/>
                <w:szCs w:val="22"/>
                <w:highlight w:val="yellow"/>
              </w:rPr>
            </w:pPr>
          </w:p>
        </w:tc>
        <w:tc>
          <w:tcPr>
            <w:tcW w:w="5090" w:type="dxa"/>
          </w:tcPr>
          <w:p w14:paraId="3F8E9159" w14:textId="77777777" w:rsidR="0055064B" w:rsidRPr="00C41BA7" w:rsidRDefault="0055064B" w:rsidP="0055064B">
            <w:pPr>
              <w:tabs>
                <w:tab w:val="left" w:pos="1080"/>
              </w:tabs>
              <w:rPr>
                <w:rFonts w:cs="Arial"/>
                <w:szCs w:val="22"/>
                <w:highlight w:val="yellow"/>
              </w:rPr>
            </w:pPr>
            <w:r w:rsidRPr="00C41BA7">
              <w:rPr>
                <w:rFonts w:cs="Arial"/>
                <w:szCs w:val="22"/>
                <w:highlight w:val="yellow"/>
              </w:rPr>
              <w:t xml:space="preserve">b. Cylinder </w:t>
            </w:r>
            <w:r w:rsidR="00F42A10" w:rsidRPr="00C41BA7">
              <w:rPr>
                <w:rFonts w:cs="Arial"/>
                <w:szCs w:val="22"/>
                <w:highlight w:val="yellow"/>
              </w:rPr>
              <w:t>Valve</w:t>
            </w:r>
            <w:r w:rsidRPr="00C41BA7">
              <w:rPr>
                <w:rFonts w:cs="Arial"/>
                <w:szCs w:val="22"/>
                <w:highlight w:val="yellow"/>
              </w:rPr>
              <w:t>: (open and close)</w:t>
            </w:r>
          </w:p>
        </w:tc>
        <w:tc>
          <w:tcPr>
            <w:tcW w:w="330" w:type="dxa"/>
          </w:tcPr>
          <w:p w14:paraId="5B6ADDB2" w14:textId="77777777" w:rsidR="0055064B" w:rsidRPr="00C41BA7" w:rsidRDefault="0055064B" w:rsidP="0055064B">
            <w:pPr>
              <w:tabs>
                <w:tab w:val="left" w:pos="1080"/>
              </w:tabs>
              <w:rPr>
                <w:rFonts w:cs="Arial"/>
                <w:szCs w:val="22"/>
                <w:highlight w:val="yellow"/>
              </w:rPr>
            </w:pPr>
          </w:p>
        </w:tc>
        <w:tc>
          <w:tcPr>
            <w:tcW w:w="330" w:type="dxa"/>
          </w:tcPr>
          <w:p w14:paraId="2DC7D1C1" w14:textId="77777777" w:rsidR="0055064B" w:rsidRPr="00C41BA7" w:rsidRDefault="0055064B" w:rsidP="0055064B">
            <w:pPr>
              <w:tabs>
                <w:tab w:val="left" w:pos="1080"/>
              </w:tabs>
              <w:rPr>
                <w:rFonts w:cs="Arial"/>
                <w:szCs w:val="22"/>
                <w:highlight w:val="yellow"/>
              </w:rPr>
            </w:pPr>
          </w:p>
        </w:tc>
        <w:tc>
          <w:tcPr>
            <w:tcW w:w="330" w:type="dxa"/>
          </w:tcPr>
          <w:p w14:paraId="65C695A7" w14:textId="77777777" w:rsidR="0055064B" w:rsidRPr="00C41BA7" w:rsidRDefault="0055064B" w:rsidP="0055064B">
            <w:pPr>
              <w:tabs>
                <w:tab w:val="left" w:pos="1080"/>
              </w:tabs>
              <w:rPr>
                <w:rFonts w:cs="Arial"/>
                <w:szCs w:val="22"/>
                <w:highlight w:val="yellow"/>
              </w:rPr>
            </w:pPr>
          </w:p>
        </w:tc>
        <w:tc>
          <w:tcPr>
            <w:tcW w:w="330" w:type="dxa"/>
          </w:tcPr>
          <w:p w14:paraId="0E681EE2" w14:textId="77777777" w:rsidR="0055064B" w:rsidRPr="00C41BA7" w:rsidRDefault="0055064B" w:rsidP="0055064B">
            <w:pPr>
              <w:tabs>
                <w:tab w:val="left" w:pos="1080"/>
              </w:tabs>
              <w:rPr>
                <w:rFonts w:cs="Arial"/>
                <w:szCs w:val="22"/>
                <w:highlight w:val="yellow"/>
              </w:rPr>
            </w:pPr>
          </w:p>
        </w:tc>
        <w:tc>
          <w:tcPr>
            <w:tcW w:w="330" w:type="dxa"/>
          </w:tcPr>
          <w:p w14:paraId="4B757734" w14:textId="77777777" w:rsidR="0055064B" w:rsidRPr="00C41BA7" w:rsidRDefault="0055064B" w:rsidP="0055064B">
            <w:pPr>
              <w:tabs>
                <w:tab w:val="left" w:pos="1080"/>
              </w:tabs>
              <w:rPr>
                <w:rFonts w:cs="Arial"/>
                <w:szCs w:val="22"/>
                <w:highlight w:val="yellow"/>
              </w:rPr>
            </w:pPr>
          </w:p>
        </w:tc>
        <w:tc>
          <w:tcPr>
            <w:tcW w:w="330" w:type="dxa"/>
            <w:gridSpan w:val="2"/>
          </w:tcPr>
          <w:p w14:paraId="746ADB15" w14:textId="77777777" w:rsidR="0055064B" w:rsidRPr="00C41BA7" w:rsidRDefault="0055064B" w:rsidP="0055064B">
            <w:pPr>
              <w:tabs>
                <w:tab w:val="left" w:pos="1080"/>
              </w:tabs>
              <w:rPr>
                <w:rFonts w:cs="Arial"/>
                <w:szCs w:val="22"/>
                <w:highlight w:val="yellow"/>
              </w:rPr>
            </w:pPr>
          </w:p>
        </w:tc>
        <w:tc>
          <w:tcPr>
            <w:tcW w:w="330" w:type="dxa"/>
          </w:tcPr>
          <w:p w14:paraId="4263A2A0" w14:textId="77777777" w:rsidR="0055064B" w:rsidRPr="00C41BA7" w:rsidRDefault="0055064B" w:rsidP="0055064B">
            <w:pPr>
              <w:tabs>
                <w:tab w:val="left" w:pos="1080"/>
              </w:tabs>
              <w:rPr>
                <w:rFonts w:cs="Arial"/>
                <w:szCs w:val="22"/>
                <w:highlight w:val="yellow"/>
              </w:rPr>
            </w:pPr>
          </w:p>
        </w:tc>
        <w:tc>
          <w:tcPr>
            <w:tcW w:w="330" w:type="dxa"/>
          </w:tcPr>
          <w:p w14:paraId="0362A07B" w14:textId="77777777" w:rsidR="0055064B" w:rsidRPr="00C41BA7" w:rsidRDefault="0055064B" w:rsidP="0055064B">
            <w:pPr>
              <w:tabs>
                <w:tab w:val="left" w:pos="1080"/>
              </w:tabs>
              <w:rPr>
                <w:rFonts w:cs="Arial"/>
                <w:szCs w:val="22"/>
                <w:highlight w:val="yellow"/>
              </w:rPr>
            </w:pPr>
          </w:p>
        </w:tc>
        <w:tc>
          <w:tcPr>
            <w:tcW w:w="330" w:type="dxa"/>
          </w:tcPr>
          <w:p w14:paraId="79B345AE" w14:textId="77777777" w:rsidR="0055064B" w:rsidRPr="00C41BA7" w:rsidRDefault="0055064B" w:rsidP="0055064B">
            <w:pPr>
              <w:tabs>
                <w:tab w:val="left" w:pos="1080"/>
              </w:tabs>
              <w:rPr>
                <w:rFonts w:cs="Arial"/>
                <w:szCs w:val="22"/>
                <w:highlight w:val="yellow"/>
              </w:rPr>
            </w:pPr>
          </w:p>
        </w:tc>
        <w:tc>
          <w:tcPr>
            <w:tcW w:w="330" w:type="dxa"/>
          </w:tcPr>
          <w:p w14:paraId="6D850A7C" w14:textId="77777777" w:rsidR="0055064B" w:rsidRPr="00C41BA7" w:rsidRDefault="0055064B" w:rsidP="0055064B">
            <w:pPr>
              <w:tabs>
                <w:tab w:val="left" w:pos="1080"/>
              </w:tabs>
              <w:rPr>
                <w:rFonts w:cs="Arial"/>
                <w:szCs w:val="22"/>
                <w:highlight w:val="yellow"/>
              </w:rPr>
            </w:pPr>
          </w:p>
        </w:tc>
        <w:tc>
          <w:tcPr>
            <w:tcW w:w="330" w:type="dxa"/>
          </w:tcPr>
          <w:p w14:paraId="23F03501" w14:textId="77777777" w:rsidR="0055064B" w:rsidRPr="00C41BA7" w:rsidRDefault="0055064B" w:rsidP="0055064B">
            <w:pPr>
              <w:tabs>
                <w:tab w:val="left" w:pos="1080"/>
              </w:tabs>
              <w:rPr>
                <w:rFonts w:cs="Arial"/>
                <w:szCs w:val="22"/>
                <w:highlight w:val="yellow"/>
              </w:rPr>
            </w:pPr>
          </w:p>
        </w:tc>
        <w:tc>
          <w:tcPr>
            <w:tcW w:w="330" w:type="dxa"/>
            <w:gridSpan w:val="2"/>
          </w:tcPr>
          <w:p w14:paraId="512E27E0" w14:textId="77777777" w:rsidR="0055064B" w:rsidRPr="00C41BA7" w:rsidRDefault="0055064B" w:rsidP="0055064B">
            <w:pPr>
              <w:tabs>
                <w:tab w:val="left" w:pos="1080"/>
              </w:tabs>
              <w:rPr>
                <w:rFonts w:cs="Arial"/>
                <w:szCs w:val="22"/>
                <w:highlight w:val="yellow"/>
              </w:rPr>
            </w:pPr>
          </w:p>
        </w:tc>
      </w:tr>
      <w:tr w:rsidR="0055064B" w:rsidRPr="00C41BA7" w14:paraId="04C09614" w14:textId="77777777" w:rsidTr="0055064B">
        <w:trPr>
          <w:jc w:val="center"/>
        </w:trPr>
        <w:tc>
          <w:tcPr>
            <w:tcW w:w="558" w:type="dxa"/>
          </w:tcPr>
          <w:p w14:paraId="4A1D53A8" w14:textId="77777777" w:rsidR="0055064B" w:rsidRPr="00C41BA7" w:rsidRDefault="0055064B" w:rsidP="0055064B">
            <w:pPr>
              <w:tabs>
                <w:tab w:val="left" w:pos="1080"/>
              </w:tabs>
              <w:rPr>
                <w:rFonts w:cs="Arial"/>
                <w:szCs w:val="22"/>
                <w:highlight w:val="yellow"/>
              </w:rPr>
            </w:pPr>
          </w:p>
        </w:tc>
        <w:tc>
          <w:tcPr>
            <w:tcW w:w="5090" w:type="dxa"/>
          </w:tcPr>
          <w:p w14:paraId="621F3D27" w14:textId="77777777" w:rsidR="0055064B" w:rsidRPr="00C41BA7" w:rsidRDefault="0055064B" w:rsidP="0055064B">
            <w:pPr>
              <w:tabs>
                <w:tab w:val="left" w:pos="1080"/>
              </w:tabs>
              <w:ind w:left="252" w:hanging="252"/>
              <w:rPr>
                <w:rFonts w:cs="Arial"/>
                <w:szCs w:val="22"/>
                <w:highlight w:val="yellow"/>
              </w:rPr>
            </w:pPr>
            <w:r w:rsidRPr="00C41BA7">
              <w:rPr>
                <w:rFonts w:cs="Arial"/>
                <w:szCs w:val="22"/>
                <w:highlight w:val="yellow"/>
              </w:rPr>
              <w:t>c. Regulat</w:t>
            </w:r>
            <w:r w:rsidR="00F42A10">
              <w:rPr>
                <w:rFonts w:cs="Arial"/>
                <w:szCs w:val="22"/>
                <w:highlight w:val="yellow"/>
              </w:rPr>
              <w:t>or Function (shut off and flow)</w:t>
            </w:r>
          </w:p>
        </w:tc>
        <w:tc>
          <w:tcPr>
            <w:tcW w:w="330" w:type="dxa"/>
          </w:tcPr>
          <w:p w14:paraId="6379FB4D" w14:textId="77777777" w:rsidR="0055064B" w:rsidRPr="00C41BA7" w:rsidRDefault="0055064B" w:rsidP="0055064B">
            <w:pPr>
              <w:tabs>
                <w:tab w:val="left" w:pos="1080"/>
              </w:tabs>
              <w:rPr>
                <w:rFonts w:cs="Arial"/>
                <w:szCs w:val="22"/>
                <w:highlight w:val="yellow"/>
              </w:rPr>
            </w:pPr>
          </w:p>
        </w:tc>
        <w:tc>
          <w:tcPr>
            <w:tcW w:w="330" w:type="dxa"/>
          </w:tcPr>
          <w:p w14:paraId="59AA95A8" w14:textId="77777777" w:rsidR="0055064B" w:rsidRPr="00C41BA7" w:rsidRDefault="0055064B" w:rsidP="0055064B">
            <w:pPr>
              <w:tabs>
                <w:tab w:val="left" w:pos="1080"/>
              </w:tabs>
              <w:rPr>
                <w:rFonts w:cs="Arial"/>
                <w:szCs w:val="22"/>
                <w:highlight w:val="yellow"/>
              </w:rPr>
            </w:pPr>
          </w:p>
        </w:tc>
        <w:tc>
          <w:tcPr>
            <w:tcW w:w="330" w:type="dxa"/>
          </w:tcPr>
          <w:p w14:paraId="003C4253" w14:textId="77777777" w:rsidR="0055064B" w:rsidRPr="00C41BA7" w:rsidRDefault="0055064B" w:rsidP="0055064B">
            <w:pPr>
              <w:tabs>
                <w:tab w:val="left" w:pos="1080"/>
              </w:tabs>
              <w:rPr>
                <w:rFonts w:cs="Arial"/>
                <w:szCs w:val="22"/>
                <w:highlight w:val="yellow"/>
              </w:rPr>
            </w:pPr>
          </w:p>
        </w:tc>
        <w:tc>
          <w:tcPr>
            <w:tcW w:w="330" w:type="dxa"/>
          </w:tcPr>
          <w:p w14:paraId="22C91A09" w14:textId="77777777" w:rsidR="0055064B" w:rsidRPr="00C41BA7" w:rsidRDefault="0055064B" w:rsidP="0055064B">
            <w:pPr>
              <w:tabs>
                <w:tab w:val="left" w:pos="1080"/>
              </w:tabs>
              <w:rPr>
                <w:rFonts w:cs="Arial"/>
                <w:szCs w:val="22"/>
                <w:highlight w:val="yellow"/>
              </w:rPr>
            </w:pPr>
          </w:p>
        </w:tc>
        <w:tc>
          <w:tcPr>
            <w:tcW w:w="330" w:type="dxa"/>
          </w:tcPr>
          <w:p w14:paraId="17F8815F" w14:textId="77777777" w:rsidR="0055064B" w:rsidRPr="00C41BA7" w:rsidRDefault="0055064B" w:rsidP="0055064B">
            <w:pPr>
              <w:tabs>
                <w:tab w:val="left" w:pos="1080"/>
              </w:tabs>
              <w:rPr>
                <w:rFonts w:cs="Arial"/>
                <w:szCs w:val="22"/>
                <w:highlight w:val="yellow"/>
              </w:rPr>
            </w:pPr>
          </w:p>
        </w:tc>
        <w:tc>
          <w:tcPr>
            <w:tcW w:w="330" w:type="dxa"/>
            <w:gridSpan w:val="2"/>
          </w:tcPr>
          <w:p w14:paraId="3387E0EB" w14:textId="77777777" w:rsidR="0055064B" w:rsidRPr="00C41BA7" w:rsidRDefault="0055064B" w:rsidP="0055064B">
            <w:pPr>
              <w:tabs>
                <w:tab w:val="left" w:pos="1080"/>
              </w:tabs>
              <w:rPr>
                <w:rFonts w:cs="Arial"/>
                <w:szCs w:val="22"/>
                <w:highlight w:val="yellow"/>
              </w:rPr>
            </w:pPr>
          </w:p>
        </w:tc>
        <w:tc>
          <w:tcPr>
            <w:tcW w:w="330" w:type="dxa"/>
          </w:tcPr>
          <w:p w14:paraId="7ECC752E" w14:textId="77777777" w:rsidR="0055064B" w:rsidRPr="00C41BA7" w:rsidRDefault="0055064B" w:rsidP="0055064B">
            <w:pPr>
              <w:tabs>
                <w:tab w:val="left" w:pos="1080"/>
              </w:tabs>
              <w:rPr>
                <w:rFonts w:cs="Arial"/>
                <w:szCs w:val="22"/>
                <w:highlight w:val="yellow"/>
              </w:rPr>
            </w:pPr>
          </w:p>
        </w:tc>
        <w:tc>
          <w:tcPr>
            <w:tcW w:w="330" w:type="dxa"/>
          </w:tcPr>
          <w:p w14:paraId="04B84F70" w14:textId="77777777" w:rsidR="0055064B" w:rsidRPr="00C41BA7" w:rsidRDefault="0055064B" w:rsidP="0055064B">
            <w:pPr>
              <w:tabs>
                <w:tab w:val="left" w:pos="1080"/>
              </w:tabs>
              <w:rPr>
                <w:rFonts w:cs="Arial"/>
                <w:szCs w:val="22"/>
                <w:highlight w:val="yellow"/>
              </w:rPr>
            </w:pPr>
          </w:p>
        </w:tc>
        <w:tc>
          <w:tcPr>
            <w:tcW w:w="330" w:type="dxa"/>
          </w:tcPr>
          <w:p w14:paraId="2DCC3A8E" w14:textId="77777777" w:rsidR="0055064B" w:rsidRPr="00C41BA7" w:rsidRDefault="0055064B" w:rsidP="0055064B">
            <w:pPr>
              <w:tabs>
                <w:tab w:val="left" w:pos="1080"/>
              </w:tabs>
              <w:rPr>
                <w:rFonts w:cs="Arial"/>
                <w:szCs w:val="22"/>
                <w:highlight w:val="yellow"/>
              </w:rPr>
            </w:pPr>
          </w:p>
        </w:tc>
        <w:tc>
          <w:tcPr>
            <w:tcW w:w="330" w:type="dxa"/>
          </w:tcPr>
          <w:p w14:paraId="0EEF1C47" w14:textId="77777777" w:rsidR="0055064B" w:rsidRPr="00C41BA7" w:rsidRDefault="0055064B" w:rsidP="0055064B">
            <w:pPr>
              <w:tabs>
                <w:tab w:val="left" w:pos="1080"/>
              </w:tabs>
              <w:rPr>
                <w:rFonts w:cs="Arial"/>
                <w:szCs w:val="22"/>
                <w:highlight w:val="yellow"/>
              </w:rPr>
            </w:pPr>
          </w:p>
        </w:tc>
        <w:tc>
          <w:tcPr>
            <w:tcW w:w="330" w:type="dxa"/>
          </w:tcPr>
          <w:p w14:paraId="061C763C" w14:textId="77777777" w:rsidR="0055064B" w:rsidRPr="00C41BA7" w:rsidRDefault="0055064B" w:rsidP="0055064B">
            <w:pPr>
              <w:tabs>
                <w:tab w:val="left" w:pos="1080"/>
              </w:tabs>
              <w:rPr>
                <w:rFonts w:cs="Arial"/>
                <w:szCs w:val="22"/>
                <w:highlight w:val="yellow"/>
              </w:rPr>
            </w:pPr>
          </w:p>
        </w:tc>
        <w:tc>
          <w:tcPr>
            <w:tcW w:w="330" w:type="dxa"/>
            <w:gridSpan w:val="2"/>
          </w:tcPr>
          <w:p w14:paraId="0CF0963F" w14:textId="77777777" w:rsidR="0055064B" w:rsidRPr="00C41BA7" w:rsidRDefault="0055064B" w:rsidP="0055064B">
            <w:pPr>
              <w:tabs>
                <w:tab w:val="left" w:pos="1080"/>
              </w:tabs>
              <w:rPr>
                <w:rFonts w:cs="Arial"/>
                <w:szCs w:val="22"/>
                <w:highlight w:val="yellow"/>
              </w:rPr>
            </w:pPr>
          </w:p>
        </w:tc>
      </w:tr>
      <w:tr w:rsidR="0055064B" w:rsidRPr="00C41BA7" w14:paraId="1BB61B92" w14:textId="77777777" w:rsidTr="0055064B">
        <w:trPr>
          <w:jc w:val="center"/>
        </w:trPr>
        <w:tc>
          <w:tcPr>
            <w:tcW w:w="558" w:type="dxa"/>
          </w:tcPr>
          <w:p w14:paraId="6B4A30AA" w14:textId="77777777" w:rsidR="0055064B" w:rsidRPr="00C41BA7" w:rsidRDefault="0055064B" w:rsidP="0055064B">
            <w:pPr>
              <w:tabs>
                <w:tab w:val="left" w:pos="1080"/>
              </w:tabs>
              <w:rPr>
                <w:rFonts w:cs="Arial"/>
                <w:szCs w:val="22"/>
                <w:highlight w:val="yellow"/>
              </w:rPr>
            </w:pPr>
          </w:p>
        </w:tc>
        <w:tc>
          <w:tcPr>
            <w:tcW w:w="5090" w:type="dxa"/>
          </w:tcPr>
          <w:p w14:paraId="1839DAD4" w14:textId="77777777" w:rsidR="0055064B" w:rsidRPr="00C41BA7" w:rsidRDefault="0055064B" w:rsidP="0055064B">
            <w:pPr>
              <w:tabs>
                <w:tab w:val="left" w:pos="1080"/>
              </w:tabs>
              <w:ind w:left="252" w:hanging="252"/>
              <w:rPr>
                <w:rFonts w:cs="Arial"/>
                <w:szCs w:val="22"/>
                <w:highlight w:val="yellow"/>
              </w:rPr>
            </w:pPr>
            <w:r w:rsidRPr="00C41BA7">
              <w:rPr>
                <w:rFonts w:cs="Arial"/>
                <w:szCs w:val="22"/>
                <w:highlight w:val="yellow"/>
              </w:rPr>
              <w:t>d. Alarm Function</w:t>
            </w:r>
          </w:p>
        </w:tc>
        <w:tc>
          <w:tcPr>
            <w:tcW w:w="330" w:type="dxa"/>
          </w:tcPr>
          <w:p w14:paraId="7E8CAE3C" w14:textId="77777777" w:rsidR="0055064B" w:rsidRPr="00C41BA7" w:rsidRDefault="0055064B" w:rsidP="0055064B">
            <w:pPr>
              <w:tabs>
                <w:tab w:val="left" w:pos="1080"/>
              </w:tabs>
              <w:rPr>
                <w:rFonts w:cs="Arial"/>
                <w:szCs w:val="22"/>
                <w:highlight w:val="yellow"/>
              </w:rPr>
            </w:pPr>
          </w:p>
        </w:tc>
        <w:tc>
          <w:tcPr>
            <w:tcW w:w="330" w:type="dxa"/>
          </w:tcPr>
          <w:p w14:paraId="76052EFA" w14:textId="77777777" w:rsidR="0055064B" w:rsidRPr="00C41BA7" w:rsidRDefault="0055064B" w:rsidP="0055064B">
            <w:pPr>
              <w:tabs>
                <w:tab w:val="left" w:pos="1080"/>
              </w:tabs>
              <w:rPr>
                <w:rFonts w:cs="Arial"/>
                <w:szCs w:val="22"/>
                <w:highlight w:val="yellow"/>
              </w:rPr>
            </w:pPr>
          </w:p>
        </w:tc>
        <w:tc>
          <w:tcPr>
            <w:tcW w:w="330" w:type="dxa"/>
          </w:tcPr>
          <w:p w14:paraId="3FE81E56" w14:textId="77777777" w:rsidR="0055064B" w:rsidRPr="00C41BA7" w:rsidRDefault="0055064B" w:rsidP="0055064B">
            <w:pPr>
              <w:tabs>
                <w:tab w:val="left" w:pos="1080"/>
              </w:tabs>
              <w:rPr>
                <w:rFonts w:cs="Arial"/>
                <w:szCs w:val="22"/>
                <w:highlight w:val="yellow"/>
              </w:rPr>
            </w:pPr>
          </w:p>
        </w:tc>
        <w:tc>
          <w:tcPr>
            <w:tcW w:w="330" w:type="dxa"/>
          </w:tcPr>
          <w:p w14:paraId="46E0AA46" w14:textId="77777777" w:rsidR="0055064B" w:rsidRPr="00C41BA7" w:rsidRDefault="0055064B" w:rsidP="0055064B">
            <w:pPr>
              <w:tabs>
                <w:tab w:val="left" w:pos="1080"/>
              </w:tabs>
              <w:rPr>
                <w:rFonts w:cs="Arial"/>
                <w:szCs w:val="22"/>
                <w:highlight w:val="yellow"/>
              </w:rPr>
            </w:pPr>
          </w:p>
        </w:tc>
        <w:tc>
          <w:tcPr>
            <w:tcW w:w="330" w:type="dxa"/>
          </w:tcPr>
          <w:p w14:paraId="33F121E3" w14:textId="77777777" w:rsidR="0055064B" w:rsidRPr="00C41BA7" w:rsidRDefault="0055064B" w:rsidP="0055064B">
            <w:pPr>
              <w:tabs>
                <w:tab w:val="left" w:pos="1080"/>
              </w:tabs>
              <w:rPr>
                <w:rFonts w:cs="Arial"/>
                <w:szCs w:val="22"/>
                <w:highlight w:val="yellow"/>
              </w:rPr>
            </w:pPr>
          </w:p>
        </w:tc>
        <w:tc>
          <w:tcPr>
            <w:tcW w:w="330" w:type="dxa"/>
            <w:gridSpan w:val="2"/>
          </w:tcPr>
          <w:p w14:paraId="44ADCEDE" w14:textId="77777777" w:rsidR="0055064B" w:rsidRPr="00C41BA7" w:rsidRDefault="0055064B" w:rsidP="0055064B">
            <w:pPr>
              <w:tabs>
                <w:tab w:val="left" w:pos="1080"/>
              </w:tabs>
              <w:rPr>
                <w:rFonts w:cs="Arial"/>
                <w:szCs w:val="22"/>
                <w:highlight w:val="yellow"/>
              </w:rPr>
            </w:pPr>
          </w:p>
        </w:tc>
        <w:tc>
          <w:tcPr>
            <w:tcW w:w="330" w:type="dxa"/>
          </w:tcPr>
          <w:p w14:paraId="5AE5E679" w14:textId="77777777" w:rsidR="0055064B" w:rsidRPr="00C41BA7" w:rsidRDefault="0055064B" w:rsidP="0055064B">
            <w:pPr>
              <w:tabs>
                <w:tab w:val="left" w:pos="1080"/>
              </w:tabs>
              <w:rPr>
                <w:rFonts w:cs="Arial"/>
                <w:szCs w:val="22"/>
                <w:highlight w:val="yellow"/>
              </w:rPr>
            </w:pPr>
          </w:p>
        </w:tc>
        <w:tc>
          <w:tcPr>
            <w:tcW w:w="330" w:type="dxa"/>
          </w:tcPr>
          <w:p w14:paraId="40C7A944" w14:textId="77777777" w:rsidR="0055064B" w:rsidRPr="00C41BA7" w:rsidRDefault="0055064B" w:rsidP="0055064B">
            <w:pPr>
              <w:tabs>
                <w:tab w:val="left" w:pos="1080"/>
              </w:tabs>
              <w:rPr>
                <w:rFonts w:cs="Arial"/>
                <w:szCs w:val="22"/>
                <w:highlight w:val="yellow"/>
              </w:rPr>
            </w:pPr>
          </w:p>
        </w:tc>
        <w:tc>
          <w:tcPr>
            <w:tcW w:w="330" w:type="dxa"/>
          </w:tcPr>
          <w:p w14:paraId="46B57277" w14:textId="77777777" w:rsidR="0055064B" w:rsidRPr="00C41BA7" w:rsidRDefault="0055064B" w:rsidP="0055064B">
            <w:pPr>
              <w:tabs>
                <w:tab w:val="left" w:pos="1080"/>
              </w:tabs>
              <w:rPr>
                <w:rFonts w:cs="Arial"/>
                <w:szCs w:val="22"/>
                <w:highlight w:val="yellow"/>
              </w:rPr>
            </w:pPr>
          </w:p>
        </w:tc>
        <w:tc>
          <w:tcPr>
            <w:tcW w:w="330" w:type="dxa"/>
          </w:tcPr>
          <w:p w14:paraId="39F51420" w14:textId="77777777" w:rsidR="0055064B" w:rsidRPr="00C41BA7" w:rsidRDefault="0055064B" w:rsidP="0055064B">
            <w:pPr>
              <w:tabs>
                <w:tab w:val="left" w:pos="1080"/>
              </w:tabs>
              <w:rPr>
                <w:rFonts w:cs="Arial"/>
                <w:szCs w:val="22"/>
                <w:highlight w:val="yellow"/>
              </w:rPr>
            </w:pPr>
          </w:p>
        </w:tc>
        <w:tc>
          <w:tcPr>
            <w:tcW w:w="330" w:type="dxa"/>
          </w:tcPr>
          <w:p w14:paraId="0A11E1C0" w14:textId="77777777" w:rsidR="0055064B" w:rsidRPr="00C41BA7" w:rsidRDefault="0055064B" w:rsidP="0055064B">
            <w:pPr>
              <w:tabs>
                <w:tab w:val="left" w:pos="1080"/>
              </w:tabs>
              <w:rPr>
                <w:rFonts w:cs="Arial"/>
                <w:szCs w:val="22"/>
                <w:highlight w:val="yellow"/>
              </w:rPr>
            </w:pPr>
          </w:p>
        </w:tc>
        <w:tc>
          <w:tcPr>
            <w:tcW w:w="330" w:type="dxa"/>
            <w:gridSpan w:val="2"/>
          </w:tcPr>
          <w:p w14:paraId="6B0E3938" w14:textId="77777777" w:rsidR="0055064B" w:rsidRPr="00C41BA7" w:rsidRDefault="0055064B" w:rsidP="0055064B">
            <w:pPr>
              <w:tabs>
                <w:tab w:val="left" w:pos="1080"/>
              </w:tabs>
              <w:rPr>
                <w:rFonts w:cs="Arial"/>
                <w:szCs w:val="22"/>
                <w:highlight w:val="yellow"/>
              </w:rPr>
            </w:pPr>
          </w:p>
        </w:tc>
      </w:tr>
      <w:tr w:rsidR="0055064B" w:rsidRPr="00C41BA7" w14:paraId="666426CA" w14:textId="77777777" w:rsidTr="0055064B">
        <w:trPr>
          <w:jc w:val="center"/>
        </w:trPr>
        <w:tc>
          <w:tcPr>
            <w:tcW w:w="558" w:type="dxa"/>
          </w:tcPr>
          <w:p w14:paraId="344C7E31" w14:textId="77777777" w:rsidR="0055064B" w:rsidRPr="00C41BA7" w:rsidRDefault="0055064B" w:rsidP="0055064B">
            <w:pPr>
              <w:tabs>
                <w:tab w:val="left" w:pos="1080"/>
              </w:tabs>
              <w:rPr>
                <w:rFonts w:cs="Arial"/>
                <w:szCs w:val="22"/>
                <w:highlight w:val="yellow"/>
              </w:rPr>
            </w:pPr>
            <w:r w:rsidRPr="00C41BA7">
              <w:rPr>
                <w:rFonts w:cs="Arial"/>
                <w:szCs w:val="22"/>
                <w:highlight w:val="yellow"/>
              </w:rPr>
              <w:t>6.</w:t>
            </w:r>
          </w:p>
        </w:tc>
        <w:tc>
          <w:tcPr>
            <w:tcW w:w="5090" w:type="dxa"/>
          </w:tcPr>
          <w:p w14:paraId="7591E295" w14:textId="77777777" w:rsidR="0055064B" w:rsidRPr="00C41BA7" w:rsidRDefault="0055064B" w:rsidP="0055064B">
            <w:pPr>
              <w:tabs>
                <w:tab w:val="left" w:pos="1080"/>
              </w:tabs>
              <w:rPr>
                <w:rFonts w:cs="Arial"/>
                <w:szCs w:val="22"/>
                <w:highlight w:val="yellow"/>
              </w:rPr>
            </w:pPr>
            <w:r w:rsidRPr="00C41BA7">
              <w:rPr>
                <w:rFonts w:cs="Arial"/>
                <w:szCs w:val="22"/>
                <w:highlight w:val="yellow"/>
              </w:rPr>
              <w:t xml:space="preserve">Clean and </w:t>
            </w:r>
            <w:r w:rsidR="001E736E" w:rsidRPr="00C41BA7">
              <w:rPr>
                <w:rFonts w:cs="Arial"/>
                <w:szCs w:val="22"/>
                <w:highlight w:val="yellow"/>
              </w:rPr>
              <w:t>Disinfect Facepiece</w:t>
            </w:r>
          </w:p>
        </w:tc>
        <w:tc>
          <w:tcPr>
            <w:tcW w:w="330" w:type="dxa"/>
          </w:tcPr>
          <w:p w14:paraId="78AE6496" w14:textId="77777777" w:rsidR="0055064B" w:rsidRPr="00C41BA7" w:rsidRDefault="0055064B" w:rsidP="0055064B">
            <w:pPr>
              <w:tabs>
                <w:tab w:val="left" w:pos="1080"/>
              </w:tabs>
              <w:rPr>
                <w:rFonts w:cs="Arial"/>
                <w:szCs w:val="22"/>
                <w:highlight w:val="yellow"/>
              </w:rPr>
            </w:pPr>
          </w:p>
        </w:tc>
        <w:tc>
          <w:tcPr>
            <w:tcW w:w="330" w:type="dxa"/>
          </w:tcPr>
          <w:p w14:paraId="5555D570" w14:textId="77777777" w:rsidR="0055064B" w:rsidRPr="00C41BA7" w:rsidRDefault="0055064B" w:rsidP="0055064B">
            <w:pPr>
              <w:tabs>
                <w:tab w:val="left" w:pos="1080"/>
              </w:tabs>
              <w:rPr>
                <w:rFonts w:cs="Arial"/>
                <w:szCs w:val="22"/>
                <w:highlight w:val="yellow"/>
              </w:rPr>
            </w:pPr>
          </w:p>
        </w:tc>
        <w:tc>
          <w:tcPr>
            <w:tcW w:w="330" w:type="dxa"/>
          </w:tcPr>
          <w:p w14:paraId="58EA08C5" w14:textId="77777777" w:rsidR="0055064B" w:rsidRPr="00C41BA7" w:rsidRDefault="0055064B" w:rsidP="0055064B">
            <w:pPr>
              <w:tabs>
                <w:tab w:val="left" w:pos="1080"/>
              </w:tabs>
              <w:rPr>
                <w:rFonts w:cs="Arial"/>
                <w:szCs w:val="22"/>
                <w:highlight w:val="yellow"/>
              </w:rPr>
            </w:pPr>
          </w:p>
        </w:tc>
        <w:tc>
          <w:tcPr>
            <w:tcW w:w="330" w:type="dxa"/>
          </w:tcPr>
          <w:p w14:paraId="255F5AAA" w14:textId="77777777" w:rsidR="0055064B" w:rsidRPr="00C41BA7" w:rsidRDefault="0055064B" w:rsidP="0055064B">
            <w:pPr>
              <w:tabs>
                <w:tab w:val="left" w:pos="1080"/>
              </w:tabs>
              <w:rPr>
                <w:rFonts w:cs="Arial"/>
                <w:szCs w:val="22"/>
                <w:highlight w:val="yellow"/>
              </w:rPr>
            </w:pPr>
          </w:p>
        </w:tc>
        <w:tc>
          <w:tcPr>
            <w:tcW w:w="330" w:type="dxa"/>
          </w:tcPr>
          <w:p w14:paraId="5625F137" w14:textId="77777777" w:rsidR="0055064B" w:rsidRPr="00C41BA7" w:rsidRDefault="0055064B" w:rsidP="0055064B">
            <w:pPr>
              <w:tabs>
                <w:tab w:val="left" w:pos="1080"/>
              </w:tabs>
              <w:rPr>
                <w:rFonts w:cs="Arial"/>
                <w:szCs w:val="22"/>
                <w:highlight w:val="yellow"/>
              </w:rPr>
            </w:pPr>
          </w:p>
        </w:tc>
        <w:tc>
          <w:tcPr>
            <w:tcW w:w="330" w:type="dxa"/>
            <w:gridSpan w:val="2"/>
          </w:tcPr>
          <w:p w14:paraId="08A3B36F" w14:textId="77777777" w:rsidR="0055064B" w:rsidRPr="00C41BA7" w:rsidRDefault="0055064B" w:rsidP="0055064B">
            <w:pPr>
              <w:tabs>
                <w:tab w:val="left" w:pos="1080"/>
              </w:tabs>
              <w:rPr>
                <w:rFonts w:cs="Arial"/>
                <w:szCs w:val="22"/>
                <w:highlight w:val="yellow"/>
              </w:rPr>
            </w:pPr>
          </w:p>
        </w:tc>
        <w:tc>
          <w:tcPr>
            <w:tcW w:w="330" w:type="dxa"/>
          </w:tcPr>
          <w:p w14:paraId="0B2764BF" w14:textId="77777777" w:rsidR="0055064B" w:rsidRPr="00C41BA7" w:rsidRDefault="0055064B" w:rsidP="0055064B">
            <w:pPr>
              <w:tabs>
                <w:tab w:val="left" w:pos="1080"/>
              </w:tabs>
              <w:rPr>
                <w:rFonts w:cs="Arial"/>
                <w:szCs w:val="22"/>
                <w:highlight w:val="yellow"/>
              </w:rPr>
            </w:pPr>
          </w:p>
        </w:tc>
        <w:tc>
          <w:tcPr>
            <w:tcW w:w="330" w:type="dxa"/>
          </w:tcPr>
          <w:p w14:paraId="0150A871" w14:textId="77777777" w:rsidR="0055064B" w:rsidRPr="00C41BA7" w:rsidRDefault="0055064B" w:rsidP="0055064B">
            <w:pPr>
              <w:tabs>
                <w:tab w:val="left" w:pos="1080"/>
              </w:tabs>
              <w:rPr>
                <w:rFonts w:cs="Arial"/>
                <w:szCs w:val="22"/>
                <w:highlight w:val="yellow"/>
              </w:rPr>
            </w:pPr>
          </w:p>
        </w:tc>
        <w:tc>
          <w:tcPr>
            <w:tcW w:w="330" w:type="dxa"/>
          </w:tcPr>
          <w:p w14:paraId="0E5A9B3F" w14:textId="77777777" w:rsidR="0055064B" w:rsidRPr="00C41BA7" w:rsidRDefault="0055064B" w:rsidP="0055064B">
            <w:pPr>
              <w:tabs>
                <w:tab w:val="left" w:pos="1080"/>
              </w:tabs>
              <w:rPr>
                <w:rFonts w:cs="Arial"/>
                <w:szCs w:val="22"/>
                <w:highlight w:val="yellow"/>
              </w:rPr>
            </w:pPr>
          </w:p>
        </w:tc>
        <w:tc>
          <w:tcPr>
            <w:tcW w:w="330" w:type="dxa"/>
          </w:tcPr>
          <w:p w14:paraId="45026919" w14:textId="77777777" w:rsidR="0055064B" w:rsidRPr="00C41BA7" w:rsidRDefault="0055064B" w:rsidP="0055064B">
            <w:pPr>
              <w:tabs>
                <w:tab w:val="left" w:pos="1080"/>
              </w:tabs>
              <w:rPr>
                <w:rFonts w:cs="Arial"/>
                <w:szCs w:val="22"/>
                <w:highlight w:val="yellow"/>
              </w:rPr>
            </w:pPr>
          </w:p>
        </w:tc>
        <w:tc>
          <w:tcPr>
            <w:tcW w:w="330" w:type="dxa"/>
          </w:tcPr>
          <w:p w14:paraId="0886C5AE" w14:textId="77777777" w:rsidR="0055064B" w:rsidRPr="00C41BA7" w:rsidRDefault="0055064B" w:rsidP="0055064B">
            <w:pPr>
              <w:tabs>
                <w:tab w:val="left" w:pos="1080"/>
              </w:tabs>
              <w:rPr>
                <w:rFonts w:cs="Arial"/>
                <w:szCs w:val="22"/>
                <w:highlight w:val="yellow"/>
              </w:rPr>
            </w:pPr>
          </w:p>
        </w:tc>
        <w:tc>
          <w:tcPr>
            <w:tcW w:w="330" w:type="dxa"/>
            <w:gridSpan w:val="2"/>
          </w:tcPr>
          <w:p w14:paraId="355A5B0F" w14:textId="77777777" w:rsidR="0055064B" w:rsidRPr="00C41BA7" w:rsidRDefault="0055064B" w:rsidP="0055064B">
            <w:pPr>
              <w:tabs>
                <w:tab w:val="left" w:pos="1080"/>
              </w:tabs>
              <w:rPr>
                <w:rFonts w:cs="Arial"/>
                <w:szCs w:val="22"/>
                <w:highlight w:val="yellow"/>
              </w:rPr>
            </w:pPr>
          </w:p>
        </w:tc>
      </w:tr>
      <w:tr w:rsidR="0055064B" w:rsidRPr="00C41BA7" w14:paraId="6720B81E" w14:textId="77777777" w:rsidTr="0055064B">
        <w:trPr>
          <w:jc w:val="center"/>
        </w:trPr>
        <w:tc>
          <w:tcPr>
            <w:tcW w:w="558" w:type="dxa"/>
          </w:tcPr>
          <w:p w14:paraId="2B30F325" w14:textId="77777777" w:rsidR="0055064B" w:rsidRPr="00C41BA7" w:rsidRDefault="0055064B" w:rsidP="0055064B">
            <w:pPr>
              <w:tabs>
                <w:tab w:val="left" w:pos="1080"/>
              </w:tabs>
              <w:rPr>
                <w:rFonts w:cs="Arial"/>
                <w:szCs w:val="22"/>
                <w:highlight w:val="yellow"/>
              </w:rPr>
            </w:pPr>
          </w:p>
        </w:tc>
        <w:tc>
          <w:tcPr>
            <w:tcW w:w="5090" w:type="dxa"/>
          </w:tcPr>
          <w:p w14:paraId="0FEC8B2A" w14:textId="77777777" w:rsidR="0055064B" w:rsidRPr="00C41BA7" w:rsidRDefault="0055064B" w:rsidP="0055064B">
            <w:pPr>
              <w:tabs>
                <w:tab w:val="left" w:pos="1080"/>
              </w:tabs>
              <w:rPr>
                <w:rFonts w:cs="Arial"/>
                <w:szCs w:val="22"/>
                <w:highlight w:val="yellow"/>
              </w:rPr>
            </w:pPr>
            <w:r w:rsidRPr="00C41BA7">
              <w:rPr>
                <w:rFonts w:cs="Arial"/>
                <w:szCs w:val="22"/>
                <w:highlight w:val="yellow"/>
              </w:rPr>
              <w:t>(List any other items to inspect on this unit):</w:t>
            </w:r>
          </w:p>
        </w:tc>
        <w:tc>
          <w:tcPr>
            <w:tcW w:w="330" w:type="dxa"/>
          </w:tcPr>
          <w:p w14:paraId="00A390FF" w14:textId="77777777" w:rsidR="0055064B" w:rsidRPr="00C41BA7" w:rsidRDefault="0055064B" w:rsidP="0055064B">
            <w:pPr>
              <w:tabs>
                <w:tab w:val="left" w:pos="1080"/>
              </w:tabs>
              <w:rPr>
                <w:rFonts w:cs="Arial"/>
                <w:szCs w:val="22"/>
                <w:highlight w:val="yellow"/>
              </w:rPr>
            </w:pPr>
          </w:p>
        </w:tc>
        <w:tc>
          <w:tcPr>
            <w:tcW w:w="330" w:type="dxa"/>
          </w:tcPr>
          <w:p w14:paraId="1DFE25BC" w14:textId="77777777" w:rsidR="0055064B" w:rsidRPr="00C41BA7" w:rsidRDefault="0055064B" w:rsidP="0055064B">
            <w:pPr>
              <w:tabs>
                <w:tab w:val="left" w:pos="1080"/>
              </w:tabs>
              <w:rPr>
                <w:rFonts w:cs="Arial"/>
                <w:szCs w:val="22"/>
                <w:highlight w:val="yellow"/>
              </w:rPr>
            </w:pPr>
          </w:p>
        </w:tc>
        <w:tc>
          <w:tcPr>
            <w:tcW w:w="330" w:type="dxa"/>
          </w:tcPr>
          <w:p w14:paraId="39FA5F63" w14:textId="77777777" w:rsidR="0055064B" w:rsidRPr="00C41BA7" w:rsidRDefault="0055064B" w:rsidP="0055064B">
            <w:pPr>
              <w:tabs>
                <w:tab w:val="left" w:pos="1080"/>
              </w:tabs>
              <w:rPr>
                <w:rFonts w:cs="Arial"/>
                <w:szCs w:val="22"/>
                <w:highlight w:val="yellow"/>
              </w:rPr>
            </w:pPr>
          </w:p>
        </w:tc>
        <w:tc>
          <w:tcPr>
            <w:tcW w:w="330" w:type="dxa"/>
          </w:tcPr>
          <w:p w14:paraId="552A1FE2" w14:textId="77777777" w:rsidR="0055064B" w:rsidRPr="00C41BA7" w:rsidRDefault="0055064B" w:rsidP="0055064B">
            <w:pPr>
              <w:tabs>
                <w:tab w:val="left" w:pos="1080"/>
              </w:tabs>
              <w:rPr>
                <w:rFonts w:cs="Arial"/>
                <w:szCs w:val="22"/>
                <w:highlight w:val="yellow"/>
              </w:rPr>
            </w:pPr>
          </w:p>
        </w:tc>
        <w:tc>
          <w:tcPr>
            <w:tcW w:w="330" w:type="dxa"/>
          </w:tcPr>
          <w:p w14:paraId="4C160B33" w14:textId="77777777" w:rsidR="0055064B" w:rsidRPr="00C41BA7" w:rsidRDefault="0055064B" w:rsidP="0055064B">
            <w:pPr>
              <w:tabs>
                <w:tab w:val="left" w:pos="1080"/>
              </w:tabs>
              <w:rPr>
                <w:rFonts w:cs="Arial"/>
                <w:szCs w:val="22"/>
                <w:highlight w:val="yellow"/>
              </w:rPr>
            </w:pPr>
          </w:p>
        </w:tc>
        <w:tc>
          <w:tcPr>
            <w:tcW w:w="330" w:type="dxa"/>
            <w:gridSpan w:val="2"/>
          </w:tcPr>
          <w:p w14:paraId="04B8852A" w14:textId="77777777" w:rsidR="0055064B" w:rsidRPr="00C41BA7" w:rsidRDefault="0055064B" w:rsidP="0055064B">
            <w:pPr>
              <w:tabs>
                <w:tab w:val="left" w:pos="1080"/>
              </w:tabs>
              <w:rPr>
                <w:rFonts w:cs="Arial"/>
                <w:szCs w:val="22"/>
                <w:highlight w:val="yellow"/>
              </w:rPr>
            </w:pPr>
          </w:p>
        </w:tc>
        <w:tc>
          <w:tcPr>
            <w:tcW w:w="330" w:type="dxa"/>
          </w:tcPr>
          <w:p w14:paraId="35D9435F" w14:textId="77777777" w:rsidR="0055064B" w:rsidRPr="00C41BA7" w:rsidRDefault="0055064B" w:rsidP="0055064B">
            <w:pPr>
              <w:tabs>
                <w:tab w:val="left" w:pos="1080"/>
              </w:tabs>
              <w:rPr>
                <w:rFonts w:cs="Arial"/>
                <w:szCs w:val="22"/>
                <w:highlight w:val="yellow"/>
              </w:rPr>
            </w:pPr>
          </w:p>
        </w:tc>
        <w:tc>
          <w:tcPr>
            <w:tcW w:w="330" w:type="dxa"/>
          </w:tcPr>
          <w:p w14:paraId="6AFA664E" w14:textId="77777777" w:rsidR="0055064B" w:rsidRPr="00C41BA7" w:rsidRDefault="0055064B" w:rsidP="0055064B">
            <w:pPr>
              <w:tabs>
                <w:tab w:val="left" w:pos="1080"/>
              </w:tabs>
              <w:rPr>
                <w:rFonts w:cs="Arial"/>
                <w:szCs w:val="22"/>
                <w:highlight w:val="yellow"/>
              </w:rPr>
            </w:pPr>
          </w:p>
        </w:tc>
        <w:tc>
          <w:tcPr>
            <w:tcW w:w="330" w:type="dxa"/>
          </w:tcPr>
          <w:p w14:paraId="2333B387" w14:textId="77777777" w:rsidR="0055064B" w:rsidRPr="00C41BA7" w:rsidRDefault="0055064B" w:rsidP="0055064B">
            <w:pPr>
              <w:tabs>
                <w:tab w:val="left" w:pos="1080"/>
              </w:tabs>
              <w:rPr>
                <w:rFonts w:cs="Arial"/>
                <w:szCs w:val="22"/>
                <w:highlight w:val="yellow"/>
              </w:rPr>
            </w:pPr>
          </w:p>
        </w:tc>
        <w:tc>
          <w:tcPr>
            <w:tcW w:w="330" w:type="dxa"/>
          </w:tcPr>
          <w:p w14:paraId="117AF8D2" w14:textId="77777777" w:rsidR="0055064B" w:rsidRPr="00C41BA7" w:rsidRDefault="0055064B" w:rsidP="0055064B">
            <w:pPr>
              <w:tabs>
                <w:tab w:val="left" w:pos="1080"/>
              </w:tabs>
              <w:rPr>
                <w:rFonts w:cs="Arial"/>
                <w:szCs w:val="22"/>
                <w:highlight w:val="yellow"/>
              </w:rPr>
            </w:pPr>
          </w:p>
        </w:tc>
        <w:tc>
          <w:tcPr>
            <w:tcW w:w="330" w:type="dxa"/>
          </w:tcPr>
          <w:p w14:paraId="35A83B4D" w14:textId="77777777" w:rsidR="0055064B" w:rsidRPr="00C41BA7" w:rsidRDefault="0055064B" w:rsidP="0055064B">
            <w:pPr>
              <w:tabs>
                <w:tab w:val="left" w:pos="1080"/>
              </w:tabs>
              <w:rPr>
                <w:rFonts w:cs="Arial"/>
                <w:szCs w:val="22"/>
                <w:highlight w:val="yellow"/>
              </w:rPr>
            </w:pPr>
          </w:p>
        </w:tc>
        <w:tc>
          <w:tcPr>
            <w:tcW w:w="330" w:type="dxa"/>
            <w:gridSpan w:val="2"/>
          </w:tcPr>
          <w:p w14:paraId="11F7B67E" w14:textId="77777777" w:rsidR="0055064B" w:rsidRPr="00C41BA7" w:rsidRDefault="0055064B" w:rsidP="0055064B">
            <w:pPr>
              <w:tabs>
                <w:tab w:val="left" w:pos="1080"/>
              </w:tabs>
              <w:rPr>
                <w:rFonts w:cs="Arial"/>
                <w:szCs w:val="22"/>
                <w:highlight w:val="yellow"/>
              </w:rPr>
            </w:pPr>
          </w:p>
        </w:tc>
      </w:tr>
      <w:tr w:rsidR="0055064B" w:rsidRPr="00C41BA7" w14:paraId="554F7BD0" w14:textId="77777777" w:rsidTr="0055064B">
        <w:trPr>
          <w:jc w:val="center"/>
        </w:trPr>
        <w:tc>
          <w:tcPr>
            <w:tcW w:w="558" w:type="dxa"/>
          </w:tcPr>
          <w:p w14:paraId="6D444783" w14:textId="77777777" w:rsidR="0055064B" w:rsidRPr="00C41BA7" w:rsidRDefault="0055064B" w:rsidP="0055064B">
            <w:pPr>
              <w:tabs>
                <w:tab w:val="left" w:pos="1080"/>
              </w:tabs>
              <w:rPr>
                <w:rFonts w:cs="Arial"/>
                <w:szCs w:val="22"/>
                <w:highlight w:val="yellow"/>
              </w:rPr>
            </w:pPr>
            <w:r w:rsidRPr="00C41BA7">
              <w:rPr>
                <w:rFonts w:cs="Arial"/>
                <w:szCs w:val="22"/>
                <w:highlight w:val="yellow"/>
              </w:rPr>
              <w:t>7.</w:t>
            </w:r>
          </w:p>
        </w:tc>
        <w:tc>
          <w:tcPr>
            <w:tcW w:w="5090" w:type="dxa"/>
          </w:tcPr>
          <w:p w14:paraId="6F786D04" w14:textId="77777777" w:rsidR="0055064B" w:rsidRPr="00C41BA7" w:rsidRDefault="0055064B" w:rsidP="0055064B">
            <w:pPr>
              <w:tabs>
                <w:tab w:val="left" w:pos="1080"/>
              </w:tabs>
              <w:rPr>
                <w:rFonts w:cs="Arial"/>
                <w:szCs w:val="22"/>
                <w:highlight w:val="yellow"/>
              </w:rPr>
            </w:pPr>
          </w:p>
        </w:tc>
        <w:tc>
          <w:tcPr>
            <w:tcW w:w="330" w:type="dxa"/>
          </w:tcPr>
          <w:p w14:paraId="79FB192D" w14:textId="77777777" w:rsidR="0055064B" w:rsidRPr="00C41BA7" w:rsidRDefault="0055064B" w:rsidP="0055064B">
            <w:pPr>
              <w:tabs>
                <w:tab w:val="left" w:pos="1080"/>
              </w:tabs>
              <w:rPr>
                <w:rFonts w:cs="Arial"/>
                <w:szCs w:val="22"/>
                <w:highlight w:val="yellow"/>
              </w:rPr>
            </w:pPr>
          </w:p>
        </w:tc>
        <w:tc>
          <w:tcPr>
            <w:tcW w:w="330" w:type="dxa"/>
          </w:tcPr>
          <w:p w14:paraId="3101D4C0" w14:textId="77777777" w:rsidR="0055064B" w:rsidRPr="00C41BA7" w:rsidRDefault="0055064B" w:rsidP="0055064B">
            <w:pPr>
              <w:tabs>
                <w:tab w:val="left" w:pos="1080"/>
              </w:tabs>
              <w:rPr>
                <w:rFonts w:cs="Arial"/>
                <w:szCs w:val="22"/>
                <w:highlight w:val="yellow"/>
              </w:rPr>
            </w:pPr>
          </w:p>
        </w:tc>
        <w:tc>
          <w:tcPr>
            <w:tcW w:w="330" w:type="dxa"/>
          </w:tcPr>
          <w:p w14:paraId="2E4B97E7" w14:textId="77777777" w:rsidR="0055064B" w:rsidRPr="00C41BA7" w:rsidRDefault="0055064B" w:rsidP="0055064B">
            <w:pPr>
              <w:tabs>
                <w:tab w:val="left" w:pos="1080"/>
              </w:tabs>
              <w:rPr>
                <w:rFonts w:cs="Arial"/>
                <w:szCs w:val="22"/>
                <w:highlight w:val="yellow"/>
              </w:rPr>
            </w:pPr>
          </w:p>
        </w:tc>
        <w:tc>
          <w:tcPr>
            <w:tcW w:w="330" w:type="dxa"/>
          </w:tcPr>
          <w:p w14:paraId="250F3DB4" w14:textId="77777777" w:rsidR="0055064B" w:rsidRPr="00C41BA7" w:rsidRDefault="0055064B" w:rsidP="0055064B">
            <w:pPr>
              <w:tabs>
                <w:tab w:val="left" w:pos="1080"/>
              </w:tabs>
              <w:rPr>
                <w:rFonts w:cs="Arial"/>
                <w:szCs w:val="22"/>
                <w:highlight w:val="yellow"/>
              </w:rPr>
            </w:pPr>
          </w:p>
        </w:tc>
        <w:tc>
          <w:tcPr>
            <w:tcW w:w="330" w:type="dxa"/>
          </w:tcPr>
          <w:p w14:paraId="54BEF27D" w14:textId="77777777" w:rsidR="0055064B" w:rsidRPr="00C41BA7" w:rsidRDefault="0055064B" w:rsidP="0055064B">
            <w:pPr>
              <w:tabs>
                <w:tab w:val="left" w:pos="1080"/>
              </w:tabs>
              <w:rPr>
                <w:rFonts w:cs="Arial"/>
                <w:szCs w:val="22"/>
                <w:highlight w:val="yellow"/>
              </w:rPr>
            </w:pPr>
          </w:p>
        </w:tc>
        <w:tc>
          <w:tcPr>
            <w:tcW w:w="330" w:type="dxa"/>
            <w:gridSpan w:val="2"/>
          </w:tcPr>
          <w:p w14:paraId="3C6985EB" w14:textId="77777777" w:rsidR="0055064B" w:rsidRPr="00C41BA7" w:rsidRDefault="0055064B" w:rsidP="0055064B">
            <w:pPr>
              <w:tabs>
                <w:tab w:val="left" w:pos="1080"/>
              </w:tabs>
              <w:rPr>
                <w:rFonts w:cs="Arial"/>
                <w:szCs w:val="22"/>
                <w:highlight w:val="yellow"/>
              </w:rPr>
            </w:pPr>
          </w:p>
        </w:tc>
        <w:tc>
          <w:tcPr>
            <w:tcW w:w="330" w:type="dxa"/>
          </w:tcPr>
          <w:p w14:paraId="3743606A" w14:textId="77777777" w:rsidR="0055064B" w:rsidRPr="00C41BA7" w:rsidRDefault="0055064B" w:rsidP="0055064B">
            <w:pPr>
              <w:tabs>
                <w:tab w:val="left" w:pos="1080"/>
              </w:tabs>
              <w:rPr>
                <w:rFonts w:cs="Arial"/>
                <w:szCs w:val="22"/>
                <w:highlight w:val="yellow"/>
              </w:rPr>
            </w:pPr>
          </w:p>
        </w:tc>
        <w:tc>
          <w:tcPr>
            <w:tcW w:w="330" w:type="dxa"/>
          </w:tcPr>
          <w:p w14:paraId="2ED68665" w14:textId="77777777" w:rsidR="0055064B" w:rsidRPr="00C41BA7" w:rsidRDefault="0055064B" w:rsidP="0055064B">
            <w:pPr>
              <w:tabs>
                <w:tab w:val="left" w:pos="1080"/>
              </w:tabs>
              <w:rPr>
                <w:rFonts w:cs="Arial"/>
                <w:szCs w:val="22"/>
                <w:highlight w:val="yellow"/>
              </w:rPr>
            </w:pPr>
          </w:p>
        </w:tc>
        <w:tc>
          <w:tcPr>
            <w:tcW w:w="330" w:type="dxa"/>
          </w:tcPr>
          <w:p w14:paraId="76EE99E5" w14:textId="77777777" w:rsidR="0055064B" w:rsidRPr="00C41BA7" w:rsidRDefault="0055064B" w:rsidP="0055064B">
            <w:pPr>
              <w:tabs>
                <w:tab w:val="left" w:pos="1080"/>
              </w:tabs>
              <w:rPr>
                <w:rFonts w:cs="Arial"/>
                <w:szCs w:val="22"/>
                <w:highlight w:val="yellow"/>
              </w:rPr>
            </w:pPr>
          </w:p>
        </w:tc>
        <w:tc>
          <w:tcPr>
            <w:tcW w:w="330" w:type="dxa"/>
          </w:tcPr>
          <w:p w14:paraId="3A92D1CA" w14:textId="77777777" w:rsidR="0055064B" w:rsidRPr="00C41BA7" w:rsidRDefault="0055064B" w:rsidP="0055064B">
            <w:pPr>
              <w:tabs>
                <w:tab w:val="left" w:pos="1080"/>
              </w:tabs>
              <w:rPr>
                <w:rFonts w:cs="Arial"/>
                <w:szCs w:val="22"/>
                <w:highlight w:val="yellow"/>
              </w:rPr>
            </w:pPr>
          </w:p>
        </w:tc>
        <w:tc>
          <w:tcPr>
            <w:tcW w:w="330" w:type="dxa"/>
          </w:tcPr>
          <w:p w14:paraId="2D8705EE" w14:textId="77777777" w:rsidR="0055064B" w:rsidRPr="00C41BA7" w:rsidRDefault="0055064B" w:rsidP="0055064B">
            <w:pPr>
              <w:tabs>
                <w:tab w:val="left" w:pos="1080"/>
              </w:tabs>
              <w:rPr>
                <w:rFonts w:cs="Arial"/>
                <w:szCs w:val="22"/>
                <w:highlight w:val="yellow"/>
              </w:rPr>
            </w:pPr>
          </w:p>
        </w:tc>
        <w:tc>
          <w:tcPr>
            <w:tcW w:w="330" w:type="dxa"/>
            <w:gridSpan w:val="2"/>
          </w:tcPr>
          <w:p w14:paraId="2FFB433E" w14:textId="77777777" w:rsidR="0055064B" w:rsidRPr="00C41BA7" w:rsidRDefault="0055064B" w:rsidP="0055064B">
            <w:pPr>
              <w:tabs>
                <w:tab w:val="left" w:pos="1080"/>
              </w:tabs>
              <w:rPr>
                <w:rFonts w:cs="Arial"/>
                <w:szCs w:val="22"/>
                <w:highlight w:val="yellow"/>
              </w:rPr>
            </w:pPr>
          </w:p>
        </w:tc>
      </w:tr>
      <w:tr w:rsidR="0055064B" w:rsidRPr="00C41BA7" w14:paraId="6C28D412" w14:textId="77777777" w:rsidTr="0055064B">
        <w:trPr>
          <w:jc w:val="center"/>
        </w:trPr>
        <w:tc>
          <w:tcPr>
            <w:tcW w:w="558" w:type="dxa"/>
          </w:tcPr>
          <w:p w14:paraId="654DAFAE" w14:textId="77777777" w:rsidR="0055064B" w:rsidRPr="00C41BA7" w:rsidRDefault="0055064B" w:rsidP="0055064B">
            <w:pPr>
              <w:tabs>
                <w:tab w:val="left" w:pos="1080"/>
              </w:tabs>
              <w:rPr>
                <w:rFonts w:cs="Arial"/>
                <w:szCs w:val="22"/>
                <w:highlight w:val="yellow"/>
              </w:rPr>
            </w:pPr>
            <w:r w:rsidRPr="00C41BA7">
              <w:rPr>
                <w:rFonts w:cs="Arial"/>
                <w:szCs w:val="22"/>
                <w:highlight w:val="yellow"/>
              </w:rPr>
              <w:t>8.</w:t>
            </w:r>
          </w:p>
        </w:tc>
        <w:tc>
          <w:tcPr>
            <w:tcW w:w="5090" w:type="dxa"/>
          </w:tcPr>
          <w:p w14:paraId="70598D3C" w14:textId="77777777" w:rsidR="0055064B" w:rsidRPr="00C41BA7" w:rsidRDefault="0055064B" w:rsidP="0055064B">
            <w:pPr>
              <w:tabs>
                <w:tab w:val="left" w:pos="1080"/>
              </w:tabs>
              <w:rPr>
                <w:rFonts w:cs="Arial"/>
                <w:szCs w:val="22"/>
                <w:highlight w:val="yellow"/>
              </w:rPr>
            </w:pPr>
          </w:p>
        </w:tc>
        <w:tc>
          <w:tcPr>
            <w:tcW w:w="330" w:type="dxa"/>
          </w:tcPr>
          <w:p w14:paraId="368C2DA2" w14:textId="77777777" w:rsidR="0055064B" w:rsidRPr="00C41BA7" w:rsidRDefault="0055064B" w:rsidP="0055064B">
            <w:pPr>
              <w:tabs>
                <w:tab w:val="left" w:pos="1080"/>
              </w:tabs>
              <w:rPr>
                <w:rFonts w:cs="Arial"/>
                <w:szCs w:val="22"/>
                <w:highlight w:val="yellow"/>
              </w:rPr>
            </w:pPr>
          </w:p>
        </w:tc>
        <w:tc>
          <w:tcPr>
            <w:tcW w:w="330" w:type="dxa"/>
          </w:tcPr>
          <w:p w14:paraId="3ABF7CFD" w14:textId="77777777" w:rsidR="0055064B" w:rsidRPr="00C41BA7" w:rsidRDefault="0055064B" w:rsidP="0055064B">
            <w:pPr>
              <w:tabs>
                <w:tab w:val="left" w:pos="1080"/>
              </w:tabs>
              <w:rPr>
                <w:rFonts w:cs="Arial"/>
                <w:szCs w:val="22"/>
                <w:highlight w:val="yellow"/>
              </w:rPr>
            </w:pPr>
          </w:p>
        </w:tc>
        <w:tc>
          <w:tcPr>
            <w:tcW w:w="330" w:type="dxa"/>
          </w:tcPr>
          <w:p w14:paraId="5F2AC748" w14:textId="77777777" w:rsidR="0055064B" w:rsidRPr="00C41BA7" w:rsidRDefault="0055064B" w:rsidP="0055064B">
            <w:pPr>
              <w:tabs>
                <w:tab w:val="left" w:pos="1080"/>
              </w:tabs>
              <w:rPr>
                <w:rFonts w:cs="Arial"/>
                <w:szCs w:val="22"/>
                <w:highlight w:val="yellow"/>
              </w:rPr>
            </w:pPr>
          </w:p>
        </w:tc>
        <w:tc>
          <w:tcPr>
            <w:tcW w:w="330" w:type="dxa"/>
          </w:tcPr>
          <w:p w14:paraId="072BF90A" w14:textId="77777777" w:rsidR="0055064B" w:rsidRPr="00C41BA7" w:rsidRDefault="0055064B" w:rsidP="0055064B">
            <w:pPr>
              <w:tabs>
                <w:tab w:val="left" w:pos="1080"/>
              </w:tabs>
              <w:rPr>
                <w:rFonts w:cs="Arial"/>
                <w:szCs w:val="22"/>
                <w:highlight w:val="yellow"/>
              </w:rPr>
            </w:pPr>
          </w:p>
        </w:tc>
        <w:tc>
          <w:tcPr>
            <w:tcW w:w="330" w:type="dxa"/>
          </w:tcPr>
          <w:p w14:paraId="3CFDACFB" w14:textId="77777777" w:rsidR="0055064B" w:rsidRPr="00C41BA7" w:rsidRDefault="0055064B" w:rsidP="0055064B">
            <w:pPr>
              <w:tabs>
                <w:tab w:val="left" w:pos="1080"/>
              </w:tabs>
              <w:rPr>
                <w:rFonts w:cs="Arial"/>
                <w:szCs w:val="22"/>
                <w:highlight w:val="yellow"/>
              </w:rPr>
            </w:pPr>
          </w:p>
        </w:tc>
        <w:tc>
          <w:tcPr>
            <w:tcW w:w="330" w:type="dxa"/>
            <w:gridSpan w:val="2"/>
          </w:tcPr>
          <w:p w14:paraId="6AE1E36F" w14:textId="77777777" w:rsidR="0055064B" w:rsidRPr="00C41BA7" w:rsidRDefault="0055064B" w:rsidP="0055064B">
            <w:pPr>
              <w:tabs>
                <w:tab w:val="left" w:pos="1080"/>
              </w:tabs>
              <w:rPr>
                <w:rFonts w:cs="Arial"/>
                <w:szCs w:val="22"/>
                <w:highlight w:val="yellow"/>
              </w:rPr>
            </w:pPr>
          </w:p>
        </w:tc>
        <w:tc>
          <w:tcPr>
            <w:tcW w:w="330" w:type="dxa"/>
          </w:tcPr>
          <w:p w14:paraId="76DF19C0" w14:textId="77777777" w:rsidR="0055064B" w:rsidRPr="00C41BA7" w:rsidRDefault="0055064B" w:rsidP="0055064B">
            <w:pPr>
              <w:tabs>
                <w:tab w:val="left" w:pos="1080"/>
              </w:tabs>
              <w:rPr>
                <w:rFonts w:cs="Arial"/>
                <w:szCs w:val="22"/>
                <w:highlight w:val="yellow"/>
              </w:rPr>
            </w:pPr>
          </w:p>
        </w:tc>
        <w:tc>
          <w:tcPr>
            <w:tcW w:w="330" w:type="dxa"/>
          </w:tcPr>
          <w:p w14:paraId="67EBC179" w14:textId="77777777" w:rsidR="0055064B" w:rsidRPr="00C41BA7" w:rsidRDefault="0055064B" w:rsidP="0055064B">
            <w:pPr>
              <w:tabs>
                <w:tab w:val="left" w:pos="1080"/>
              </w:tabs>
              <w:rPr>
                <w:rFonts w:cs="Arial"/>
                <w:szCs w:val="22"/>
                <w:highlight w:val="yellow"/>
              </w:rPr>
            </w:pPr>
          </w:p>
        </w:tc>
        <w:tc>
          <w:tcPr>
            <w:tcW w:w="330" w:type="dxa"/>
          </w:tcPr>
          <w:p w14:paraId="5A6A405B" w14:textId="77777777" w:rsidR="0055064B" w:rsidRPr="00C41BA7" w:rsidRDefault="0055064B" w:rsidP="0055064B">
            <w:pPr>
              <w:tabs>
                <w:tab w:val="left" w:pos="1080"/>
              </w:tabs>
              <w:rPr>
                <w:rFonts w:cs="Arial"/>
                <w:szCs w:val="22"/>
                <w:highlight w:val="yellow"/>
              </w:rPr>
            </w:pPr>
          </w:p>
        </w:tc>
        <w:tc>
          <w:tcPr>
            <w:tcW w:w="330" w:type="dxa"/>
          </w:tcPr>
          <w:p w14:paraId="3933D77F" w14:textId="77777777" w:rsidR="0055064B" w:rsidRPr="00C41BA7" w:rsidRDefault="0055064B" w:rsidP="0055064B">
            <w:pPr>
              <w:tabs>
                <w:tab w:val="left" w:pos="1080"/>
              </w:tabs>
              <w:rPr>
                <w:rFonts w:cs="Arial"/>
                <w:szCs w:val="22"/>
                <w:highlight w:val="yellow"/>
              </w:rPr>
            </w:pPr>
          </w:p>
        </w:tc>
        <w:tc>
          <w:tcPr>
            <w:tcW w:w="330" w:type="dxa"/>
          </w:tcPr>
          <w:p w14:paraId="14DF0752" w14:textId="77777777" w:rsidR="0055064B" w:rsidRPr="00C41BA7" w:rsidRDefault="0055064B" w:rsidP="0055064B">
            <w:pPr>
              <w:tabs>
                <w:tab w:val="left" w:pos="1080"/>
              </w:tabs>
              <w:rPr>
                <w:rFonts w:cs="Arial"/>
                <w:szCs w:val="22"/>
                <w:highlight w:val="yellow"/>
              </w:rPr>
            </w:pPr>
          </w:p>
        </w:tc>
        <w:tc>
          <w:tcPr>
            <w:tcW w:w="330" w:type="dxa"/>
            <w:gridSpan w:val="2"/>
          </w:tcPr>
          <w:p w14:paraId="4B2882A5" w14:textId="77777777" w:rsidR="0055064B" w:rsidRPr="00C41BA7" w:rsidRDefault="0055064B" w:rsidP="0055064B">
            <w:pPr>
              <w:tabs>
                <w:tab w:val="left" w:pos="1080"/>
              </w:tabs>
              <w:rPr>
                <w:rFonts w:cs="Arial"/>
                <w:szCs w:val="22"/>
                <w:highlight w:val="yellow"/>
              </w:rPr>
            </w:pPr>
          </w:p>
        </w:tc>
      </w:tr>
      <w:tr w:rsidR="0055064B" w:rsidRPr="00C41BA7" w14:paraId="6AE92A30" w14:textId="77777777" w:rsidTr="0055064B">
        <w:trPr>
          <w:jc w:val="center"/>
        </w:trPr>
        <w:tc>
          <w:tcPr>
            <w:tcW w:w="558" w:type="dxa"/>
          </w:tcPr>
          <w:p w14:paraId="755CB876" w14:textId="77777777" w:rsidR="0055064B" w:rsidRPr="00C41BA7" w:rsidRDefault="0055064B" w:rsidP="0055064B">
            <w:pPr>
              <w:tabs>
                <w:tab w:val="left" w:pos="1080"/>
              </w:tabs>
              <w:rPr>
                <w:rFonts w:cs="Arial"/>
                <w:szCs w:val="22"/>
                <w:highlight w:val="yellow"/>
              </w:rPr>
            </w:pPr>
            <w:r w:rsidRPr="00C41BA7">
              <w:rPr>
                <w:rFonts w:cs="Arial"/>
                <w:szCs w:val="22"/>
                <w:highlight w:val="yellow"/>
              </w:rPr>
              <w:t>9.</w:t>
            </w:r>
          </w:p>
        </w:tc>
        <w:tc>
          <w:tcPr>
            <w:tcW w:w="5090" w:type="dxa"/>
          </w:tcPr>
          <w:p w14:paraId="011D85E0" w14:textId="77777777" w:rsidR="0055064B" w:rsidRPr="00C41BA7" w:rsidRDefault="0055064B" w:rsidP="0055064B">
            <w:pPr>
              <w:tabs>
                <w:tab w:val="left" w:pos="1080"/>
              </w:tabs>
              <w:rPr>
                <w:rFonts w:cs="Arial"/>
                <w:szCs w:val="22"/>
                <w:highlight w:val="yellow"/>
              </w:rPr>
            </w:pPr>
          </w:p>
        </w:tc>
        <w:tc>
          <w:tcPr>
            <w:tcW w:w="330" w:type="dxa"/>
          </w:tcPr>
          <w:p w14:paraId="64A5915A" w14:textId="77777777" w:rsidR="0055064B" w:rsidRPr="00C41BA7" w:rsidRDefault="0055064B" w:rsidP="0055064B">
            <w:pPr>
              <w:tabs>
                <w:tab w:val="left" w:pos="1080"/>
              </w:tabs>
              <w:rPr>
                <w:rFonts w:cs="Arial"/>
                <w:szCs w:val="22"/>
                <w:highlight w:val="yellow"/>
              </w:rPr>
            </w:pPr>
          </w:p>
        </w:tc>
        <w:tc>
          <w:tcPr>
            <w:tcW w:w="330" w:type="dxa"/>
          </w:tcPr>
          <w:p w14:paraId="3EC625A1" w14:textId="77777777" w:rsidR="0055064B" w:rsidRPr="00C41BA7" w:rsidRDefault="0055064B" w:rsidP="0055064B">
            <w:pPr>
              <w:tabs>
                <w:tab w:val="left" w:pos="1080"/>
              </w:tabs>
              <w:rPr>
                <w:rFonts w:cs="Arial"/>
                <w:szCs w:val="22"/>
                <w:highlight w:val="yellow"/>
              </w:rPr>
            </w:pPr>
          </w:p>
        </w:tc>
        <w:tc>
          <w:tcPr>
            <w:tcW w:w="330" w:type="dxa"/>
          </w:tcPr>
          <w:p w14:paraId="529E6110" w14:textId="77777777" w:rsidR="0055064B" w:rsidRPr="00C41BA7" w:rsidRDefault="0055064B" w:rsidP="0055064B">
            <w:pPr>
              <w:tabs>
                <w:tab w:val="left" w:pos="1080"/>
              </w:tabs>
              <w:rPr>
                <w:rFonts w:cs="Arial"/>
                <w:szCs w:val="22"/>
                <w:highlight w:val="yellow"/>
              </w:rPr>
            </w:pPr>
          </w:p>
        </w:tc>
        <w:tc>
          <w:tcPr>
            <w:tcW w:w="330" w:type="dxa"/>
          </w:tcPr>
          <w:p w14:paraId="20FE78E8" w14:textId="77777777" w:rsidR="0055064B" w:rsidRPr="00C41BA7" w:rsidRDefault="0055064B" w:rsidP="0055064B">
            <w:pPr>
              <w:tabs>
                <w:tab w:val="left" w:pos="1080"/>
              </w:tabs>
              <w:rPr>
                <w:rFonts w:cs="Arial"/>
                <w:szCs w:val="22"/>
                <w:highlight w:val="yellow"/>
              </w:rPr>
            </w:pPr>
          </w:p>
        </w:tc>
        <w:tc>
          <w:tcPr>
            <w:tcW w:w="330" w:type="dxa"/>
          </w:tcPr>
          <w:p w14:paraId="5D712ACE" w14:textId="77777777" w:rsidR="0055064B" w:rsidRPr="00C41BA7" w:rsidRDefault="0055064B" w:rsidP="0055064B">
            <w:pPr>
              <w:tabs>
                <w:tab w:val="left" w:pos="1080"/>
              </w:tabs>
              <w:rPr>
                <w:rFonts w:cs="Arial"/>
                <w:szCs w:val="22"/>
                <w:highlight w:val="yellow"/>
              </w:rPr>
            </w:pPr>
          </w:p>
        </w:tc>
        <w:tc>
          <w:tcPr>
            <w:tcW w:w="330" w:type="dxa"/>
            <w:gridSpan w:val="2"/>
          </w:tcPr>
          <w:p w14:paraId="59840876" w14:textId="77777777" w:rsidR="0055064B" w:rsidRPr="00C41BA7" w:rsidRDefault="0055064B" w:rsidP="0055064B">
            <w:pPr>
              <w:tabs>
                <w:tab w:val="left" w:pos="1080"/>
              </w:tabs>
              <w:rPr>
                <w:rFonts w:cs="Arial"/>
                <w:szCs w:val="22"/>
                <w:highlight w:val="yellow"/>
              </w:rPr>
            </w:pPr>
          </w:p>
        </w:tc>
        <w:tc>
          <w:tcPr>
            <w:tcW w:w="330" w:type="dxa"/>
          </w:tcPr>
          <w:p w14:paraId="394578B9" w14:textId="77777777" w:rsidR="0055064B" w:rsidRPr="00C41BA7" w:rsidRDefault="0055064B" w:rsidP="0055064B">
            <w:pPr>
              <w:tabs>
                <w:tab w:val="left" w:pos="1080"/>
              </w:tabs>
              <w:rPr>
                <w:rFonts w:cs="Arial"/>
                <w:szCs w:val="22"/>
                <w:highlight w:val="yellow"/>
              </w:rPr>
            </w:pPr>
          </w:p>
        </w:tc>
        <w:tc>
          <w:tcPr>
            <w:tcW w:w="330" w:type="dxa"/>
          </w:tcPr>
          <w:p w14:paraId="39353397" w14:textId="77777777" w:rsidR="0055064B" w:rsidRPr="00C41BA7" w:rsidRDefault="0055064B" w:rsidP="0055064B">
            <w:pPr>
              <w:tabs>
                <w:tab w:val="left" w:pos="1080"/>
              </w:tabs>
              <w:rPr>
                <w:rFonts w:cs="Arial"/>
                <w:szCs w:val="22"/>
                <w:highlight w:val="yellow"/>
              </w:rPr>
            </w:pPr>
          </w:p>
        </w:tc>
        <w:tc>
          <w:tcPr>
            <w:tcW w:w="330" w:type="dxa"/>
          </w:tcPr>
          <w:p w14:paraId="4908EE4A" w14:textId="77777777" w:rsidR="0055064B" w:rsidRPr="00C41BA7" w:rsidRDefault="0055064B" w:rsidP="0055064B">
            <w:pPr>
              <w:tabs>
                <w:tab w:val="left" w:pos="1080"/>
              </w:tabs>
              <w:rPr>
                <w:rFonts w:cs="Arial"/>
                <w:szCs w:val="22"/>
                <w:highlight w:val="yellow"/>
              </w:rPr>
            </w:pPr>
          </w:p>
        </w:tc>
        <w:tc>
          <w:tcPr>
            <w:tcW w:w="330" w:type="dxa"/>
          </w:tcPr>
          <w:p w14:paraId="76AA5CD4" w14:textId="77777777" w:rsidR="0055064B" w:rsidRPr="00C41BA7" w:rsidRDefault="0055064B" w:rsidP="0055064B">
            <w:pPr>
              <w:tabs>
                <w:tab w:val="left" w:pos="1080"/>
              </w:tabs>
              <w:rPr>
                <w:rFonts w:cs="Arial"/>
                <w:szCs w:val="22"/>
                <w:highlight w:val="yellow"/>
              </w:rPr>
            </w:pPr>
          </w:p>
        </w:tc>
        <w:tc>
          <w:tcPr>
            <w:tcW w:w="330" w:type="dxa"/>
          </w:tcPr>
          <w:p w14:paraId="00B829F4" w14:textId="77777777" w:rsidR="0055064B" w:rsidRPr="00C41BA7" w:rsidRDefault="0055064B" w:rsidP="0055064B">
            <w:pPr>
              <w:tabs>
                <w:tab w:val="left" w:pos="1080"/>
              </w:tabs>
              <w:rPr>
                <w:rFonts w:cs="Arial"/>
                <w:szCs w:val="22"/>
                <w:highlight w:val="yellow"/>
              </w:rPr>
            </w:pPr>
          </w:p>
        </w:tc>
        <w:tc>
          <w:tcPr>
            <w:tcW w:w="330" w:type="dxa"/>
            <w:gridSpan w:val="2"/>
          </w:tcPr>
          <w:p w14:paraId="342E2FB6" w14:textId="77777777" w:rsidR="0055064B" w:rsidRPr="00C41BA7" w:rsidRDefault="0055064B" w:rsidP="0055064B">
            <w:pPr>
              <w:tabs>
                <w:tab w:val="left" w:pos="1080"/>
              </w:tabs>
              <w:rPr>
                <w:rFonts w:cs="Arial"/>
                <w:szCs w:val="22"/>
                <w:highlight w:val="yellow"/>
              </w:rPr>
            </w:pPr>
          </w:p>
        </w:tc>
      </w:tr>
      <w:tr w:rsidR="0055064B" w:rsidRPr="00C41BA7" w14:paraId="667575EF" w14:textId="77777777" w:rsidTr="0055064B">
        <w:trPr>
          <w:jc w:val="center"/>
        </w:trPr>
        <w:tc>
          <w:tcPr>
            <w:tcW w:w="558" w:type="dxa"/>
          </w:tcPr>
          <w:p w14:paraId="0E046D50" w14:textId="77777777" w:rsidR="0055064B" w:rsidRPr="00C41BA7" w:rsidRDefault="0055064B" w:rsidP="0055064B">
            <w:pPr>
              <w:tabs>
                <w:tab w:val="left" w:pos="1080"/>
              </w:tabs>
              <w:rPr>
                <w:rFonts w:cs="Arial"/>
                <w:szCs w:val="22"/>
                <w:highlight w:val="yellow"/>
              </w:rPr>
            </w:pPr>
            <w:r w:rsidRPr="00C41BA7">
              <w:rPr>
                <w:rFonts w:cs="Arial"/>
                <w:szCs w:val="22"/>
                <w:highlight w:val="yellow"/>
              </w:rPr>
              <w:t>10</w:t>
            </w:r>
            <w:r w:rsidR="00275D37">
              <w:rPr>
                <w:rFonts w:cs="Arial"/>
                <w:szCs w:val="22"/>
                <w:highlight w:val="yellow"/>
              </w:rPr>
              <w:t>.</w:t>
            </w:r>
          </w:p>
        </w:tc>
        <w:tc>
          <w:tcPr>
            <w:tcW w:w="5090" w:type="dxa"/>
          </w:tcPr>
          <w:p w14:paraId="5AE2474A" w14:textId="77777777" w:rsidR="0055064B" w:rsidRPr="00C41BA7" w:rsidRDefault="0055064B" w:rsidP="0055064B">
            <w:pPr>
              <w:tabs>
                <w:tab w:val="left" w:pos="1080"/>
              </w:tabs>
              <w:rPr>
                <w:rFonts w:cs="Arial"/>
                <w:szCs w:val="22"/>
                <w:highlight w:val="yellow"/>
              </w:rPr>
            </w:pPr>
          </w:p>
        </w:tc>
        <w:tc>
          <w:tcPr>
            <w:tcW w:w="330" w:type="dxa"/>
          </w:tcPr>
          <w:p w14:paraId="35D5C8AF" w14:textId="77777777" w:rsidR="0055064B" w:rsidRPr="00C41BA7" w:rsidRDefault="0055064B" w:rsidP="0055064B">
            <w:pPr>
              <w:tabs>
                <w:tab w:val="left" w:pos="1080"/>
              </w:tabs>
              <w:rPr>
                <w:rFonts w:cs="Arial"/>
                <w:szCs w:val="22"/>
                <w:highlight w:val="yellow"/>
              </w:rPr>
            </w:pPr>
          </w:p>
        </w:tc>
        <w:tc>
          <w:tcPr>
            <w:tcW w:w="330" w:type="dxa"/>
          </w:tcPr>
          <w:p w14:paraId="6580C381" w14:textId="77777777" w:rsidR="0055064B" w:rsidRPr="00C41BA7" w:rsidRDefault="0055064B" w:rsidP="0055064B">
            <w:pPr>
              <w:tabs>
                <w:tab w:val="left" w:pos="1080"/>
              </w:tabs>
              <w:rPr>
                <w:rFonts w:cs="Arial"/>
                <w:szCs w:val="22"/>
                <w:highlight w:val="yellow"/>
              </w:rPr>
            </w:pPr>
          </w:p>
        </w:tc>
        <w:tc>
          <w:tcPr>
            <w:tcW w:w="330" w:type="dxa"/>
          </w:tcPr>
          <w:p w14:paraId="17D91537" w14:textId="77777777" w:rsidR="0055064B" w:rsidRPr="00C41BA7" w:rsidRDefault="0055064B" w:rsidP="0055064B">
            <w:pPr>
              <w:tabs>
                <w:tab w:val="left" w:pos="1080"/>
              </w:tabs>
              <w:rPr>
                <w:rFonts w:cs="Arial"/>
                <w:szCs w:val="22"/>
                <w:highlight w:val="yellow"/>
              </w:rPr>
            </w:pPr>
          </w:p>
        </w:tc>
        <w:tc>
          <w:tcPr>
            <w:tcW w:w="330" w:type="dxa"/>
          </w:tcPr>
          <w:p w14:paraId="7E0FA14A" w14:textId="77777777" w:rsidR="0055064B" w:rsidRPr="00C41BA7" w:rsidRDefault="0055064B" w:rsidP="0055064B">
            <w:pPr>
              <w:tabs>
                <w:tab w:val="left" w:pos="1080"/>
              </w:tabs>
              <w:rPr>
                <w:rFonts w:cs="Arial"/>
                <w:szCs w:val="22"/>
                <w:highlight w:val="yellow"/>
              </w:rPr>
            </w:pPr>
          </w:p>
        </w:tc>
        <w:tc>
          <w:tcPr>
            <w:tcW w:w="330" w:type="dxa"/>
          </w:tcPr>
          <w:p w14:paraId="38AB8A92" w14:textId="77777777" w:rsidR="0055064B" w:rsidRPr="00C41BA7" w:rsidRDefault="0055064B" w:rsidP="0055064B">
            <w:pPr>
              <w:tabs>
                <w:tab w:val="left" w:pos="1080"/>
              </w:tabs>
              <w:rPr>
                <w:rFonts w:cs="Arial"/>
                <w:szCs w:val="22"/>
                <w:highlight w:val="yellow"/>
              </w:rPr>
            </w:pPr>
          </w:p>
        </w:tc>
        <w:tc>
          <w:tcPr>
            <w:tcW w:w="330" w:type="dxa"/>
            <w:gridSpan w:val="2"/>
          </w:tcPr>
          <w:p w14:paraId="27EFD217" w14:textId="77777777" w:rsidR="0055064B" w:rsidRPr="00C41BA7" w:rsidRDefault="0055064B" w:rsidP="0055064B">
            <w:pPr>
              <w:tabs>
                <w:tab w:val="left" w:pos="1080"/>
              </w:tabs>
              <w:rPr>
                <w:rFonts w:cs="Arial"/>
                <w:szCs w:val="22"/>
                <w:highlight w:val="yellow"/>
              </w:rPr>
            </w:pPr>
          </w:p>
        </w:tc>
        <w:tc>
          <w:tcPr>
            <w:tcW w:w="330" w:type="dxa"/>
          </w:tcPr>
          <w:p w14:paraId="365B8809" w14:textId="77777777" w:rsidR="0055064B" w:rsidRPr="00C41BA7" w:rsidRDefault="0055064B" w:rsidP="0055064B">
            <w:pPr>
              <w:tabs>
                <w:tab w:val="left" w:pos="1080"/>
              </w:tabs>
              <w:rPr>
                <w:rFonts w:cs="Arial"/>
                <w:szCs w:val="22"/>
                <w:highlight w:val="yellow"/>
              </w:rPr>
            </w:pPr>
          </w:p>
        </w:tc>
        <w:tc>
          <w:tcPr>
            <w:tcW w:w="330" w:type="dxa"/>
          </w:tcPr>
          <w:p w14:paraId="707E8647" w14:textId="77777777" w:rsidR="0055064B" w:rsidRPr="00C41BA7" w:rsidRDefault="0055064B" w:rsidP="0055064B">
            <w:pPr>
              <w:tabs>
                <w:tab w:val="left" w:pos="1080"/>
              </w:tabs>
              <w:rPr>
                <w:rFonts w:cs="Arial"/>
                <w:szCs w:val="22"/>
                <w:highlight w:val="yellow"/>
              </w:rPr>
            </w:pPr>
          </w:p>
        </w:tc>
        <w:tc>
          <w:tcPr>
            <w:tcW w:w="330" w:type="dxa"/>
          </w:tcPr>
          <w:p w14:paraId="40F236CC" w14:textId="77777777" w:rsidR="0055064B" w:rsidRPr="00C41BA7" w:rsidRDefault="0055064B" w:rsidP="0055064B">
            <w:pPr>
              <w:tabs>
                <w:tab w:val="left" w:pos="1080"/>
              </w:tabs>
              <w:rPr>
                <w:rFonts w:cs="Arial"/>
                <w:szCs w:val="22"/>
                <w:highlight w:val="yellow"/>
              </w:rPr>
            </w:pPr>
          </w:p>
        </w:tc>
        <w:tc>
          <w:tcPr>
            <w:tcW w:w="330" w:type="dxa"/>
          </w:tcPr>
          <w:p w14:paraId="272D0441" w14:textId="77777777" w:rsidR="0055064B" w:rsidRPr="00C41BA7" w:rsidRDefault="0055064B" w:rsidP="0055064B">
            <w:pPr>
              <w:tabs>
                <w:tab w:val="left" w:pos="1080"/>
              </w:tabs>
              <w:rPr>
                <w:rFonts w:cs="Arial"/>
                <w:szCs w:val="22"/>
                <w:highlight w:val="yellow"/>
              </w:rPr>
            </w:pPr>
          </w:p>
        </w:tc>
        <w:tc>
          <w:tcPr>
            <w:tcW w:w="330" w:type="dxa"/>
          </w:tcPr>
          <w:p w14:paraId="05090AC8" w14:textId="77777777" w:rsidR="0055064B" w:rsidRPr="00C41BA7" w:rsidRDefault="0055064B" w:rsidP="0055064B">
            <w:pPr>
              <w:tabs>
                <w:tab w:val="left" w:pos="1080"/>
              </w:tabs>
              <w:rPr>
                <w:rFonts w:cs="Arial"/>
                <w:szCs w:val="22"/>
                <w:highlight w:val="yellow"/>
              </w:rPr>
            </w:pPr>
          </w:p>
        </w:tc>
        <w:tc>
          <w:tcPr>
            <w:tcW w:w="330" w:type="dxa"/>
            <w:gridSpan w:val="2"/>
          </w:tcPr>
          <w:p w14:paraId="46EF53FA" w14:textId="77777777" w:rsidR="0055064B" w:rsidRPr="00C41BA7" w:rsidRDefault="0055064B" w:rsidP="0055064B">
            <w:pPr>
              <w:tabs>
                <w:tab w:val="left" w:pos="1080"/>
              </w:tabs>
              <w:rPr>
                <w:rFonts w:cs="Arial"/>
                <w:szCs w:val="22"/>
                <w:highlight w:val="yellow"/>
              </w:rPr>
            </w:pPr>
          </w:p>
        </w:tc>
      </w:tr>
      <w:tr w:rsidR="0055064B" w:rsidRPr="00C41BA7" w14:paraId="32C636E7" w14:textId="77777777" w:rsidTr="0055064B">
        <w:trPr>
          <w:jc w:val="center"/>
        </w:trPr>
        <w:tc>
          <w:tcPr>
            <w:tcW w:w="5648" w:type="dxa"/>
            <w:gridSpan w:val="2"/>
            <w:tcBorders>
              <w:bottom w:val="nil"/>
            </w:tcBorders>
          </w:tcPr>
          <w:p w14:paraId="433A430A" w14:textId="77777777" w:rsidR="0055064B" w:rsidRPr="00C41BA7" w:rsidRDefault="0055064B" w:rsidP="0055064B">
            <w:pPr>
              <w:tabs>
                <w:tab w:val="left" w:pos="1080"/>
              </w:tabs>
              <w:rPr>
                <w:rFonts w:cs="Arial"/>
                <w:szCs w:val="22"/>
                <w:highlight w:val="yellow"/>
              </w:rPr>
            </w:pPr>
            <w:r w:rsidRPr="00C41BA7">
              <w:rPr>
                <w:rFonts w:cs="Arial"/>
                <w:szCs w:val="22"/>
                <w:highlight w:val="yellow"/>
              </w:rPr>
              <w:t>Discrepancies Noted:</w:t>
            </w:r>
          </w:p>
          <w:p w14:paraId="2D2AC215" w14:textId="77777777" w:rsidR="0055064B" w:rsidRPr="00C41BA7" w:rsidRDefault="0055064B" w:rsidP="0055064B">
            <w:pPr>
              <w:tabs>
                <w:tab w:val="left" w:pos="1080"/>
              </w:tabs>
              <w:rPr>
                <w:rFonts w:cs="Arial"/>
                <w:szCs w:val="22"/>
                <w:highlight w:val="yellow"/>
              </w:rPr>
            </w:pPr>
          </w:p>
          <w:p w14:paraId="5C64653C" w14:textId="77777777" w:rsidR="0055064B" w:rsidRPr="00C41BA7" w:rsidRDefault="0055064B" w:rsidP="0055064B">
            <w:pPr>
              <w:tabs>
                <w:tab w:val="left" w:pos="1080"/>
              </w:tabs>
              <w:rPr>
                <w:rFonts w:cs="Arial"/>
                <w:szCs w:val="22"/>
                <w:highlight w:val="yellow"/>
              </w:rPr>
            </w:pPr>
          </w:p>
        </w:tc>
        <w:tc>
          <w:tcPr>
            <w:tcW w:w="330" w:type="dxa"/>
          </w:tcPr>
          <w:p w14:paraId="128CA530" w14:textId="77777777" w:rsidR="0055064B" w:rsidRPr="00C41BA7" w:rsidRDefault="0055064B" w:rsidP="0055064B">
            <w:pPr>
              <w:tabs>
                <w:tab w:val="left" w:pos="1080"/>
              </w:tabs>
              <w:rPr>
                <w:rFonts w:cs="Arial"/>
                <w:szCs w:val="22"/>
                <w:highlight w:val="yellow"/>
              </w:rPr>
            </w:pPr>
          </w:p>
        </w:tc>
        <w:tc>
          <w:tcPr>
            <w:tcW w:w="330" w:type="dxa"/>
          </w:tcPr>
          <w:p w14:paraId="38A9D59D" w14:textId="77777777" w:rsidR="0055064B" w:rsidRPr="00C41BA7" w:rsidRDefault="0055064B" w:rsidP="0055064B">
            <w:pPr>
              <w:tabs>
                <w:tab w:val="left" w:pos="1080"/>
              </w:tabs>
              <w:rPr>
                <w:rFonts w:cs="Arial"/>
                <w:szCs w:val="22"/>
                <w:highlight w:val="yellow"/>
              </w:rPr>
            </w:pPr>
          </w:p>
        </w:tc>
        <w:tc>
          <w:tcPr>
            <w:tcW w:w="330" w:type="dxa"/>
          </w:tcPr>
          <w:p w14:paraId="6674C432" w14:textId="77777777" w:rsidR="0055064B" w:rsidRPr="00C41BA7" w:rsidRDefault="0055064B" w:rsidP="0055064B">
            <w:pPr>
              <w:tabs>
                <w:tab w:val="left" w:pos="1080"/>
              </w:tabs>
              <w:rPr>
                <w:rFonts w:cs="Arial"/>
                <w:szCs w:val="22"/>
                <w:highlight w:val="yellow"/>
              </w:rPr>
            </w:pPr>
          </w:p>
        </w:tc>
        <w:tc>
          <w:tcPr>
            <w:tcW w:w="330" w:type="dxa"/>
          </w:tcPr>
          <w:p w14:paraId="28979C0A" w14:textId="77777777" w:rsidR="0055064B" w:rsidRPr="00C41BA7" w:rsidRDefault="0055064B" w:rsidP="0055064B">
            <w:pPr>
              <w:tabs>
                <w:tab w:val="left" w:pos="1080"/>
              </w:tabs>
              <w:rPr>
                <w:rFonts w:cs="Arial"/>
                <w:szCs w:val="22"/>
                <w:highlight w:val="yellow"/>
              </w:rPr>
            </w:pPr>
          </w:p>
        </w:tc>
        <w:tc>
          <w:tcPr>
            <w:tcW w:w="330" w:type="dxa"/>
          </w:tcPr>
          <w:p w14:paraId="5B49F85C" w14:textId="77777777" w:rsidR="0055064B" w:rsidRPr="00C41BA7" w:rsidRDefault="0055064B" w:rsidP="0055064B">
            <w:pPr>
              <w:tabs>
                <w:tab w:val="left" w:pos="1080"/>
              </w:tabs>
              <w:rPr>
                <w:rFonts w:cs="Arial"/>
                <w:szCs w:val="22"/>
                <w:highlight w:val="yellow"/>
              </w:rPr>
            </w:pPr>
          </w:p>
        </w:tc>
        <w:tc>
          <w:tcPr>
            <w:tcW w:w="330" w:type="dxa"/>
            <w:gridSpan w:val="2"/>
          </w:tcPr>
          <w:p w14:paraId="3FC9BB43" w14:textId="77777777" w:rsidR="0055064B" w:rsidRPr="00C41BA7" w:rsidRDefault="0055064B" w:rsidP="0055064B">
            <w:pPr>
              <w:tabs>
                <w:tab w:val="left" w:pos="1080"/>
              </w:tabs>
              <w:rPr>
                <w:rFonts w:cs="Arial"/>
                <w:szCs w:val="22"/>
                <w:highlight w:val="yellow"/>
              </w:rPr>
            </w:pPr>
          </w:p>
        </w:tc>
        <w:tc>
          <w:tcPr>
            <w:tcW w:w="330" w:type="dxa"/>
          </w:tcPr>
          <w:p w14:paraId="3921CB03" w14:textId="77777777" w:rsidR="0055064B" w:rsidRPr="00C41BA7" w:rsidRDefault="0055064B" w:rsidP="0055064B">
            <w:pPr>
              <w:tabs>
                <w:tab w:val="left" w:pos="1080"/>
              </w:tabs>
              <w:rPr>
                <w:rFonts w:cs="Arial"/>
                <w:szCs w:val="22"/>
                <w:highlight w:val="yellow"/>
              </w:rPr>
            </w:pPr>
          </w:p>
        </w:tc>
        <w:tc>
          <w:tcPr>
            <w:tcW w:w="330" w:type="dxa"/>
          </w:tcPr>
          <w:p w14:paraId="60760B7A" w14:textId="77777777" w:rsidR="0055064B" w:rsidRPr="00C41BA7" w:rsidRDefault="0055064B" w:rsidP="0055064B">
            <w:pPr>
              <w:tabs>
                <w:tab w:val="left" w:pos="1080"/>
              </w:tabs>
              <w:rPr>
                <w:rFonts w:cs="Arial"/>
                <w:szCs w:val="22"/>
                <w:highlight w:val="yellow"/>
              </w:rPr>
            </w:pPr>
          </w:p>
        </w:tc>
        <w:tc>
          <w:tcPr>
            <w:tcW w:w="330" w:type="dxa"/>
          </w:tcPr>
          <w:p w14:paraId="2BA33BE9" w14:textId="77777777" w:rsidR="0055064B" w:rsidRPr="00C41BA7" w:rsidRDefault="0055064B" w:rsidP="0055064B">
            <w:pPr>
              <w:tabs>
                <w:tab w:val="left" w:pos="1080"/>
              </w:tabs>
              <w:rPr>
                <w:rFonts w:cs="Arial"/>
                <w:szCs w:val="22"/>
                <w:highlight w:val="yellow"/>
              </w:rPr>
            </w:pPr>
          </w:p>
        </w:tc>
        <w:tc>
          <w:tcPr>
            <w:tcW w:w="330" w:type="dxa"/>
          </w:tcPr>
          <w:p w14:paraId="303E2566" w14:textId="77777777" w:rsidR="0055064B" w:rsidRPr="00C41BA7" w:rsidRDefault="0055064B" w:rsidP="0055064B">
            <w:pPr>
              <w:tabs>
                <w:tab w:val="left" w:pos="1080"/>
              </w:tabs>
              <w:rPr>
                <w:rFonts w:cs="Arial"/>
                <w:szCs w:val="22"/>
                <w:highlight w:val="yellow"/>
              </w:rPr>
            </w:pPr>
          </w:p>
        </w:tc>
        <w:tc>
          <w:tcPr>
            <w:tcW w:w="330" w:type="dxa"/>
          </w:tcPr>
          <w:p w14:paraId="5B2D8608" w14:textId="77777777" w:rsidR="0055064B" w:rsidRPr="00C41BA7" w:rsidRDefault="0055064B" w:rsidP="0055064B">
            <w:pPr>
              <w:tabs>
                <w:tab w:val="left" w:pos="1080"/>
              </w:tabs>
              <w:rPr>
                <w:rFonts w:cs="Arial"/>
                <w:szCs w:val="22"/>
                <w:highlight w:val="yellow"/>
              </w:rPr>
            </w:pPr>
          </w:p>
        </w:tc>
        <w:tc>
          <w:tcPr>
            <w:tcW w:w="330" w:type="dxa"/>
            <w:gridSpan w:val="2"/>
          </w:tcPr>
          <w:p w14:paraId="7C7BC1C9" w14:textId="77777777" w:rsidR="0055064B" w:rsidRPr="00C41BA7" w:rsidRDefault="0055064B" w:rsidP="0055064B">
            <w:pPr>
              <w:tabs>
                <w:tab w:val="left" w:pos="1080"/>
              </w:tabs>
              <w:rPr>
                <w:rFonts w:cs="Arial"/>
                <w:szCs w:val="22"/>
                <w:highlight w:val="yellow"/>
              </w:rPr>
            </w:pPr>
          </w:p>
        </w:tc>
      </w:tr>
      <w:tr w:rsidR="0055064B" w:rsidRPr="00C41BA7" w14:paraId="53A07DF0" w14:textId="77777777" w:rsidTr="0055064B">
        <w:trPr>
          <w:jc w:val="center"/>
        </w:trPr>
        <w:tc>
          <w:tcPr>
            <w:tcW w:w="5648" w:type="dxa"/>
            <w:gridSpan w:val="2"/>
            <w:tcBorders>
              <w:top w:val="nil"/>
            </w:tcBorders>
          </w:tcPr>
          <w:p w14:paraId="7935118F" w14:textId="77777777" w:rsidR="0055064B" w:rsidRPr="00C41BA7" w:rsidRDefault="0055064B" w:rsidP="0055064B">
            <w:pPr>
              <w:tabs>
                <w:tab w:val="left" w:pos="1080"/>
              </w:tabs>
              <w:rPr>
                <w:rFonts w:cs="Arial"/>
                <w:szCs w:val="22"/>
                <w:highlight w:val="yellow"/>
              </w:rPr>
            </w:pPr>
          </w:p>
          <w:p w14:paraId="03EF8C65" w14:textId="77777777" w:rsidR="0055064B" w:rsidRPr="00C41BA7" w:rsidRDefault="0055064B" w:rsidP="0055064B">
            <w:pPr>
              <w:tabs>
                <w:tab w:val="left" w:pos="1080"/>
              </w:tabs>
              <w:rPr>
                <w:rFonts w:cs="Arial"/>
                <w:szCs w:val="22"/>
                <w:highlight w:val="yellow"/>
              </w:rPr>
            </w:pPr>
          </w:p>
          <w:p w14:paraId="17E9B278" w14:textId="77777777" w:rsidR="0055064B" w:rsidRPr="00C41BA7" w:rsidRDefault="0055064B" w:rsidP="0055064B">
            <w:pPr>
              <w:tabs>
                <w:tab w:val="left" w:pos="1080"/>
              </w:tabs>
              <w:rPr>
                <w:rFonts w:cs="Arial"/>
                <w:szCs w:val="22"/>
                <w:highlight w:val="yellow"/>
              </w:rPr>
            </w:pPr>
          </w:p>
        </w:tc>
        <w:tc>
          <w:tcPr>
            <w:tcW w:w="330" w:type="dxa"/>
          </w:tcPr>
          <w:p w14:paraId="7B706CC6" w14:textId="77777777" w:rsidR="0055064B" w:rsidRPr="00C41BA7" w:rsidRDefault="0055064B" w:rsidP="0055064B">
            <w:pPr>
              <w:tabs>
                <w:tab w:val="left" w:pos="1080"/>
              </w:tabs>
              <w:rPr>
                <w:rFonts w:cs="Arial"/>
                <w:szCs w:val="22"/>
                <w:highlight w:val="yellow"/>
              </w:rPr>
            </w:pPr>
          </w:p>
        </w:tc>
        <w:tc>
          <w:tcPr>
            <w:tcW w:w="330" w:type="dxa"/>
          </w:tcPr>
          <w:p w14:paraId="2309D733" w14:textId="77777777" w:rsidR="0055064B" w:rsidRPr="00C41BA7" w:rsidRDefault="0055064B" w:rsidP="0055064B">
            <w:pPr>
              <w:tabs>
                <w:tab w:val="left" w:pos="1080"/>
              </w:tabs>
              <w:rPr>
                <w:rFonts w:cs="Arial"/>
                <w:szCs w:val="22"/>
                <w:highlight w:val="yellow"/>
              </w:rPr>
            </w:pPr>
          </w:p>
        </w:tc>
        <w:tc>
          <w:tcPr>
            <w:tcW w:w="330" w:type="dxa"/>
          </w:tcPr>
          <w:p w14:paraId="4B918F53" w14:textId="77777777" w:rsidR="0055064B" w:rsidRPr="00C41BA7" w:rsidRDefault="0055064B" w:rsidP="0055064B">
            <w:pPr>
              <w:tabs>
                <w:tab w:val="left" w:pos="1080"/>
              </w:tabs>
              <w:rPr>
                <w:rFonts w:cs="Arial"/>
                <w:szCs w:val="22"/>
                <w:highlight w:val="yellow"/>
              </w:rPr>
            </w:pPr>
          </w:p>
        </w:tc>
        <w:tc>
          <w:tcPr>
            <w:tcW w:w="330" w:type="dxa"/>
          </w:tcPr>
          <w:p w14:paraId="2A344E27" w14:textId="77777777" w:rsidR="0055064B" w:rsidRPr="00C41BA7" w:rsidRDefault="0055064B" w:rsidP="0055064B">
            <w:pPr>
              <w:tabs>
                <w:tab w:val="left" w:pos="1080"/>
              </w:tabs>
              <w:rPr>
                <w:rFonts w:cs="Arial"/>
                <w:szCs w:val="22"/>
                <w:highlight w:val="yellow"/>
              </w:rPr>
            </w:pPr>
          </w:p>
        </w:tc>
        <w:tc>
          <w:tcPr>
            <w:tcW w:w="330" w:type="dxa"/>
          </w:tcPr>
          <w:p w14:paraId="33A6F055" w14:textId="77777777" w:rsidR="0055064B" w:rsidRPr="00C41BA7" w:rsidRDefault="0055064B" w:rsidP="0055064B">
            <w:pPr>
              <w:tabs>
                <w:tab w:val="left" w:pos="1080"/>
              </w:tabs>
              <w:rPr>
                <w:rFonts w:cs="Arial"/>
                <w:szCs w:val="22"/>
                <w:highlight w:val="yellow"/>
              </w:rPr>
            </w:pPr>
          </w:p>
        </w:tc>
        <w:tc>
          <w:tcPr>
            <w:tcW w:w="330" w:type="dxa"/>
            <w:gridSpan w:val="2"/>
          </w:tcPr>
          <w:p w14:paraId="265EAF44" w14:textId="77777777" w:rsidR="0055064B" w:rsidRPr="00C41BA7" w:rsidRDefault="0055064B" w:rsidP="0055064B">
            <w:pPr>
              <w:tabs>
                <w:tab w:val="left" w:pos="1080"/>
              </w:tabs>
              <w:rPr>
                <w:rFonts w:cs="Arial"/>
                <w:szCs w:val="22"/>
                <w:highlight w:val="yellow"/>
              </w:rPr>
            </w:pPr>
          </w:p>
        </w:tc>
        <w:tc>
          <w:tcPr>
            <w:tcW w:w="330" w:type="dxa"/>
          </w:tcPr>
          <w:p w14:paraId="19769AFF" w14:textId="77777777" w:rsidR="0055064B" w:rsidRPr="00C41BA7" w:rsidRDefault="0055064B" w:rsidP="0055064B">
            <w:pPr>
              <w:tabs>
                <w:tab w:val="left" w:pos="1080"/>
              </w:tabs>
              <w:rPr>
                <w:rFonts w:cs="Arial"/>
                <w:szCs w:val="22"/>
                <w:highlight w:val="yellow"/>
              </w:rPr>
            </w:pPr>
          </w:p>
        </w:tc>
        <w:tc>
          <w:tcPr>
            <w:tcW w:w="330" w:type="dxa"/>
          </w:tcPr>
          <w:p w14:paraId="7624F390" w14:textId="77777777" w:rsidR="0055064B" w:rsidRPr="00C41BA7" w:rsidRDefault="0055064B" w:rsidP="0055064B">
            <w:pPr>
              <w:tabs>
                <w:tab w:val="left" w:pos="1080"/>
              </w:tabs>
              <w:rPr>
                <w:rFonts w:cs="Arial"/>
                <w:szCs w:val="22"/>
                <w:highlight w:val="yellow"/>
              </w:rPr>
            </w:pPr>
          </w:p>
        </w:tc>
        <w:tc>
          <w:tcPr>
            <w:tcW w:w="330" w:type="dxa"/>
          </w:tcPr>
          <w:p w14:paraId="02A0CDBB" w14:textId="77777777" w:rsidR="0055064B" w:rsidRPr="00C41BA7" w:rsidRDefault="0055064B" w:rsidP="0055064B">
            <w:pPr>
              <w:tabs>
                <w:tab w:val="left" w:pos="1080"/>
              </w:tabs>
              <w:rPr>
                <w:rFonts w:cs="Arial"/>
                <w:szCs w:val="22"/>
                <w:highlight w:val="yellow"/>
              </w:rPr>
            </w:pPr>
          </w:p>
        </w:tc>
        <w:tc>
          <w:tcPr>
            <w:tcW w:w="330" w:type="dxa"/>
          </w:tcPr>
          <w:p w14:paraId="6E01407E" w14:textId="77777777" w:rsidR="0055064B" w:rsidRPr="00C41BA7" w:rsidRDefault="0055064B" w:rsidP="0055064B">
            <w:pPr>
              <w:tabs>
                <w:tab w:val="left" w:pos="1080"/>
              </w:tabs>
              <w:rPr>
                <w:rFonts w:cs="Arial"/>
                <w:szCs w:val="22"/>
                <w:highlight w:val="yellow"/>
              </w:rPr>
            </w:pPr>
          </w:p>
        </w:tc>
        <w:tc>
          <w:tcPr>
            <w:tcW w:w="330" w:type="dxa"/>
          </w:tcPr>
          <w:p w14:paraId="41141F81" w14:textId="77777777" w:rsidR="0055064B" w:rsidRPr="00C41BA7" w:rsidRDefault="0055064B" w:rsidP="0055064B">
            <w:pPr>
              <w:tabs>
                <w:tab w:val="left" w:pos="1080"/>
              </w:tabs>
              <w:rPr>
                <w:rFonts w:cs="Arial"/>
                <w:szCs w:val="22"/>
                <w:highlight w:val="yellow"/>
              </w:rPr>
            </w:pPr>
          </w:p>
        </w:tc>
        <w:tc>
          <w:tcPr>
            <w:tcW w:w="330" w:type="dxa"/>
            <w:gridSpan w:val="2"/>
          </w:tcPr>
          <w:p w14:paraId="3C0980D7" w14:textId="77777777" w:rsidR="0055064B" w:rsidRPr="00C41BA7" w:rsidRDefault="0055064B" w:rsidP="0055064B">
            <w:pPr>
              <w:tabs>
                <w:tab w:val="left" w:pos="1080"/>
              </w:tabs>
              <w:rPr>
                <w:rFonts w:cs="Arial"/>
                <w:szCs w:val="22"/>
                <w:highlight w:val="yellow"/>
              </w:rPr>
            </w:pPr>
          </w:p>
        </w:tc>
      </w:tr>
      <w:tr w:rsidR="0055064B" w:rsidRPr="00C41BA7" w14:paraId="33A7F234" w14:textId="77777777" w:rsidTr="0055064B">
        <w:trPr>
          <w:jc w:val="center"/>
        </w:trPr>
        <w:tc>
          <w:tcPr>
            <w:tcW w:w="5648" w:type="dxa"/>
            <w:gridSpan w:val="2"/>
            <w:tcBorders>
              <w:bottom w:val="nil"/>
            </w:tcBorders>
          </w:tcPr>
          <w:p w14:paraId="4F0C451E" w14:textId="77777777" w:rsidR="0055064B" w:rsidRPr="00C41BA7" w:rsidRDefault="0055064B" w:rsidP="0055064B">
            <w:pPr>
              <w:tabs>
                <w:tab w:val="left" w:pos="1080"/>
              </w:tabs>
              <w:jc w:val="center"/>
              <w:rPr>
                <w:rFonts w:cs="Arial"/>
                <w:iCs/>
                <w:szCs w:val="22"/>
                <w:highlight w:val="yellow"/>
              </w:rPr>
            </w:pPr>
            <w:r w:rsidRPr="00C41BA7">
              <w:rPr>
                <w:rFonts w:cs="Arial"/>
                <w:iCs/>
                <w:szCs w:val="22"/>
                <w:highlight w:val="yellow"/>
              </w:rPr>
              <w:t>This SCBA was inspected by:</w:t>
            </w:r>
          </w:p>
        </w:tc>
        <w:tc>
          <w:tcPr>
            <w:tcW w:w="330" w:type="dxa"/>
            <w:tcBorders>
              <w:bottom w:val="nil"/>
            </w:tcBorders>
          </w:tcPr>
          <w:p w14:paraId="24C45D14" w14:textId="77777777" w:rsidR="0055064B" w:rsidRPr="00C41BA7" w:rsidRDefault="0055064B" w:rsidP="0055064B">
            <w:pPr>
              <w:tabs>
                <w:tab w:val="left" w:pos="1080"/>
              </w:tabs>
              <w:rPr>
                <w:rFonts w:cs="Arial"/>
                <w:szCs w:val="22"/>
                <w:highlight w:val="yellow"/>
              </w:rPr>
            </w:pPr>
          </w:p>
        </w:tc>
        <w:tc>
          <w:tcPr>
            <w:tcW w:w="330" w:type="dxa"/>
            <w:tcBorders>
              <w:bottom w:val="nil"/>
            </w:tcBorders>
          </w:tcPr>
          <w:p w14:paraId="1C337F31" w14:textId="77777777" w:rsidR="0055064B" w:rsidRPr="00C41BA7" w:rsidRDefault="0055064B" w:rsidP="0055064B">
            <w:pPr>
              <w:tabs>
                <w:tab w:val="left" w:pos="1080"/>
              </w:tabs>
              <w:rPr>
                <w:rFonts w:cs="Arial"/>
                <w:szCs w:val="22"/>
                <w:highlight w:val="yellow"/>
              </w:rPr>
            </w:pPr>
          </w:p>
        </w:tc>
        <w:tc>
          <w:tcPr>
            <w:tcW w:w="330" w:type="dxa"/>
            <w:tcBorders>
              <w:bottom w:val="nil"/>
            </w:tcBorders>
          </w:tcPr>
          <w:p w14:paraId="7EA333BE" w14:textId="77777777" w:rsidR="0055064B" w:rsidRPr="00C41BA7" w:rsidRDefault="0055064B" w:rsidP="0055064B">
            <w:pPr>
              <w:tabs>
                <w:tab w:val="left" w:pos="1080"/>
              </w:tabs>
              <w:rPr>
                <w:rFonts w:cs="Arial"/>
                <w:szCs w:val="22"/>
                <w:highlight w:val="yellow"/>
              </w:rPr>
            </w:pPr>
          </w:p>
        </w:tc>
        <w:tc>
          <w:tcPr>
            <w:tcW w:w="330" w:type="dxa"/>
            <w:tcBorders>
              <w:bottom w:val="nil"/>
            </w:tcBorders>
          </w:tcPr>
          <w:p w14:paraId="56050206" w14:textId="77777777" w:rsidR="0055064B" w:rsidRPr="00C41BA7" w:rsidRDefault="0055064B" w:rsidP="0055064B">
            <w:pPr>
              <w:tabs>
                <w:tab w:val="left" w:pos="1080"/>
              </w:tabs>
              <w:rPr>
                <w:rFonts w:cs="Arial"/>
                <w:szCs w:val="22"/>
                <w:highlight w:val="yellow"/>
              </w:rPr>
            </w:pPr>
          </w:p>
        </w:tc>
        <w:tc>
          <w:tcPr>
            <w:tcW w:w="330" w:type="dxa"/>
            <w:tcBorders>
              <w:bottom w:val="nil"/>
            </w:tcBorders>
          </w:tcPr>
          <w:p w14:paraId="192B7FB7" w14:textId="77777777" w:rsidR="0055064B" w:rsidRPr="00C41BA7" w:rsidRDefault="0055064B" w:rsidP="0055064B">
            <w:pPr>
              <w:tabs>
                <w:tab w:val="left" w:pos="1080"/>
              </w:tabs>
              <w:rPr>
                <w:rFonts w:cs="Arial"/>
                <w:szCs w:val="22"/>
                <w:highlight w:val="yellow"/>
              </w:rPr>
            </w:pPr>
          </w:p>
        </w:tc>
        <w:tc>
          <w:tcPr>
            <w:tcW w:w="330" w:type="dxa"/>
            <w:gridSpan w:val="2"/>
            <w:tcBorders>
              <w:bottom w:val="nil"/>
            </w:tcBorders>
          </w:tcPr>
          <w:p w14:paraId="34CF59A9" w14:textId="77777777" w:rsidR="0055064B" w:rsidRPr="00C41BA7" w:rsidRDefault="0055064B" w:rsidP="0055064B">
            <w:pPr>
              <w:tabs>
                <w:tab w:val="left" w:pos="1080"/>
              </w:tabs>
              <w:rPr>
                <w:rFonts w:cs="Arial"/>
                <w:szCs w:val="22"/>
                <w:highlight w:val="yellow"/>
              </w:rPr>
            </w:pPr>
          </w:p>
        </w:tc>
        <w:tc>
          <w:tcPr>
            <w:tcW w:w="330" w:type="dxa"/>
            <w:tcBorders>
              <w:bottom w:val="nil"/>
            </w:tcBorders>
          </w:tcPr>
          <w:p w14:paraId="11AF7B7E" w14:textId="77777777" w:rsidR="0055064B" w:rsidRPr="00C41BA7" w:rsidRDefault="0055064B" w:rsidP="0055064B">
            <w:pPr>
              <w:tabs>
                <w:tab w:val="left" w:pos="1080"/>
              </w:tabs>
              <w:rPr>
                <w:rFonts w:cs="Arial"/>
                <w:szCs w:val="22"/>
                <w:highlight w:val="yellow"/>
              </w:rPr>
            </w:pPr>
          </w:p>
        </w:tc>
        <w:tc>
          <w:tcPr>
            <w:tcW w:w="330" w:type="dxa"/>
            <w:tcBorders>
              <w:bottom w:val="nil"/>
            </w:tcBorders>
          </w:tcPr>
          <w:p w14:paraId="1421551C" w14:textId="77777777" w:rsidR="0055064B" w:rsidRPr="00C41BA7" w:rsidRDefault="0055064B" w:rsidP="0055064B">
            <w:pPr>
              <w:tabs>
                <w:tab w:val="left" w:pos="1080"/>
              </w:tabs>
              <w:rPr>
                <w:rFonts w:cs="Arial"/>
                <w:szCs w:val="22"/>
                <w:highlight w:val="yellow"/>
              </w:rPr>
            </w:pPr>
          </w:p>
        </w:tc>
        <w:tc>
          <w:tcPr>
            <w:tcW w:w="330" w:type="dxa"/>
            <w:tcBorders>
              <w:bottom w:val="nil"/>
            </w:tcBorders>
          </w:tcPr>
          <w:p w14:paraId="5DCADFD2" w14:textId="77777777" w:rsidR="0055064B" w:rsidRPr="00C41BA7" w:rsidRDefault="0055064B" w:rsidP="0055064B">
            <w:pPr>
              <w:tabs>
                <w:tab w:val="left" w:pos="1080"/>
              </w:tabs>
              <w:rPr>
                <w:rFonts w:cs="Arial"/>
                <w:szCs w:val="22"/>
                <w:highlight w:val="yellow"/>
              </w:rPr>
            </w:pPr>
          </w:p>
        </w:tc>
        <w:tc>
          <w:tcPr>
            <w:tcW w:w="330" w:type="dxa"/>
            <w:tcBorders>
              <w:bottom w:val="nil"/>
            </w:tcBorders>
          </w:tcPr>
          <w:p w14:paraId="4AF97486" w14:textId="77777777" w:rsidR="0055064B" w:rsidRPr="00C41BA7" w:rsidRDefault="0055064B" w:rsidP="0055064B">
            <w:pPr>
              <w:tabs>
                <w:tab w:val="left" w:pos="1080"/>
              </w:tabs>
              <w:rPr>
                <w:rFonts w:cs="Arial"/>
                <w:szCs w:val="22"/>
                <w:highlight w:val="yellow"/>
              </w:rPr>
            </w:pPr>
          </w:p>
        </w:tc>
        <w:tc>
          <w:tcPr>
            <w:tcW w:w="330" w:type="dxa"/>
            <w:tcBorders>
              <w:bottom w:val="nil"/>
            </w:tcBorders>
          </w:tcPr>
          <w:p w14:paraId="5EF80E79" w14:textId="77777777" w:rsidR="0055064B" w:rsidRPr="00C41BA7" w:rsidRDefault="0055064B" w:rsidP="0055064B">
            <w:pPr>
              <w:tabs>
                <w:tab w:val="left" w:pos="1080"/>
              </w:tabs>
              <w:rPr>
                <w:rFonts w:cs="Arial"/>
                <w:szCs w:val="22"/>
                <w:highlight w:val="yellow"/>
              </w:rPr>
            </w:pPr>
          </w:p>
        </w:tc>
        <w:tc>
          <w:tcPr>
            <w:tcW w:w="330" w:type="dxa"/>
            <w:gridSpan w:val="2"/>
            <w:tcBorders>
              <w:bottom w:val="nil"/>
            </w:tcBorders>
          </w:tcPr>
          <w:p w14:paraId="6D5010F8" w14:textId="77777777" w:rsidR="0055064B" w:rsidRPr="00C41BA7" w:rsidRDefault="0055064B" w:rsidP="0055064B">
            <w:pPr>
              <w:tabs>
                <w:tab w:val="left" w:pos="1080"/>
              </w:tabs>
              <w:rPr>
                <w:rFonts w:cs="Arial"/>
                <w:szCs w:val="22"/>
                <w:highlight w:val="yellow"/>
              </w:rPr>
            </w:pPr>
          </w:p>
        </w:tc>
      </w:tr>
      <w:tr w:rsidR="0055064B" w:rsidRPr="00C41BA7" w14:paraId="27D0245D" w14:textId="77777777" w:rsidTr="0055064B">
        <w:trPr>
          <w:jc w:val="center"/>
        </w:trPr>
        <w:tc>
          <w:tcPr>
            <w:tcW w:w="5648" w:type="dxa"/>
            <w:gridSpan w:val="2"/>
            <w:tcBorders>
              <w:top w:val="nil"/>
              <w:bottom w:val="nil"/>
            </w:tcBorders>
          </w:tcPr>
          <w:p w14:paraId="4D039553" w14:textId="77777777" w:rsidR="0055064B" w:rsidRPr="00C41BA7" w:rsidRDefault="0055064B" w:rsidP="0055064B">
            <w:pPr>
              <w:tabs>
                <w:tab w:val="left" w:pos="1080"/>
              </w:tabs>
              <w:jc w:val="center"/>
              <w:rPr>
                <w:rFonts w:cs="Arial"/>
                <w:i/>
                <w:szCs w:val="22"/>
                <w:highlight w:val="yellow"/>
              </w:rPr>
            </w:pPr>
            <w:r w:rsidRPr="00C41BA7">
              <w:rPr>
                <w:rFonts w:cs="Arial"/>
                <w:i/>
                <w:szCs w:val="22"/>
                <w:highlight w:val="yellow"/>
              </w:rPr>
              <w:t xml:space="preserve">(write employee initial </w:t>
            </w:r>
          </w:p>
        </w:tc>
        <w:tc>
          <w:tcPr>
            <w:tcW w:w="330" w:type="dxa"/>
            <w:tcBorders>
              <w:top w:val="nil"/>
              <w:bottom w:val="nil"/>
            </w:tcBorders>
          </w:tcPr>
          <w:p w14:paraId="1D84623A" w14:textId="77777777" w:rsidR="0055064B" w:rsidRPr="00C41BA7" w:rsidRDefault="0055064B" w:rsidP="0055064B">
            <w:pPr>
              <w:tabs>
                <w:tab w:val="left" w:pos="1080"/>
              </w:tabs>
              <w:rPr>
                <w:rFonts w:cs="Arial"/>
                <w:szCs w:val="22"/>
                <w:highlight w:val="yellow"/>
              </w:rPr>
            </w:pPr>
          </w:p>
        </w:tc>
        <w:tc>
          <w:tcPr>
            <w:tcW w:w="330" w:type="dxa"/>
            <w:tcBorders>
              <w:top w:val="nil"/>
              <w:bottom w:val="nil"/>
            </w:tcBorders>
          </w:tcPr>
          <w:p w14:paraId="7AB91313" w14:textId="77777777" w:rsidR="0055064B" w:rsidRPr="00C41BA7" w:rsidRDefault="0055064B" w:rsidP="0055064B">
            <w:pPr>
              <w:tabs>
                <w:tab w:val="left" w:pos="1080"/>
              </w:tabs>
              <w:rPr>
                <w:rFonts w:cs="Arial"/>
                <w:szCs w:val="22"/>
                <w:highlight w:val="yellow"/>
              </w:rPr>
            </w:pPr>
          </w:p>
        </w:tc>
        <w:tc>
          <w:tcPr>
            <w:tcW w:w="330" w:type="dxa"/>
            <w:tcBorders>
              <w:top w:val="nil"/>
              <w:bottom w:val="nil"/>
            </w:tcBorders>
          </w:tcPr>
          <w:p w14:paraId="291DAF19" w14:textId="77777777" w:rsidR="0055064B" w:rsidRPr="00C41BA7" w:rsidRDefault="0055064B" w:rsidP="0055064B">
            <w:pPr>
              <w:tabs>
                <w:tab w:val="left" w:pos="1080"/>
              </w:tabs>
              <w:rPr>
                <w:rFonts w:cs="Arial"/>
                <w:szCs w:val="22"/>
                <w:highlight w:val="yellow"/>
              </w:rPr>
            </w:pPr>
          </w:p>
        </w:tc>
        <w:tc>
          <w:tcPr>
            <w:tcW w:w="330" w:type="dxa"/>
            <w:tcBorders>
              <w:top w:val="nil"/>
              <w:bottom w:val="nil"/>
            </w:tcBorders>
          </w:tcPr>
          <w:p w14:paraId="72D31AD6" w14:textId="77777777" w:rsidR="0055064B" w:rsidRPr="00C41BA7" w:rsidRDefault="0055064B" w:rsidP="0055064B">
            <w:pPr>
              <w:tabs>
                <w:tab w:val="left" w:pos="1080"/>
              </w:tabs>
              <w:rPr>
                <w:rFonts w:cs="Arial"/>
                <w:szCs w:val="22"/>
                <w:highlight w:val="yellow"/>
              </w:rPr>
            </w:pPr>
          </w:p>
        </w:tc>
        <w:tc>
          <w:tcPr>
            <w:tcW w:w="330" w:type="dxa"/>
            <w:tcBorders>
              <w:top w:val="nil"/>
              <w:bottom w:val="nil"/>
            </w:tcBorders>
          </w:tcPr>
          <w:p w14:paraId="27B96BE5" w14:textId="77777777" w:rsidR="0055064B" w:rsidRPr="00C41BA7" w:rsidRDefault="0055064B" w:rsidP="0055064B">
            <w:pPr>
              <w:tabs>
                <w:tab w:val="left" w:pos="1080"/>
              </w:tabs>
              <w:rPr>
                <w:rFonts w:cs="Arial"/>
                <w:szCs w:val="22"/>
                <w:highlight w:val="yellow"/>
              </w:rPr>
            </w:pPr>
          </w:p>
        </w:tc>
        <w:tc>
          <w:tcPr>
            <w:tcW w:w="330" w:type="dxa"/>
            <w:gridSpan w:val="2"/>
            <w:tcBorders>
              <w:top w:val="nil"/>
              <w:bottom w:val="nil"/>
            </w:tcBorders>
          </w:tcPr>
          <w:p w14:paraId="0F6CF641" w14:textId="77777777" w:rsidR="0055064B" w:rsidRPr="00C41BA7" w:rsidRDefault="0055064B" w:rsidP="0055064B">
            <w:pPr>
              <w:tabs>
                <w:tab w:val="left" w:pos="1080"/>
              </w:tabs>
              <w:rPr>
                <w:rFonts w:cs="Arial"/>
                <w:szCs w:val="22"/>
                <w:highlight w:val="yellow"/>
              </w:rPr>
            </w:pPr>
          </w:p>
        </w:tc>
        <w:tc>
          <w:tcPr>
            <w:tcW w:w="330" w:type="dxa"/>
            <w:tcBorders>
              <w:top w:val="nil"/>
              <w:bottom w:val="nil"/>
            </w:tcBorders>
          </w:tcPr>
          <w:p w14:paraId="622FC8B8" w14:textId="77777777" w:rsidR="0055064B" w:rsidRPr="00C41BA7" w:rsidRDefault="0055064B" w:rsidP="0055064B">
            <w:pPr>
              <w:tabs>
                <w:tab w:val="left" w:pos="1080"/>
              </w:tabs>
              <w:rPr>
                <w:rFonts w:cs="Arial"/>
                <w:szCs w:val="22"/>
                <w:highlight w:val="yellow"/>
              </w:rPr>
            </w:pPr>
          </w:p>
        </w:tc>
        <w:tc>
          <w:tcPr>
            <w:tcW w:w="330" w:type="dxa"/>
            <w:tcBorders>
              <w:top w:val="nil"/>
              <w:bottom w:val="nil"/>
            </w:tcBorders>
          </w:tcPr>
          <w:p w14:paraId="5E342205" w14:textId="77777777" w:rsidR="0055064B" w:rsidRPr="00C41BA7" w:rsidRDefault="0055064B" w:rsidP="0055064B">
            <w:pPr>
              <w:tabs>
                <w:tab w:val="left" w:pos="1080"/>
              </w:tabs>
              <w:rPr>
                <w:rFonts w:cs="Arial"/>
                <w:szCs w:val="22"/>
                <w:highlight w:val="yellow"/>
              </w:rPr>
            </w:pPr>
          </w:p>
        </w:tc>
        <w:tc>
          <w:tcPr>
            <w:tcW w:w="330" w:type="dxa"/>
            <w:tcBorders>
              <w:top w:val="nil"/>
              <w:bottom w:val="nil"/>
            </w:tcBorders>
          </w:tcPr>
          <w:p w14:paraId="1109F83B" w14:textId="77777777" w:rsidR="0055064B" w:rsidRPr="00C41BA7" w:rsidRDefault="0055064B" w:rsidP="0055064B">
            <w:pPr>
              <w:tabs>
                <w:tab w:val="left" w:pos="1080"/>
              </w:tabs>
              <w:rPr>
                <w:rFonts w:cs="Arial"/>
                <w:szCs w:val="22"/>
                <w:highlight w:val="yellow"/>
              </w:rPr>
            </w:pPr>
          </w:p>
        </w:tc>
        <w:tc>
          <w:tcPr>
            <w:tcW w:w="330" w:type="dxa"/>
            <w:tcBorders>
              <w:top w:val="nil"/>
              <w:bottom w:val="nil"/>
            </w:tcBorders>
          </w:tcPr>
          <w:p w14:paraId="46849DD0" w14:textId="77777777" w:rsidR="0055064B" w:rsidRPr="00C41BA7" w:rsidRDefault="0055064B" w:rsidP="0055064B">
            <w:pPr>
              <w:tabs>
                <w:tab w:val="left" w:pos="1080"/>
              </w:tabs>
              <w:rPr>
                <w:rFonts w:cs="Arial"/>
                <w:szCs w:val="22"/>
                <w:highlight w:val="yellow"/>
              </w:rPr>
            </w:pPr>
          </w:p>
        </w:tc>
        <w:tc>
          <w:tcPr>
            <w:tcW w:w="330" w:type="dxa"/>
            <w:tcBorders>
              <w:top w:val="nil"/>
              <w:bottom w:val="nil"/>
            </w:tcBorders>
          </w:tcPr>
          <w:p w14:paraId="68A71F1C" w14:textId="77777777" w:rsidR="0055064B" w:rsidRPr="00C41BA7" w:rsidRDefault="0055064B" w:rsidP="0055064B">
            <w:pPr>
              <w:tabs>
                <w:tab w:val="left" w:pos="1080"/>
              </w:tabs>
              <w:rPr>
                <w:rFonts w:cs="Arial"/>
                <w:szCs w:val="22"/>
                <w:highlight w:val="yellow"/>
              </w:rPr>
            </w:pPr>
          </w:p>
        </w:tc>
        <w:tc>
          <w:tcPr>
            <w:tcW w:w="330" w:type="dxa"/>
            <w:gridSpan w:val="2"/>
            <w:tcBorders>
              <w:top w:val="nil"/>
              <w:bottom w:val="nil"/>
            </w:tcBorders>
          </w:tcPr>
          <w:p w14:paraId="6E615A3F" w14:textId="77777777" w:rsidR="0055064B" w:rsidRPr="00C41BA7" w:rsidRDefault="0055064B" w:rsidP="0055064B">
            <w:pPr>
              <w:tabs>
                <w:tab w:val="left" w:pos="1080"/>
              </w:tabs>
              <w:rPr>
                <w:rFonts w:cs="Arial"/>
                <w:szCs w:val="22"/>
                <w:highlight w:val="yellow"/>
              </w:rPr>
            </w:pPr>
          </w:p>
        </w:tc>
      </w:tr>
      <w:tr w:rsidR="0055064B" w:rsidRPr="003A140A" w14:paraId="07F00C2D" w14:textId="77777777" w:rsidTr="0055064B">
        <w:trPr>
          <w:jc w:val="center"/>
        </w:trPr>
        <w:tc>
          <w:tcPr>
            <w:tcW w:w="5648" w:type="dxa"/>
            <w:gridSpan w:val="2"/>
            <w:tcBorders>
              <w:top w:val="nil"/>
            </w:tcBorders>
          </w:tcPr>
          <w:p w14:paraId="770FD8D3" w14:textId="77777777" w:rsidR="0055064B" w:rsidRPr="003A140A" w:rsidRDefault="0055064B" w:rsidP="0055064B">
            <w:pPr>
              <w:tabs>
                <w:tab w:val="left" w:pos="1080"/>
              </w:tabs>
              <w:jc w:val="center"/>
              <w:rPr>
                <w:rFonts w:cs="Arial"/>
                <w:i/>
                <w:szCs w:val="22"/>
              </w:rPr>
            </w:pPr>
            <w:r w:rsidRPr="00C41BA7">
              <w:rPr>
                <w:rFonts w:cs="Arial"/>
                <w:i/>
                <w:szCs w:val="22"/>
                <w:highlight w:val="yellow"/>
              </w:rPr>
              <w:t>under column for inspection month)</w:t>
            </w:r>
          </w:p>
        </w:tc>
        <w:tc>
          <w:tcPr>
            <w:tcW w:w="330" w:type="dxa"/>
            <w:tcBorders>
              <w:top w:val="nil"/>
            </w:tcBorders>
          </w:tcPr>
          <w:p w14:paraId="35FE1D13" w14:textId="77777777" w:rsidR="0055064B" w:rsidRPr="003A140A" w:rsidRDefault="0055064B" w:rsidP="0055064B">
            <w:pPr>
              <w:tabs>
                <w:tab w:val="left" w:pos="1080"/>
              </w:tabs>
              <w:rPr>
                <w:rFonts w:cs="Arial"/>
                <w:szCs w:val="22"/>
              </w:rPr>
            </w:pPr>
          </w:p>
        </w:tc>
        <w:tc>
          <w:tcPr>
            <w:tcW w:w="330" w:type="dxa"/>
            <w:tcBorders>
              <w:top w:val="nil"/>
            </w:tcBorders>
          </w:tcPr>
          <w:p w14:paraId="70AE36A5" w14:textId="77777777" w:rsidR="0055064B" w:rsidRPr="003A140A" w:rsidRDefault="0055064B" w:rsidP="0055064B">
            <w:pPr>
              <w:tabs>
                <w:tab w:val="left" w:pos="1080"/>
              </w:tabs>
              <w:rPr>
                <w:rFonts w:cs="Arial"/>
                <w:szCs w:val="22"/>
              </w:rPr>
            </w:pPr>
          </w:p>
        </w:tc>
        <w:tc>
          <w:tcPr>
            <w:tcW w:w="330" w:type="dxa"/>
            <w:tcBorders>
              <w:top w:val="nil"/>
            </w:tcBorders>
          </w:tcPr>
          <w:p w14:paraId="6673427D" w14:textId="77777777" w:rsidR="0055064B" w:rsidRPr="003A140A" w:rsidRDefault="0055064B" w:rsidP="0055064B">
            <w:pPr>
              <w:tabs>
                <w:tab w:val="left" w:pos="1080"/>
              </w:tabs>
              <w:rPr>
                <w:rFonts w:cs="Arial"/>
                <w:szCs w:val="22"/>
              </w:rPr>
            </w:pPr>
          </w:p>
        </w:tc>
        <w:tc>
          <w:tcPr>
            <w:tcW w:w="330" w:type="dxa"/>
            <w:tcBorders>
              <w:top w:val="nil"/>
            </w:tcBorders>
          </w:tcPr>
          <w:p w14:paraId="6ECA9AA3" w14:textId="77777777" w:rsidR="0055064B" w:rsidRPr="003A140A" w:rsidRDefault="0055064B" w:rsidP="0055064B">
            <w:pPr>
              <w:tabs>
                <w:tab w:val="left" w:pos="1080"/>
              </w:tabs>
              <w:rPr>
                <w:rFonts w:cs="Arial"/>
                <w:szCs w:val="22"/>
              </w:rPr>
            </w:pPr>
          </w:p>
        </w:tc>
        <w:tc>
          <w:tcPr>
            <w:tcW w:w="330" w:type="dxa"/>
            <w:tcBorders>
              <w:top w:val="nil"/>
            </w:tcBorders>
          </w:tcPr>
          <w:p w14:paraId="6D9B4843" w14:textId="77777777" w:rsidR="0055064B" w:rsidRPr="003A140A" w:rsidRDefault="0055064B" w:rsidP="0055064B">
            <w:pPr>
              <w:tabs>
                <w:tab w:val="left" w:pos="1080"/>
              </w:tabs>
              <w:rPr>
                <w:rFonts w:cs="Arial"/>
                <w:szCs w:val="22"/>
              </w:rPr>
            </w:pPr>
          </w:p>
        </w:tc>
        <w:tc>
          <w:tcPr>
            <w:tcW w:w="330" w:type="dxa"/>
            <w:gridSpan w:val="2"/>
            <w:tcBorders>
              <w:top w:val="nil"/>
            </w:tcBorders>
          </w:tcPr>
          <w:p w14:paraId="793025A7" w14:textId="77777777" w:rsidR="0055064B" w:rsidRPr="003A140A" w:rsidRDefault="0055064B" w:rsidP="0055064B">
            <w:pPr>
              <w:tabs>
                <w:tab w:val="left" w:pos="1080"/>
              </w:tabs>
              <w:rPr>
                <w:rFonts w:cs="Arial"/>
                <w:szCs w:val="22"/>
              </w:rPr>
            </w:pPr>
          </w:p>
        </w:tc>
        <w:tc>
          <w:tcPr>
            <w:tcW w:w="330" w:type="dxa"/>
            <w:tcBorders>
              <w:top w:val="nil"/>
            </w:tcBorders>
          </w:tcPr>
          <w:p w14:paraId="4721667D" w14:textId="77777777" w:rsidR="0055064B" w:rsidRPr="003A140A" w:rsidRDefault="0055064B" w:rsidP="0055064B">
            <w:pPr>
              <w:tabs>
                <w:tab w:val="left" w:pos="1080"/>
              </w:tabs>
              <w:rPr>
                <w:rFonts w:cs="Arial"/>
                <w:szCs w:val="22"/>
              </w:rPr>
            </w:pPr>
          </w:p>
        </w:tc>
        <w:tc>
          <w:tcPr>
            <w:tcW w:w="330" w:type="dxa"/>
            <w:tcBorders>
              <w:top w:val="nil"/>
            </w:tcBorders>
          </w:tcPr>
          <w:p w14:paraId="676595C3" w14:textId="77777777" w:rsidR="0055064B" w:rsidRPr="003A140A" w:rsidRDefault="0055064B" w:rsidP="0055064B">
            <w:pPr>
              <w:tabs>
                <w:tab w:val="left" w:pos="1080"/>
              </w:tabs>
              <w:rPr>
                <w:rFonts w:cs="Arial"/>
                <w:szCs w:val="22"/>
              </w:rPr>
            </w:pPr>
          </w:p>
        </w:tc>
        <w:tc>
          <w:tcPr>
            <w:tcW w:w="330" w:type="dxa"/>
            <w:tcBorders>
              <w:top w:val="nil"/>
            </w:tcBorders>
          </w:tcPr>
          <w:p w14:paraId="3F2F3733" w14:textId="77777777" w:rsidR="0055064B" w:rsidRPr="003A140A" w:rsidRDefault="0055064B" w:rsidP="0055064B">
            <w:pPr>
              <w:tabs>
                <w:tab w:val="left" w:pos="1080"/>
              </w:tabs>
              <w:rPr>
                <w:rFonts w:cs="Arial"/>
                <w:szCs w:val="22"/>
              </w:rPr>
            </w:pPr>
          </w:p>
        </w:tc>
        <w:tc>
          <w:tcPr>
            <w:tcW w:w="330" w:type="dxa"/>
            <w:tcBorders>
              <w:top w:val="nil"/>
            </w:tcBorders>
          </w:tcPr>
          <w:p w14:paraId="116585CF" w14:textId="77777777" w:rsidR="0055064B" w:rsidRPr="003A140A" w:rsidRDefault="0055064B" w:rsidP="0055064B">
            <w:pPr>
              <w:tabs>
                <w:tab w:val="left" w:pos="1080"/>
              </w:tabs>
              <w:rPr>
                <w:rFonts w:cs="Arial"/>
                <w:szCs w:val="22"/>
              </w:rPr>
            </w:pPr>
          </w:p>
        </w:tc>
        <w:tc>
          <w:tcPr>
            <w:tcW w:w="330" w:type="dxa"/>
            <w:tcBorders>
              <w:top w:val="nil"/>
            </w:tcBorders>
          </w:tcPr>
          <w:p w14:paraId="7ECB0759" w14:textId="77777777" w:rsidR="0055064B" w:rsidRPr="003A140A" w:rsidRDefault="0055064B" w:rsidP="0055064B">
            <w:pPr>
              <w:tabs>
                <w:tab w:val="left" w:pos="1080"/>
              </w:tabs>
              <w:rPr>
                <w:rFonts w:cs="Arial"/>
                <w:szCs w:val="22"/>
              </w:rPr>
            </w:pPr>
          </w:p>
        </w:tc>
        <w:tc>
          <w:tcPr>
            <w:tcW w:w="330" w:type="dxa"/>
            <w:gridSpan w:val="2"/>
            <w:tcBorders>
              <w:top w:val="nil"/>
            </w:tcBorders>
          </w:tcPr>
          <w:p w14:paraId="4DE5E787" w14:textId="77777777" w:rsidR="0055064B" w:rsidRPr="003A140A" w:rsidRDefault="0055064B" w:rsidP="0055064B">
            <w:pPr>
              <w:tabs>
                <w:tab w:val="left" w:pos="1080"/>
              </w:tabs>
              <w:rPr>
                <w:rFonts w:cs="Arial"/>
                <w:szCs w:val="22"/>
              </w:rPr>
            </w:pPr>
          </w:p>
        </w:tc>
      </w:tr>
    </w:tbl>
    <w:p w14:paraId="1F0FBD91" w14:textId="77777777" w:rsidR="0055064B" w:rsidRPr="003A140A" w:rsidRDefault="0055064B" w:rsidP="0055064B">
      <w:pPr>
        <w:tabs>
          <w:tab w:val="left" w:pos="1080"/>
        </w:tabs>
        <w:rPr>
          <w:rFonts w:cs="Arial"/>
          <w:szCs w:val="22"/>
        </w:rPr>
      </w:pPr>
    </w:p>
    <w:p w14:paraId="39E82563" w14:textId="77777777" w:rsidR="0055064B" w:rsidRPr="003A140A" w:rsidRDefault="0055064B" w:rsidP="0055064B">
      <w:pPr>
        <w:rPr>
          <w:rFonts w:cs="Arial"/>
          <w:b/>
          <w:szCs w:val="22"/>
        </w:rPr>
      </w:pPr>
    </w:p>
    <w:p w14:paraId="19EF2C45" w14:textId="77777777" w:rsidR="0055064B" w:rsidRPr="003A140A" w:rsidRDefault="0055064B" w:rsidP="0055064B">
      <w:pPr>
        <w:jc w:val="center"/>
        <w:rPr>
          <w:rFonts w:cs="Arial"/>
          <w:szCs w:val="22"/>
          <w:lang w:eastAsia="x-none"/>
        </w:rPr>
        <w:sectPr w:rsidR="0055064B" w:rsidRPr="003A140A" w:rsidSect="00936091">
          <w:headerReference w:type="even" r:id="rId54"/>
          <w:headerReference w:type="default" r:id="rId55"/>
          <w:footerReference w:type="default" r:id="rId56"/>
          <w:headerReference w:type="first" r:id="rId57"/>
          <w:footnotePr>
            <w:numRestart w:val="eachPage"/>
          </w:footnotePr>
          <w:pgSz w:w="12240" w:h="15840" w:code="1"/>
          <w:pgMar w:top="1440" w:right="1440" w:bottom="1440" w:left="1440" w:header="720" w:footer="720" w:gutter="0"/>
          <w:pgNumType w:start="1"/>
          <w:cols w:space="540"/>
          <w:docGrid w:linePitch="360"/>
        </w:sectPr>
      </w:pPr>
    </w:p>
    <w:p w14:paraId="07821CBA" w14:textId="77777777" w:rsidR="00936091" w:rsidRPr="00793A90" w:rsidRDefault="009828C6" w:rsidP="00793A90">
      <w:pPr>
        <w:jc w:val="center"/>
        <w:rPr>
          <w:rFonts w:cs="Arial"/>
          <w:b/>
          <w:sz w:val="28"/>
          <w:szCs w:val="28"/>
          <w:highlight w:val="yellow"/>
        </w:rPr>
      </w:pPr>
      <w:r w:rsidRPr="00793A90">
        <w:rPr>
          <w:rFonts w:cs="Arial"/>
          <w:b/>
          <w:sz w:val="28"/>
          <w:szCs w:val="28"/>
          <w:highlight w:val="yellow"/>
        </w:rPr>
        <w:lastRenderedPageBreak/>
        <w:t xml:space="preserve">Appendix </w:t>
      </w:r>
      <w:r w:rsidR="00F942B6" w:rsidRPr="00793A90">
        <w:rPr>
          <w:rFonts w:cs="Arial"/>
          <w:b/>
          <w:sz w:val="28"/>
          <w:szCs w:val="28"/>
          <w:highlight w:val="yellow"/>
        </w:rPr>
        <w:t>L</w:t>
      </w:r>
      <w:r w:rsidRPr="00793A90">
        <w:rPr>
          <w:rFonts w:cs="Arial"/>
          <w:b/>
          <w:sz w:val="28"/>
          <w:szCs w:val="28"/>
          <w:highlight w:val="yellow"/>
        </w:rPr>
        <w:t xml:space="preserve"> - </w:t>
      </w:r>
      <w:r w:rsidR="00936091" w:rsidRPr="00793A90">
        <w:rPr>
          <w:rFonts w:cs="Arial"/>
          <w:b/>
          <w:sz w:val="28"/>
          <w:szCs w:val="28"/>
          <w:highlight w:val="yellow"/>
        </w:rPr>
        <w:t>Breathing Air Quality and Use</w:t>
      </w:r>
    </w:p>
    <w:p w14:paraId="2594ADE4" w14:textId="77777777" w:rsidR="00936091" w:rsidRPr="00C41BA7" w:rsidRDefault="00936091" w:rsidP="000D108E">
      <w:pPr>
        <w:pStyle w:val="StylebodyTimesNewRoman"/>
        <w:spacing w:line="276" w:lineRule="auto"/>
        <w:rPr>
          <w:highlight w:val="yellow"/>
        </w:rPr>
      </w:pPr>
    </w:p>
    <w:p w14:paraId="53DFBEA5" w14:textId="77777777" w:rsidR="0055064B" w:rsidRPr="00C41BA7" w:rsidRDefault="00F52542" w:rsidP="000D108E">
      <w:pPr>
        <w:pStyle w:val="StylebodyTimesNewRoman"/>
        <w:spacing w:line="276" w:lineRule="auto"/>
        <w:rPr>
          <w:highlight w:val="yellow"/>
        </w:rPr>
      </w:pPr>
      <w:r>
        <w:rPr>
          <w:highlight w:val="yellow"/>
        </w:rPr>
        <w:t xml:space="preserve">Department </w:t>
      </w:r>
      <w:r w:rsidR="001E736E">
        <w:rPr>
          <w:highlight w:val="yellow"/>
        </w:rPr>
        <w:t xml:space="preserve">management </w:t>
      </w:r>
      <w:r w:rsidR="001E736E" w:rsidRPr="00C41BA7">
        <w:rPr>
          <w:highlight w:val="yellow"/>
        </w:rPr>
        <w:t>will</w:t>
      </w:r>
      <w:r w:rsidR="0055064B" w:rsidRPr="00C41BA7">
        <w:rPr>
          <w:highlight w:val="yellow"/>
        </w:rPr>
        <w:t xml:space="preserve"> </w:t>
      </w:r>
      <w:r>
        <w:rPr>
          <w:highlight w:val="yellow"/>
        </w:rPr>
        <w:t>ensure</w:t>
      </w:r>
      <w:r w:rsidR="0055064B" w:rsidRPr="00C41BA7">
        <w:rPr>
          <w:highlight w:val="yellow"/>
        </w:rPr>
        <w:t xml:space="preserve"> employees using atmosphere-supplying respirators (supplied-air) with breathing gases of high purity. </w:t>
      </w:r>
      <w:r>
        <w:rPr>
          <w:highlight w:val="yellow"/>
        </w:rPr>
        <w:t xml:space="preserve">Department management </w:t>
      </w:r>
      <w:r w:rsidR="0055064B" w:rsidRPr="00C41BA7">
        <w:rPr>
          <w:highlight w:val="yellow"/>
        </w:rPr>
        <w:t>will ensure compressed air used for respiration meet</w:t>
      </w:r>
      <w:r>
        <w:rPr>
          <w:highlight w:val="yellow"/>
        </w:rPr>
        <w:t>s</w:t>
      </w:r>
      <w:r w:rsidR="0055064B" w:rsidRPr="00C41BA7">
        <w:rPr>
          <w:highlight w:val="yellow"/>
        </w:rPr>
        <w:t xml:space="preserve"> the following specifications:</w:t>
      </w:r>
    </w:p>
    <w:p w14:paraId="49A1B055" w14:textId="77777777" w:rsidR="0055064B" w:rsidRPr="00C41BA7" w:rsidRDefault="0055064B" w:rsidP="000D108E">
      <w:pPr>
        <w:pStyle w:val="StylebodyTimesNewRoman"/>
        <w:spacing w:line="276" w:lineRule="auto"/>
        <w:rPr>
          <w:highlight w:val="yellow"/>
        </w:rPr>
      </w:pPr>
    </w:p>
    <w:p w14:paraId="5AF69866" w14:textId="77777777" w:rsidR="0055064B" w:rsidRPr="00C41BA7" w:rsidRDefault="0055064B" w:rsidP="0019478D">
      <w:pPr>
        <w:pStyle w:val="bullet-1st"/>
        <w:numPr>
          <w:ilvl w:val="0"/>
          <w:numId w:val="22"/>
        </w:numPr>
        <w:spacing w:line="276" w:lineRule="auto"/>
        <w:jc w:val="both"/>
        <w:rPr>
          <w:rFonts w:ascii="Arial" w:hAnsi="Arial" w:cs="Arial"/>
          <w:highlight w:val="yellow"/>
        </w:rPr>
      </w:pPr>
      <w:r w:rsidRPr="00C41BA7">
        <w:rPr>
          <w:rFonts w:ascii="Arial" w:hAnsi="Arial" w:cs="Arial"/>
          <w:highlight w:val="yellow"/>
        </w:rPr>
        <w:t xml:space="preserve">Compressed breathing air </w:t>
      </w:r>
      <w:r w:rsidR="00DB5450">
        <w:rPr>
          <w:rFonts w:ascii="Arial" w:hAnsi="Arial" w:cs="Arial"/>
          <w:highlight w:val="yellow"/>
        </w:rPr>
        <w:t>will</w:t>
      </w:r>
      <w:r w:rsidRPr="00C41BA7">
        <w:rPr>
          <w:rFonts w:ascii="Arial" w:hAnsi="Arial" w:cs="Arial"/>
          <w:highlight w:val="yellow"/>
        </w:rPr>
        <w:t xml:space="preserve"> meet at least the requirements for Grade D breathing air described in ANSI/Compressed Gas Association Commodity Specification for Air, G-7.1-1989, to include:</w:t>
      </w:r>
    </w:p>
    <w:p w14:paraId="414173FF" w14:textId="77777777" w:rsidR="0055064B" w:rsidRPr="00C41BA7" w:rsidRDefault="0055064B" w:rsidP="0019478D">
      <w:pPr>
        <w:pStyle w:val="bullet-1st"/>
        <w:numPr>
          <w:ilvl w:val="1"/>
          <w:numId w:val="15"/>
        </w:numPr>
        <w:spacing w:line="276" w:lineRule="auto"/>
        <w:jc w:val="both"/>
        <w:rPr>
          <w:rFonts w:ascii="Arial" w:hAnsi="Arial" w:cs="Arial"/>
          <w:highlight w:val="yellow"/>
        </w:rPr>
      </w:pPr>
      <w:r w:rsidRPr="00C41BA7">
        <w:rPr>
          <w:rFonts w:ascii="Arial" w:hAnsi="Arial" w:cs="Arial"/>
          <w:highlight w:val="yellow"/>
        </w:rPr>
        <w:t>Oxygen content (v/v) of 19.5-23.5%;</w:t>
      </w:r>
    </w:p>
    <w:p w14:paraId="070BC98B" w14:textId="77777777" w:rsidR="0055064B" w:rsidRPr="00C41BA7" w:rsidRDefault="0055064B" w:rsidP="0019478D">
      <w:pPr>
        <w:pStyle w:val="bullet-1st"/>
        <w:numPr>
          <w:ilvl w:val="1"/>
          <w:numId w:val="15"/>
        </w:numPr>
        <w:spacing w:line="276" w:lineRule="auto"/>
        <w:jc w:val="both"/>
        <w:rPr>
          <w:rFonts w:ascii="Arial" w:hAnsi="Arial" w:cs="Arial"/>
          <w:highlight w:val="yellow"/>
        </w:rPr>
      </w:pPr>
      <w:r w:rsidRPr="00C41BA7">
        <w:rPr>
          <w:rFonts w:ascii="Arial" w:hAnsi="Arial" w:cs="Arial"/>
          <w:highlight w:val="yellow"/>
        </w:rPr>
        <w:t>Hydrocarbon (condensed) content of 5 milligrams per cubic meter of air or less;</w:t>
      </w:r>
    </w:p>
    <w:p w14:paraId="6A3F8D0B" w14:textId="77777777" w:rsidR="0055064B" w:rsidRPr="00C41BA7" w:rsidRDefault="0055064B" w:rsidP="0019478D">
      <w:pPr>
        <w:pStyle w:val="bullet-1st"/>
        <w:numPr>
          <w:ilvl w:val="1"/>
          <w:numId w:val="15"/>
        </w:numPr>
        <w:spacing w:line="276" w:lineRule="auto"/>
        <w:jc w:val="both"/>
        <w:rPr>
          <w:rFonts w:ascii="Arial" w:hAnsi="Arial" w:cs="Arial"/>
          <w:highlight w:val="yellow"/>
        </w:rPr>
      </w:pPr>
      <w:r w:rsidRPr="00C41BA7">
        <w:rPr>
          <w:rFonts w:ascii="Arial" w:hAnsi="Arial" w:cs="Arial"/>
          <w:highlight w:val="yellow"/>
        </w:rPr>
        <w:t>Carbon monoxide (CO) content of 10 ppm or less;</w:t>
      </w:r>
    </w:p>
    <w:p w14:paraId="2312DE00" w14:textId="77777777" w:rsidR="0055064B" w:rsidRPr="00C41BA7" w:rsidRDefault="0055064B" w:rsidP="0019478D">
      <w:pPr>
        <w:pStyle w:val="bullet-1st"/>
        <w:numPr>
          <w:ilvl w:val="1"/>
          <w:numId w:val="15"/>
        </w:numPr>
        <w:spacing w:line="276" w:lineRule="auto"/>
        <w:jc w:val="both"/>
        <w:rPr>
          <w:rFonts w:ascii="Arial" w:hAnsi="Arial" w:cs="Arial"/>
          <w:highlight w:val="yellow"/>
        </w:rPr>
      </w:pPr>
      <w:r w:rsidRPr="00C41BA7">
        <w:rPr>
          <w:rFonts w:ascii="Arial" w:hAnsi="Arial" w:cs="Arial"/>
          <w:highlight w:val="yellow"/>
        </w:rPr>
        <w:t>Carbon dioxide content of 1,000 ppm or less; and</w:t>
      </w:r>
    </w:p>
    <w:p w14:paraId="25DB7B45" w14:textId="77777777" w:rsidR="0055064B" w:rsidRDefault="0055064B" w:rsidP="0019478D">
      <w:pPr>
        <w:pStyle w:val="bullet-1st"/>
        <w:numPr>
          <w:ilvl w:val="1"/>
          <w:numId w:val="15"/>
        </w:numPr>
        <w:spacing w:line="276" w:lineRule="auto"/>
        <w:jc w:val="both"/>
        <w:rPr>
          <w:rFonts w:ascii="Arial" w:hAnsi="Arial" w:cs="Arial"/>
          <w:highlight w:val="yellow"/>
        </w:rPr>
      </w:pPr>
      <w:r w:rsidRPr="00C41BA7">
        <w:rPr>
          <w:rFonts w:ascii="Arial" w:hAnsi="Arial" w:cs="Arial"/>
          <w:highlight w:val="yellow"/>
        </w:rPr>
        <w:t>Lack of noticeable odor.</w:t>
      </w:r>
    </w:p>
    <w:p w14:paraId="7014D4AA" w14:textId="77777777" w:rsidR="00F52542" w:rsidRPr="00C41BA7" w:rsidRDefault="00F52542" w:rsidP="004C0509">
      <w:pPr>
        <w:pStyle w:val="bullet-1st"/>
        <w:numPr>
          <w:ilvl w:val="0"/>
          <w:numId w:val="0"/>
        </w:numPr>
        <w:spacing w:line="276" w:lineRule="auto"/>
        <w:ind w:left="1656"/>
        <w:jc w:val="both"/>
        <w:rPr>
          <w:rFonts w:ascii="Arial" w:hAnsi="Arial" w:cs="Arial"/>
          <w:highlight w:val="yellow"/>
        </w:rPr>
      </w:pPr>
    </w:p>
    <w:p w14:paraId="6A2F6C5A" w14:textId="77777777" w:rsidR="0055064B" w:rsidRPr="00C41BA7" w:rsidRDefault="0055064B" w:rsidP="0019478D">
      <w:pPr>
        <w:pStyle w:val="bullet-1st"/>
        <w:numPr>
          <w:ilvl w:val="0"/>
          <w:numId w:val="22"/>
        </w:numPr>
        <w:spacing w:line="276" w:lineRule="auto"/>
        <w:jc w:val="both"/>
        <w:rPr>
          <w:rFonts w:ascii="Arial" w:hAnsi="Arial" w:cs="Arial"/>
          <w:highlight w:val="yellow"/>
        </w:rPr>
      </w:pPr>
      <w:r w:rsidRPr="00C41BA7">
        <w:rPr>
          <w:rFonts w:ascii="Arial" w:hAnsi="Arial" w:cs="Arial"/>
          <w:highlight w:val="yellow"/>
        </w:rPr>
        <w:t xml:space="preserve">If the department is filling/refilling SCBA bottles from an outside source, </w:t>
      </w:r>
      <w:r w:rsidR="0047173F">
        <w:rPr>
          <w:rFonts w:ascii="Arial" w:hAnsi="Arial" w:cs="Arial"/>
          <w:highlight w:val="yellow"/>
        </w:rPr>
        <w:t xml:space="preserve">department </w:t>
      </w:r>
      <w:r w:rsidR="00F52542">
        <w:rPr>
          <w:rFonts w:ascii="Arial" w:hAnsi="Arial" w:cs="Arial"/>
          <w:highlight w:val="yellow"/>
        </w:rPr>
        <w:t>management</w:t>
      </w:r>
      <w:r w:rsidRPr="00C41BA7">
        <w:rPr>
          <w:rFonts w:ascii="Arial" w:hAnsi="Arial" w:cs="Arial"/>
          <w:highlight w:val="yellow"/>
        </w:rPr>
        <w:t xml:space="preserve"> must obtain an air quality certificate meeting the above specifications for each fill.</w:t>
      </w:r>
    </w:p>
    <w:p w14:paraId="385C966E" w14:textId="77777777" w:rsidR="0055064B" w:rsidRPr="00C41BA7" w:rsidRDefault="0055064B" w:rsidP="000D108E">
      <w:pPr>
        <w:pStyle w:val="StylebodyTimesNewRoman"/>
        <w:spacing w:line="276" w:lineRule="auto"/>
        <w:rPr>
          <w:highlight w:val="yellow"/>
        </w:rPr>
      </w:pPr>
    </w:p>
    <w:p w14:paraId="5303DCB7" w14:textId="77777777" w:rsidR="0055064B" w:rsidRPr="00C41BA7" w:rsidRDefault="00F52542" w:rsidP="000D108E">
      <w:pPr>
        <w:pStyle w:val="StylebodyTimesNewRoman"/>
        <w:spacing w:line="276" w:lineRule="auto"/>
        <w:rPr>
          <w:highlight w:val="yellow"/>
        </w:rPr>
      </w:pPr>
      <w:r>
        <w:rPr>
          <w:highlight w:val="yellow"/>
        </w:rPr>
        <w:t xml:space="preserve">Department management </w:t>
      </w:r>
      <w:r w:rsidR="0055064B" w:rsidRPr="00C41BA7">
        <w:rPr>
          <w:highlight w:val="yellow"/>
        </w:rPr>
        <w:t>will ensure</w:t>
      </w:r>
      <w:r w:rsidR="002E287B">
        <w:rPr>
          <w:highlight w:val="yellow"/>
        </w:rPr>
        <w:t xml:space="preserve"> breathing</w:t>
      </w:r>
      <w:r w:rsidR="0055064B" w:rsidRPr="00C41BA7">
        <w:rPr>
          <w:highlight w:val="yellow"/>
        </w:rPr>
        <w:t xml:space="preserve"> </w:t>
      </w:r>
      <w:r>
        <w:rPr>
          <w:highlight w:val="yellow"/>
        </w:rPr>
        <w:t xml:space="preserve">air </w:t>
      </w:r>
      <w:r w:rsidR="0055064B" w:rsidRPr="00C41BA7">
        <w:rPr>
          <w:highlight w:val="yellow"/>
        </w:rPr>
        <w:t>compressors used to supply breathing air to respirators are constructed and situated to:</w:t>
      </w:r>
    </w:p>
    <w:p w14:paraId="563741C1" w14:textId="77777777" w:rsidR="0055064B" w:rsidRPr="00C41BA7" w:rsidRDefault="0055064B" w:rsidP="000D108E">
      <w:pPr>
        <w:pStyle w:val="StylebodyTimesNewRoman"/>
        <w:spacing w:line="276" w:lineRule="auto"/>
        <w:rPr>
          <w:highlight w:val="yellow"/>
        </w:rPr>
      </w:pPr>
    </w:p>
    <w:p w14:paraId="20E26AD2" w14:textId="77777777" w:rsidR="0055064B" w:rsidRPr="00C41BA7" w:rsidRDefault="0055064B" w:rsidP="0019478D">
      <w:pPr>
        <w:pStyle w:val="bullet-1st"/>
        <w:numPr>
          <w:ilvl w:val="0"/>
          <w:numId w:val="22"/>
        </w:numPr>
        <w:spacing w:line="276" w:lineRule="auto"/>
        <w:jc w:val="both"/>
        <w:rPr>
          <w:rFonts w:ascii="Arial" w:hAnsi="Arial" w:cs="Arial"/>
          <w:highlight w:val="yellow"/>
        </w:rPr>
      </w:pPr>
      <w:bookmarkStart w:id="39" w:name="1910.134(i)(5)(i)"/>
      <w:bookmarkEnd w:id="39"/>
      <w:r w:rsidRPr="00C41BA7">
        <w:rPr>
          <w:rFonts w:ascii="Arial" w:hAnsi="Arial" w:cs="Arial"/>
          <w:highlight w:val="yellow"/>
        </w:rPr>
        <w:t>Prevent entry of contaminated air into the air-supply system</w:t>
      </w:r>
      <w:r w:rsidR="006F241F">
        <w:rPr>
          <w:rFonts w:ascii="Arial" w:hAnsi="Arial" w:cs="Arial"/>
          <w:highlight w:val="yellow"/>
        </w:rPr>
        <w:t xml:space="preserve"> intake</w:t>
      </w:r>
      <w:r w:rsidRPr="00C41BA7">
        <w:rPr>
          <w:rFonts w:ascii="Arial" w:hAnsi="Arial" w:cs="Arial"/>
          <w:highlight w:val="yellow"/>
        </w:rPr>
        <w:t>;</w:t>
      </w:r>
    </w:p>
    <w:p w14:paraId="2928CEBC" w14:textId="77777777" w:rsidR="0055064B" w:rsidRPr="00C41BA7" w:rsidRDefault="0055064B" w:rsidP="0019478D">
      <w:pPr>
        <w:pStyle w:val="bullet-1st"/>
        <w:numPr>
          <w:ilvl w:val="0"/>
          <w:numId w:val="22"/>
        </w:numPr>
        <w:spacing w:line="276" w:lineRule="auto"/>
        <w:jc w:val="both"/>
        <w:rPr>
          <w:rFonts w:ascii="Arial" w:hAnsi="Arial" w:cs="Arial"/>
          <w:highlight w:val="yellow"/>
        </w:rPr>
      </w:pPr>
      <w:bookmarkStart w:id="40" w:name="1910.134(i)(5)(ii)"/>
      <w:bookmarkEnd w:id="40"/>
      <w:r w:rsidRPr="00C41BA7">
        <w:rPr>
          <w:rFonts w:ascii="Arial" w:hAnsi="Arial" w:cs="Arial"/>
          <w:highlight w:val="yellow"/>
        </w:rPr>
        <w:t>Minimize moisture content so the dew point at 1 atmosphere pressure is 10 degrees F (-12.2 degrees C) below the ambient temperature;</w:t>
      </w:r>
    </w:p>
    <w:p w14:paraId="1D8FD0F9" w14:textId="77777777" w:rsidR="0055064B" w:rsidRPr="00C41BA7" w:rsidRDefault="0055064B" w:rsidP="0019478D">
      <w:pPr>
        <w:pStyle w:val="bullet-1st"/>
        <w:numPr>
          <w:ilvl w:val="0"/>
          <w:numId w:val="22"/>
        </w:numPr>
        <w:spacing w:line="276" w:lineRule="auto"/>
        <w:jc w:val="both"/>
        <w:rPr>
          <w:rFonts w:ascii="Arial" w:hAnsi="Arial" w:cs="Arial"/>
          <w:highlight w:val="yellow"/>
        </w:rPr>
      </w:pPr>
      <w:bookmarkStart w:id="41" w:name="1910.134(i)(5)(iii)"/>
      <w:bookmarkEnd w:id="41"/>
      <w:r w:rsidRPr="00C41BA7">
        <w:rPr>
          <w:rFonts w:ascii="Arial" w:hAnsi="Arial" w:cs="Arial"/>
          <w:highlight w:val="yellow"/>
        </w:rPr>
        <w:t xml:space="preserve">Have suitable in-line air-purifying sorbent beds and filters to further ensure breathing air quality. Sorbent beds and filters </w:t>
      </w:r>
      <w:r w:rsidR="00DB5450">
        <w:rPr>
          <w:rFonts w:ascii="Arial" w:hAnsi="Arial" w:cs="Arial"/>
          <w:highlight w:val="yellow"/>
        </w:rPr>
        <w:t>will</w:t>
      </w:r>
      <w:r w:rsidRPr="00C41BA7">
        <w:rPr>
          <w:rFonts w:ascii="Arial" w:hAnsi="Arial" w:cs="Arial"/>
          <w:highlight w:val="yellow"/>
        </w:rPr>
        <w:t xml:space="preserve"> be maintained and replaced or refurbished periodically following the manufacturer's instructions; and</w:t>
      </w:r>
    </w:p>
    <w:p w14:paraId="3150AFA8" w14:textId="77777777" w:rsidR="0055064B" w:rsidRPr="00C41BA7" w:rsidRDefault="0055064B" w:rsidP="0019478D">
      <w:pPr>
        <w:pStyle w:val="bullet-1st"/>
        <w:numPr>
          <w:ilvl w:val="0"/>
          <w:numId w:val="22"/>
        </w:numPr>
        <w:spacing w:line="276" w:lineRule="auto"/>
        <w:jc w:val="both"/>
        <w:rPr>
          <w:rFonts w:ascii="Arial" w:hAnsi="Arial" w:cs="Arial"/>
          <w:highlight w:val="yellow"/>
        </w:rPr>
      </w:pPr>
      <w:bookmarkStart w:id="42" w:name="1910.134(i)(5)(iv)"/>
      <w:bookmarkEnd w:id="42"/>
      <w:r w:rsidRPr="00C41BA7">
        <w:rPr>
          <w:rFonts w:ascii="Arial" w:hAnsi="Arial" w:cs="Arial"/>
          <w:highlight w:val="yellow"/>
        </w:rPr>
        <w:t xml:space="preserve">Have a tag containing the most recent change date and the signature of the person authorized by the employer to perform the change. The tag </w:t>
      </w:r>
      <w:r w:rsidR="00DB5450">
        <w:rPr>
          <w:rFonts w:ascii="Arial" w:hAnsi="Arial" w:cs="Arial"/>
          <w:highlight w:val="yellow"/>
        </w:rPr>
        <w:t>will</w:t>
      </w:r>
      <w:r w:rsidRPr="00C41BA7">
        <w:rPr>
          <w:rFonts w:ascii="Arial" w:hAnsi="Arial" w:cs="Arial"/>
          <w:highlight w:val="yellow"/>
        </w:rPr>
        <w:t xml:space="preserve"> be maintained at the compressor.</w:t>
      </w:r>
    </w:p>
    <w:p w14:paraId="7F6F99A4" w14:textId="77777777" w:rsidR="0055064B" w:rsidRPr="00C41BA7" w:rsidRDefault="0055064B" w:rsidP="000D108E">
      <w:pPr>
        <w:pStyle w:val="StylebodyTimesNewRoman"/>
        <w:spacing w:line="276" w:lineRule="auto"/>
        <w:rPr>
          <w:highlight w:val="yellow"/>
        </w:rPr>
      </w:pPr>
      <w:bookmarkStart w:id="43" w:name="1910.134(i)(6)"/>
      <w:bookmarkEnd w:id="43"/>
    </w:p>
    <w:p w14:paraId="77663212" w14:textId="77777777" w:rsidR="0055064B" w:rsidRPr="00C41BA7" w:rsidRDefault="0055064B" w:rsidP="000D108E">
      <w:pPr>
        <w:pStyle w:val="StylebodyTimesNewRoman"/>
        <w:spacing w:line="276" w:lineRule="auto"/>
        <w:rPr>
          <w:highlight w:val="yellow"/>
        </w:rPr>
      </w:pPr>
      <w:r w:rsidRPr="00C41BA7">
        <w:rPr>
          <w:highlight w:val="yellow"/>
        </w:rPr>
        <w:t xml:space="preserve">For compressors that are not oil-lubricated, </w:t>
      </w:r>
      <w:r w:rsidR="008F3510">
        <w:rPr>
          <w:highlight w:val="yellow"/>
        </w:rPr>
        <w:t>d</w:t>
      </w:r>
      <w:r w:rsidR="00F52542">
        <w:rPr>
          <w:highlight w:val="yellow"/>
        </w:rPr>
        <w:t xml:space="preserve">epartment management </w:t>
      </w:r>
      <w:r w:rsidR="00DB5450">
        <w:rPr>
          <w:highlight w:val="yellow"/>
        </w:rPr>
        <w:t>will</w:t>
      </w:r>
      <w:r w:rsidRPr="00C41BA7">
        <w:rPr>
          <w:highlight w:val="yellow"/>
        </w:rPr>
        <w:t xml:space="preserve"> ensure carbon monoxide levels in the breathing air do not exceed 10 ppm.</w:t>
      </w:r>
    </w:p>
    <w:p w14:paraId="269BC25E" w14:textId="77777777" w:rsidR="0055064B" w:rsidRPr="00C41BA7" w:rsidRDefault="0055064B" w:rsidP="000D108E">
      <w:pPr>
        <w:pStyle w:val="StylebodyTimesNewRoman"/>
        <w:spacing w:line="276" w:lineRule="auto"/>
        <w:rPr>
          <w:highlight w:val="yellow"/>
        </w:rPr>
      </w:pPr>
      <w:bookmarkStart w:id="44" w:name="1910.134(i)(7)"/>
      <w:bookmarkEnd w:id="44"/>
    </w:p>
    <w:p w14:paraId="407C644B" w14:textId="77777777" w:rsidR="0055064B" w:rsidRPr="00C41BA7" w:rsidRDefault="0055064B" w:rsidP="000D108E">
      <w:pPr>
        <w:pStyle w:val="StylebodyTimesNewRoman"/>
        <w:spacing w:line="276" w:lineRule="auto"/>
        <w:rPr>
          <w:highlight w:val="yellow"/>
        </w:rPr>
      </w:pPr>
      <w:r w:rsidRPr="00C41BA7">
        <w:rPr>
          <w:highlight w:val="yellow"/>
        </w:rPr>
        <w:t xml:space="preserve">For oil-lubricated compressors, </w:t>
      </w:r>
      <w:r w:rsidR="008F3510">
        <w:rPr>
          <w:highlight w:val="yellow"/>
        </w:rPr>
        <w:t>d</w:t>
      </w:r>
      <w:r w:rsidR="00F52542">
        <w:rPr>
          <w:highlight w:val="yellow"/>
        </w:rPr>
        <w:t xml:space="preserve">epartment management </w:t>
      </w:r>
      <w:r w:rsidR="00DB5450">
        <w:rPr>
          <w:highlight w:val="yellow"/>
        </w:rPr>
        <w:t>will</w:t>
      </w:r>
      <w:r w:rsidRPr="00C41BA7">
        <w:rPr>
          <w:highlight w:val="yellow"/>
        </w:rPr>
        <w:t xml:space="preserve"> use a high-temperature</w:t>
      </w:r>
      <w:r w:rsidR="00F52542">
        <w:rPr>
          <w:highlight w:val="yellow"/>
        </w:rPr>
        <w:t xml:space="preserve"> alarm and a</w:t>
      </w:r>
      <w:r w:rsidRPr="00C41BA7">
        <w:rPr>
          <w:highlight w:val="yellow"/>
        </w:rPr>
        <w:t xml:space="preserve"> carbon monoxide </w:t>
      </w:r>
      <w:r w:rsidR="0047173F" w:rsidRPr="00C41BA7">
        <w:rPr>
          <w:highlight w:val="yellow"/>
        </w:rPr>
        <w:t>alarm to</w:t>
      </w:r>
      <w:r w:rsidRPr="00C41BA7">
        <w:rPr>
          <w:highlight w:val="yellow"/>
        </w:rPr>
        <w:t xml:space="preserve"> monitor carbon monoxide levels</w:t>
      </w:r>
      <w:r w:rsidR="008F3510">
        <w:rPr>
          <w:highlight w:val="yellow"/>
        </w:rPr>
        <w:t xml:space="preserve"> in the breathing aid do not exceed 10 ppm</w:t>
      </w:r>
      <w:r w:rsidRPr="00C41BA7">
        <w:rPr>
          <w:highlight w:val="yellow"/>
        </w:rPr>
        <w:t xml:space="preserve">. </w:t>
      </w:r>
    </w:p>
    <w:p w14:paraId="7F206A68" w14:textId="77777777" w:rsidR="00941F1F" w:rsidRPr="00C41BA7" w:rsidRDefault="00941F1F">
      <w:pPr>
        <w:rPr>
          <w:rFonts w:cs="Arial"/>
          <w:szCs w:val="22"/>
          <w:highlight w:val="yellow"/>
        </w:rPr>
      </w:pPr>
      <w:r w:rsidRPr="00C41BA7">
        <w:rPr>
          <w:highlight w:val="yellow"/>
        </w:rPr>
        <w:br w:type="page"/>
      </w:r>
    </w:p>
    <w:p w14:paraId="199F1DD5" w14:textId="77777777" w:rsidR="0055064B" w:rsidRPr="00C41BA7" w:rsidRDefault="0055064B" w:rsidP="000D108E">
      <w:pPr>
        <w:pStyle w:val="StylebodyTimesNewRoman"/>
        <w:spacing w:line="276" w:lineRule="auto"/>
        <w:rPr>
          <w:highlight w:val="yellow"/>
        </w:rPr>
      </w:pPr>
    </w:p>
    <w:p w14:paraId="08482636" w14:textId="77777777" w:rsidR="0055064B" w:rsidRPr="00C41BA7" w:rsidRDefault="0055064B" w:rsidP="000D108E">
      <w:pPr>
        <w:pStyle w:val="StylebodyTimesNewRoman"/>
        <w:spacing w:line="276" w:lineRule="auto"/>
        <w:rPr>
          <w:highlight w:val="yellow"/>
        </w:rPr>
      </w:pPr>
      <w:bookmarkStart w:id="45" w:name="1910.134(i)(8)"/>
      <w:bookmarkEnd w:id="45"/>
    </w:p>
    <w:p w14:paraId="52EE9113" w14:textId="77777777" w:rsidR="0055064B" w:rsidRPr="00C41BA7" w:rsidRDefault="00F52542" w:rsidP="000D108E">
      <w:pPr>
        <w:pStyle w:val="StylebodyTimesNewRoman"/>
        <w:spacing w:line="276" w:lineRule="auto"/>
        <w:rPr>
          <w:highlight w:val="yellow"/>
        </w:rPr>
      </w:pPr>
      <w:r>
        <w:rPr>
          <w:highlight w:val="yellow"/>
        </w:rPr>
        <w:t xml:space="preserve">Department management </w:t>
      </w:r>
      <w:r w:rsidR="0055064B" w:rsidRPr="00C41BA7">
        <w:rPr>
          <w:highlight w:val="yellow"/>
        </w:rPr>
        <w:t>will ensure breathing air couplings are incompatible with outlets for non-respirator work-site air or other gas systems</w:t>
      </w:r>
      <w:r w:rsidR="008F3510">
        <w:rPr>
          <w:highlight w:val="yellow"/>
        </w:rPr>
        <w:t xml:space="preserve"> </w:t>
      </w:r>
      <w:r w:rsidR="0047173F">
        <w:rPr>
          <w:highlight w:val="yellow"/>
        </w:rPr>
        <w:t xml:space="preserve">so </w:t>
      </w:r>
      <w:r w:rsidR="0047173F" w:rsidRPr="00C41BA7">
        <w:rPr>
          <w:highlight w:val="yellow"/>
        </w:rPr>
        <w:t>no</w:t>
      </w:r>
      <w:r w:rsidR="0055064B" w:rsidRPr="00C41BA7">
        <w:rPr>
          <w:highlight w:val="yellow"/>
        </w:rPr>
        <w:t xml:space="preserve"> asphyxiating substance</w:t>
      </w:r>
      <w:r w:rsidR="008F3510">
        <w:rPr>
          <w:highlight w:val="yellow"/>
        </w:rPr>
        <w:t>s</w:t>
      </w:r>
      <w:r w:rsidR="0055064B" w:rsidRPr="00C41BA7">
        <w:rPr>
          <w:highlight w:val="yellow"/>
        </w:rPr>
        <w:t xml:space="preserve"> will be introduced into breathing air lines. </w:t>
      </w:r>
    </w:p>
    <w:p w14:paraId="25406D3B" w14:textId="77777777" w:rsidR="0055064B" w:rsidRPr="00C41BA7" w:rsidRDefault="0055064B" w:rsidP="000D108E">
      <w:pPr>
        <w:pStyle w:val="StylebodyTimesNewRoman"/>
        <w:spacing w:line="276" w:lineRule="auto"/>
        <w:rPr>
          <w:highlight w:val="yellow"/>
        </w:rPr>
      </w:pPr>
      <w:bookmarkStart w:id="46" w:name="1910.134(i)(9)"/>
      <w:bookmarkEnd w:id="46"/>
    </w:p>
    <w:p w14:paraId="33AB366B" w14:textId="77777777" w:rsidR="000F32E2" w:rsidRPr="003A140A" w:rsidRDefault="00F52542" w:rsidP="00275D37">
      <w:pPr>
        <w:jc w:val="both"/>
        <w:rPr>
          <w:rFonts w:cs="Arial"/>
        </w:rPr>
      </w:pPr>
      <w:r>
        <w:rPr>
          <w:highlight w:val="yellow"/>
        </w:rPr>
        <w:t xml:space="preserve">Department management </w:t>
      </w:r>
      <w:r w:rsidR="0055064B" w:rsidRPr="00C41BA7">
        <w:rPr>
          <w:highlight w:val="yellow"/>
        </w:rPr>
        <w:t xml:space="preserve">will use breathing </w:t>
      </w:r>
      <w:r w:rsidR="002E287B">
        <w:rPr>
          <w:highlight w:val="yellow"/>
        </w:rPr>
        <w:t>air</w:t>
      </w:r>
      <w:r w:rsidR="0055064B" w:rsidRPr="00C41BA7">
        <w:rPr>
          <w:highlight w:val="yellow"/>
        </w:rPr>
        <w:t xml:space="preserve"> containers marked in accordance with the NIOSH respirator certification standard, 42 CFR Part 84.</w:t>
      </w:r>
    </w:p>
    <w:sectPr w:rsidR="000F32E2" w:rsidRPr="003A140A" w:rsidSect="00793A90">
      <w:headerReference w:type="even" r:id="rId58"/>
      <w:headerReference w:type="default" r:id="rId59"/>
      <w:footerReference w:type="default" r:id="rId60"/>
      <w:headerReference w:type="first" r:id="rId61"/>
      <w:footnotePr>
        <w:numRestart w:val="eachPage"/>
      </w:footnotePr>
      <w:pgSz w:w="12240" w:h="15840" w:code="1"/>
      <w:pgMar w:top="1440" w:right="1440" w:bottom="1440" w:left="1440" w:header="720" w:footer="403" w:gutter="0"/>
      <w:cols w:space="5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1B66B" w14:textId="77777777" w:rsidR="000227A9" w:rsidRDefault="000227A9" w:rsidP="00945EB3">
      <w:r>
        <w:separator/>
      </w:r>
    </w:p>
  </w:endnote>
  <w:endnote w:type="continuationSeparator" w:id="0">
    <w:p w14:paraId="256B129E" w14:textId="77777777" w:rsidR="000227A9" w:rsidRDefault="000227A9" w:rsidP="00945EB3">
      <w:r>
        <w:continuationSeparator/>
      </w:r>
    </w:p>
  </w:endnote>
  <w:endnote w:type="continuationNotice" w:id="1">
    <w:p w14:paraId="3CFFB702" w14:textId="77777777" w:rsidR="000227A9" w:rsidRDefault="000227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New York">
    <w:panose1 w:val="02040503060506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6EA8F" w14:textId="77777777" w:rsidR="005A4A7E" w:rsidRDefault="005A4A7E">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4BE8C" w14:textId="77777777" w:rsidR="005A4A7E" w:rsidRPr="003A5691" w:rsidRDefault="005A4A7E" w:rsidP="003A5691">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280E6" w14:textId="77777777" w:rsidR="005A4A7E" w:rsidRPr="00941F1F" w:rsidRDefault="005A4A7E" w:rsidP="00941F1F">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0FC72" w14:textId="77777777" w:rsidR="005A4A7E" w:rsidRPr="00941F1F" w:rsidRDefault="005A4A7E" w:rsidP="00941F1F">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E8E88" w14:textId="77777777" w:rsidR="005A4A7E" w:rsidRPr="00941F1F" w:rsidRDefault="005A4A7E" w:rsidP="00941F1F">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2A5F7" w14:textId="77777777" w:rsidR="005A4A7E" w:rsidRPr="00941F1F" w:rsidRDefault="005A4A7E" w:rsidP="00941F1F">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E25B4" w14:textId="77777777" w:rsidR="005A4A7E" w:rsidRPr="00941F1F" w:rsidRDefault="005A4A7E" w:rsidP="00941F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6397534"/>
      <w:docPartObj>
        <w:docPartGallery w:val="Page Numbers (Bottom of Page)"/>
        <w:docPartUnique/>
      </w:docPartObj>
    </w:sdtPr>
    <w:sdtEndPr>
      <w:rPr>
        <w:noProof/>
        <w:color w:val="FFFFFF" w:themeColor="background1"/>
      </w:rPr>
    </w:sdtEndPr>
    <w:sdtContent>
      <w:p w14:paraId="723000D7" w14:textId="77777777" w:rsidR="005A4A7E" w:rsidRPr="00953364" w:rsidRDefault="005A4A7E">
        <w:pPr>
          <w:pStyle w:val="Footer"/>
          <w:jc w:val="center"/>
          <w:rPr>
            <w:color w:val="FFFFFF" w:themeColor="background1"/>
          </w:rPr>
        </w:pPr>
        <w:r w:rsidRPr="00953364">
          <w:rPr>
            <w:color w:val="FFFFFF" w:themeColor="background1"/>
          </w:rPr>
          <w:fldChar w:fldCharType="begin"/>
        </w:r>
        <w:r w:rsidRPr="00953364">
          <w:rPr>
            <w:color w:val="FFFFFF" w:themeColor="background1"/>
          </w:rPr>
          <w:instrText xml:space="preserve"> PAGE   \* MERGEFORMAT </w:instrText>
        </w:r>
        <w:r w:rsidRPr="00953364">
          <w:rPr>
            <w:color w:val="FFFFFF" w:themeColor="background1"/>
          </w:rPr>
          <w:fldChar w:fldCharType="separate"/>
        </w:r>
        <w:r>
          <w:rPr>
            <w:noProof/>
            <w:color w:val="FFFFFF" w:themeColor="background1"/>
          </w:rPr>
          <w:t>2</w:t>
        </w:r>
        <w:r w:rsidRPr="00953364">
          <w:rPr>
            <w:noProof/>
            <w:color w:val="FFFFFF" w:themeColor="background1"/>
          </w:rPr>
          <w:fldChar w:fldCharType="end"/>
        </w:r>
      </w:p>
    </w:sdtContent>
  </w:sdt>
  <w:p w14:paraId="369D3A1B" w14:textId="77777777" w:rsidR="005A4A7E" w:rsidRPr="00246D7B" w:rsidRDefault="005A4A7E">
    <w:pPr>
      <w:pStyle w:val="Footer"/>
      <w:rPr>
        <w:rFonts w:ascii="Arial" w:hAnsi="Arial" w:cs="Arial"/>
        <w:i/>
        <w:sz w:val="22"/>
        <w:szCs w:val="22"/>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0FE93" w14:textId="77777777" w:rsidR="005A4A7E" w:rsidRDefault="005A4A7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AB474" w14:textId="77777777" w:rsidR="005A4A7E" w:rsidRDefault="005A4A7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2609706"/>
      <w:docPartObj>
        <w:docPartGallery w:val="Page Numbers (Bottom of Page)"/>
        <w:docPartUnique/>
      </w:docPartObj>
    </w:sdtPr>
    <w:sdtEndPr>
      <w:rPr>
        <w:noProof/>
        <w:color w:val="FFFFFF" w:themeColor="background1"/>
      </w:rPr>
    </w:sdtEndPr>
    <w:sdtContent>
      <w:p w14:paraId="6C400DA4" w14:textId="77777777" w:rsidR="005A4A7E" w:rsidRPr="00953364" w:rsidRDefault="005A4A7E">
        <w:pPr>
          <w:pStyle w:val="Footer"/>
          <w:jc w:val="center"/>
          <w:rPr>
            <w:color w:val="FFFFFF" w:themeColor="background1"/>
          </w:rPr>
        </w:pPr>
        <w:r w:rsidRPr="00953364">
          <w:rPr>
            <w:color w:val="FFFFFF" w:themeColor="background1"/>
          </w:rPr>
          <w:fldChar w:fldCharType="begin"/>
        </w:r>
        <w:r w:rsidRPr="00953364">
          <w:rPr>
            <w:color w:val="FFFFFF" w:themeColor="background1"/>
          </w:rPr>
          <w:instrText xml:space="preserve"> PAGE   \* MERGEFORMAT </w:instrText>
        </w:r>
        <w:r w:rsidRPr="00953364">
          <w:rPr>
            <w:color w:val="FFFFFF" w:themeColor="background1"/>
          </w:rPr>
          <w:fldChar w:fldCharType="separate"/>
        </w:r>
        <w:r>
          <w:rPr>
            <w:noProof/>
            <w:color w:val="FFFFFF" w:themeColor="background1"/>
          </w:rPr>
          <w:t>3</w:t>
        </w:r>
        <w:r w:rsidRPr="00953364">
          <w:rPr>
            <w:noProof/>
            <w:color w:val="FFFFFF" w:themeColor="background1"/>
          </w:rPr>
          <w:fldChar w:fldCharType="end"/>
        </w:r>
      </w:p>
    </w:sdtContent>
  </w:sdt>
  <w:p w14:paraId="70584955" w14:textId="77777777" w:rsidR="005A4A7E" w:rsidRPr="00246D7B" w:rsidRDefault="005A4A7E">
    <w:pPr>
      <w:pStyle w:val="Footer"/>
      <w:rPr>
        <w:rFonts w:ascii="Arial" w:hAnsi="Arial" w:cs="Arial"/>
        <w:i/>
        <w:sz w:val="22"/>
        <w:szCs w:val="22"/>
        <w:lang w:val="en-US"/>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9B1F3" w14:textId="77777777" w:rsidR="005A4A7E" w:rsidRDefault="005A4A7E">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7386556"/>
      <w:docPartObj>
        <w:docPartGallery w:val="Page Numbers (Bottom of Page)"/>
        <w:docPartUnique/>
      </w:docPartObj>
    </w:sdtPr>
    <w:sdtEndPr>
      <w:rPr>
        <w:rFonts w:ascii="Arial" w:hAnsi="Arial" w:cs="Arial"/>
        <w:noProof/>
        <w:sz w:val="22"/>
      </w:rPr>
    </w:sdtEndPr>
    <w:sdtContent>
      <w:p w14:paraId="4345C9E1" w14:textId="77777777" w:rsidR="005A4A7E" w:rsidRPr="00EF282A" w:rsidRDefault="005A4A7E">
        <w:pPr>
          <w:pStyle w:val="Footer"/>
          <w:jc w:val="center"/>
          <w:rPr>
            <w:rFonts w:ascii="Arial" w:hAnsi="Arial" w:cs="Arial"/>
            <w:sz w:val="22"/>
          </w:rPr>
        </w:pPr>
        <w:r w:rsidRPr="00EF282A">
          <w:rPr>
            <w:rFonts w:ascii="Arial" w:hAnsi="Arial" w:cs="Arial"/>
            <w:sz w:val="22"/>
          </w:rPr>
          <w:fldChar w:fldCharType="begin"/>
        </w:r>
        <w:r w:rsidRPr="00EF282A">
          <w:rPr>
            <w:rFonts w:ascii="Arial" w:hAnsi="Arial" w:cs="Arial"/>
            <w:sz w:val="22"/>
          </w:rPr>
          <w:instrText xml:space="preserve"> PAGE   \* MERGEFORMAT </w:instrText>
        </w:r>
        <w:r w:rsidRPr="00EF282A">
          <w:rPr>
            <w:rFonts w:ascii="Arial" w:hAnsi="Arial" w:cs="Arial"/>
            <w:sz w:val="22"/>
          </w:rPr>
          <w:fldChar w:fldCharType="separate"/>
        </w:r>
        <w:r>
          <w:rPr>
            <w:rFonts w:ascii="Arial" w:hAnsi="Arial" w:cs="Arial"/>
            <w:noProof/>
            <w:sz w:val="22"/>
          </w:rPr>
          <w:t>8</w:t>
        </w:r>
        <w:r w:rsidRPr="00EF282A">
          <w:rPr>
            <w:rFonts w:ascii="Arial" w:hAnsi="Arial" w:cs="Arial"/>
            <w:noProof/>
            <w:sz w:val="22"/>
          </w:rP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D0191" w14:textId="77777777" w:rsidR="005A4A7E" w:rsidRPr="003A5691" w:rsidRDefault="005A4A7E" w:rsidP="003A5691">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BFBC5" w14:textId="77777777" w:rsidR="005A4A7E" w:rsidRPr="00ED77CE" w:rsidRDefault="005A4A7E" w:rsidP="006D0828">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8416F" w14:textId="77777777" w:rsidR="000227A9" w:rsidRDefault="000227A9" w:rsidP="00945EB3">
      <w:r>
        <w:separator/>
      </w:r>
    </w:p>
  </w:footnote>
  <w:footnote w:type="continuationSeparator" w:id="0">
    <w:p w14:paraId="54AC0766" w14:textId="77777777" w:rsidR="000227A9" w:rsidRDefault="000227A9" w:rsidP="00945EB3">
      <w:r>
        <w:continuationSeparator/>
      </w:r>
    </w:p>
  </w:footnote>
  <w:footnote w:type="continuationNotice" w:id="1">
    <w:p w14:paraId="55A787C3" w14:textId="77777777" w:rsidR="000227A9" w:rsidRDefault="000227A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2412A" w14:textId="77777777" w:rsidR="005A4A7E" w:rsidRDefault="005A4A7E">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C148C" w14:textId="77777777" w:rsidR="005A4A7E" w:rsidRDefault="005A4A7E">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88F74" w14:textId="77777777" w:rsidR="005A4A7E" w:rsidRDefault="005A4A7E">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9B17E" w14:textId="77777777" w:rsidR="005A4A7E" w:rsidRDefault="005A4A7E">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7C226" w14:textId="77777777" w:rsidR="005A4A7E" w:rsidRDefault="005A4A7E">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F8810" w14:textId="77777777" w:rsidR="005A4A7E" w:rsidRPr="00941F1F" w:rsidRDefault="005A4A7E" w:rsidP="00941F1F">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AF416" w14:textId="77777777" w:rsidR="005A4A7E" w:rsidRDefault="005A4A7E">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C7027" w14:textId="77777777" w:rsidR="005A4A7E" w:rsidRDefault="005A4A7E">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A6EA8" w14:textId="77777777" w:rsidR="005A4A7E" w:rsidRDefault="005A4A7E">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3AA0B" w14:textId="77777777" w:rsidR="005A4A7E" w:rsidRDefault="005A4A7E">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3F89A" w14:textId="77777777" w:rsidR="005A4A7E" w:rsidRDefault="005A4A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ECA62" w14:textId="77777777" w:rsidR="005A4A7E" w:rsidRDefault="005A4A7E" w:rsidP="00F25F6B">
    <w:pPr>
      <w:pStyle w:val="Header"/>
      <w:rPr>
        <w:lang w:val="en-US"/>
      </w:rPr>
    </w:pPr>
  </w:p>
  <w:p w14:paraId="1666E54D" w14:textId="77777777" w:rsidR="005A4A7E" w:rsidRPr="00E95CEB" w:rsidRDefault="005A4A7E" w:rsidP="00F25F6B">
    <w:pPr>
      <w:pStyle w:val="Header"/>
      <w:rPr>
        <w:lang w:val="en-US"/>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EFEBB" w14:textId="77777777" w:rsidR="005A4A7E" w:rsidRDefault="005A4A7E">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AFA24" w14:textId="77777777" w:rsidR="005A4A7E" w:rsidRDefault="005A4A7E">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CB18F" w14:textId="77777777" w:rsidR="005A4A7E" w:rsidRDefault="005A4A7E">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83F95" w14:textId="77777777" w:rsidR="005A4A7E" w:rsidRDefault="005A4A7E">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EE649" w14:textId="77777777" w:rsidR="005A4A7E" w:rsidRDefault="005A4A7E">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613AA" w14:textId="77777777" w:rsidR="005A4A7E" w:rsidRDefault="005A4A7E">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6D69D" w14:textId="77777777" w:rsidR="005A4A7E" w:rsidRDefault="005A4A7E">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D0FB1" w14:textId="77777777" w:rsidR="005A4A7E" w:rsidRDefault="005A4A7E">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971FA" w14:textId="77777777" w:rsidR="005A4A7E" w:rsidRDefault="005A4A7E">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CFDC1" w14:textId="77777777" w:rsidR="005A4A7E" w:rsidRDefault="005A4A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5E326" w14:textId="77777777" w:rsidR="005A4A7E" w:rsidRPr="00310BBA" w:rsidRDefault="005A4A7E" w:rsidP="0025070C">
    <w:pPr>
      <w:pStyle w:val="Header"/>
      <w:tabs>
        <w:tab w:val="clear" w:pos="8640"/>
        <w:tab w:val="right" w:pos="9724"/>
      </w:tabs>
      <w:rPr>
        <w:rFonts w:ascii="Arial" w:hAnsi="Arial"/>
      </w:rPr>
    </w:pPr>
    <w:r>
      <w:rPr>
        <w:rFonts w:ascii="Arial" w:hAnsi="Arial"/>
      </w:rPr>
      <w:t>City of Santa Cruz Water Department</w:t>
    </w:r>
    <w:r w:rsidRPr="00310BBA">
      <w:rPr>
        <w:rFonts w:ascii="Arial" w:hAnsi="Arial"/>
      </w:rPr>
      <w:tab/>
    </w:r>
    <w:r>
      <w:rPr>
        <w:rFonts w:ascii="Arial" w:hAnsi="Arial"/>
      </w:rPr>
      <w:tab/>
      <w:t xml:space="preserve">Revision 0 </w:t>
    </w:r>
  </w:p>
  <w:p w14:paraId="15C7FBE7" w14:textId="77777777" w:rsidR="005A4A7E" w:rsidRPr="0043489A" w:rsidRDefault="005A4A7E" w:rsidP="0025070C">
    <w:pPr>
      <w:pStyle w:val="Header"/>
      <w:pBdr>
        <w:bottom w:val="single" w:sz="4" w:space="25" w:color="auto"/>
      </w:pBdr>
      <w:tabs>
        <w:tab w:val="clear" w:pos="8640"/>
        <w:tab w:val="right" w:pos="9724"/>
      </w:tabs>
      <w:rPr>
        <w:rFonts w:ascii="Arial" w:hAnsi="Arial"/>
      </w:rPr>
    </w:pPr>
    <w:r>
      <w:rPr>
        <w:rFonts w:ascii="Arial" w:hAnsi="Arial"/>
      </w:rPr>
      <w:t>Work Zone Safety Policy</w:t>
    </w:r>
    <w:r>
      <w:rPr>
        <w:rFonts w:ascii="Arial" w:hAnsi="Arial"/>
      </w:rPr>
      <w:tab/>
    </w:r>
    <w:r>
      <w:rPr>
        <w:rFonts w:ascii="Arial" w:hAnsi="Arial"/>
      </w:rPr>
      <w:tab/>
      <w:t xml:space="preserve">December 2010 </w:t>
    </w:r>
  </w:p>
  <w:p w14:paraId="34179141" w14:textId="77777777" w:rsidR="005A4A7E" w:rsidRPr="0025070C" w:rsidRDefault="005A4A7E" w:rsidP="0025070C">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3E74C" w14:textId="77777777" w:rsidR="005A4A7E" w:rsidRDefault="005A4A7E">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1FF0A" w14:textId="77777777" w:rsidR="005A4A7E" w:rsidRDefault="005A4A7E">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39A7A" w14:textId="77777777" w:rsidR="005A4A7E" w:rsidRDefault="005A4A7E">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8A298" w14:textId="77777777" w:rsidR="005A4A7E" w:rsidRDefault="005A4A7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A0E2E" w14:textId="77777777" w:rsidR="005A4A7E" w:rsidRDefault="005A4A7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684DD" w14:textId="77777777" w:rsidR="005A4A7E" w:rsidRPr="002E1B60" w:rsidRDefault="005A4A7E" w:rsidP="002E1B6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C56E2" w14:textId="77777777" w:rsidR="005A4A7E" w:rsidRPr="00310BBA" w:rsidRDefault="005A4A7E" w:rsidP="0025070C">
    <w:pPr>
      <w:pStyle w:val="Header"/>
      <w:tabs>
        <w:tab w:val="clear" w:pos="8640"/>
        <w:tab w:val="right" w:pos="9724"/>
      </w:tabs>
      <w:rPr>
        <w:rFonts w:ascii="Arial" w:hAnsi="Arial"/>
      </w:rPr>
    </w:pPr>
    <w:r>
      <w:rPr>
        <w:rFonts w:ascii="Arial" w:hAnsi="Arial"/>
      </w:rPr>
      <w:t>City of Santa Cruz Water Department</w:t>
    </w:r>
    <w:r w:rsidRPr="00310BBA">
      <w:rPr>
        <w:rFonts w:ascii="Arial" w:hAnsi="Arial"/>
      </w:rPr>
      <w:tab/>
    </w:r>
    <w:r>
      <w:rPr>
        <w:rFonts w:ascii="Arial" w:hAnsi="Arial"/>
      </w:rPr>
      <w:tab/>
      <w:t xml:space="preserve">Revision 0 </w:t>
    </w:r>
  </w:p>
  <w:p w14:paraId="034DDBF2" w14:textId="77777777" w:rsidR="005A4A7E" w:rsidRPr="0043489A" w:rsidRDefault="005A4A7E" w:rsidP="0025070C">
    <w:pPr>
      <w:pStyle w:val="Header"/>
      <w:pBdr>
        <w:bottom w:val="single" w:sz="4" w:space="25" w:color="auto"/>
      </w:pBdr>
      <w:tabs>
        <w:tab w:val="clear" w:pos="8640"/>
        <w:tab w:val="right" w:pos="9724"/>
      </w:tabs>
      <w:rPr>
        <w:rFonts w:ascii="Arial" w:hAnsi="Arial"/>
      </w:rPr>
    </w:pPr>
    <w:r>
      <w:rPr>
        <w:rFonts w:ascii="Arial" w:hAnsi="Arial"/>
      </w:rPr>
      <w:t>Work Zone Safety Policy</w:t>
    </w:r>
    <w:r>
      <w:rPr>
        <w:rFonts w:ascii="Arial" w:hAnsi="Arial"/>
      </w:rPr>
      <w:tab/>
    </w:r>
    <w:r>
      <w:rPr>
        <w:rFonts w:ascii="Arial" w:hAnsi="Arial"/>
      </w:rPr>
      <w:tab/>
      <w:t xml:space="preserve">December 2010 </w:t>
    </w:r>
  </w:p>
  <w:p w14:paraId="5CFB7D19" w14:textId="77777777" w:rsidR="005A4A7E" w:rsidRPr="0025070C" w:rsidRDefault="005A4A7E" w:rsidP="0025070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7ED05" w14:textId="77777777" w:rsidR="005A4A7E" w:rsidRDefault="005A4A7E">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D9B23" w14:textId="77777777" w:rsidR="005A4A7E" w:rsidRDefault="005A4A7E">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D36EA" w14:textId="77777777" w:rsidR="005A4A7E" w:rsidRDefault="005A4A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1240E8"/>
    <w:multiLevelType w:val="hybridMultilevel"/>
    <w:tmpl w:val="944A4AEC"/>
    <w:lvl w:ilvl="0" w:tplc="C80C012A">
      <w:start w:val="1"/>
      <w:numFmt w:val="decimal"/>
      <w:lvlText w:val="%1."/>
      <w:lvlJc w:val="left"/>
      <w:pPr>
        <w:tabs>
          <w:tab w:val="num" w:pos="1080"/>
        </w:tabs>
        <w:ind w:left="1080" w:hanging="360"/>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1E1059"/>
    <w:multiLevelType w:val="hybridMultilevel"/>
    <w:tmpl w:val="93940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D37B3A"/>
    <w:multiLevelType w:val="hybridMultilevel"/>
    <w:tmpl w:val="01705D44"/>
    <w:lvl w:ilvl="0" w:tplc="BF64D0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3A3B84"/>
    <w:multiLevelType w:val="hybridMultilevel"/>
    <w:tmpl w:val="531600A0"/>
    <w:lvl w:ilvl="0" w:tplc="4536A99C">
      <w:start w:val="1"/>
      <w:numFmt w:val="bullet"/>
      <w:pStyle w:val="bullet-1st"/>
      <w:lvlText w:val=""/>
      <w:lvlJc w:val="left"/>
      <w:pPr>
        <w:tabs>
          <w:tab w:val="num" w:pos="1440"/>
        </w:tabs>
        <w:ind w:left="1440" w:hanging="360"/>
      </w:pPr>
      <w:rPr>
        <w:rFonts w:ascii="Symbol" w:hAnsi="Symbol" w:cs="Times New Roman" w:hint="default"/>
      </w:rPr>
    </w:lvl>
    <w:lvl w:ilvl="1" w:tplc="04090003">
      <w:start w:val="1"/>
      <w:numFmt w:val="bullet"/>
      <w:lvlText w:val="o"/>
      <w:lvlJc w:val="left"/>
      <w:pPr>
        <w:tabs>
          <w:tab w:val="num" w:pos="1656"/>
        </w:tabs>
        <w:ind w:left="1656" w:hanging="360"/>
      </w:pPr>
      <w:rPr>
        <w:rFonts w:ascii="Courier New" w:hAnsi="Courier New" w:cs="Courier New" w:hint="default"/>
      </w:rPr>
    </w:lvl>
    <w:lvl w:ilvl="2" w:tplc="04090005">
      <w:start w:val="1"/>
      <w:numFmt w:val="bullet"/>
      <w:lvlText w:val=""/>
      <w:lvlJc w:val="left"/>
      <w:pPr>
        <w:tabs>
          <w:tab w:val="num" w:pos="2376"/>
        </w:tabs>
        <w:ind w:left="2376" w:hanging="360"/>
      </w:pPr>
      <w:rPr>
        <w:rFonts w:ascii="Wingdings" w:hAnsi="Wingdings" w:cs="Times New Roman" w:hint="default"/>
      </w:rPr>
    </w:lvl>
    <w:lvl w:ilvl="3" w:tplc="04090001">
      <w:start w:val="1"/>
      <w:numFmt w:val="bullet"/>
      <w:lvlText w:val=""/>
      <w:lvlJc w:val="left"/>
      <w:pPr>
        <w:tabs>
          <w:tab w:val="num" w:pos="3096"/>
        </w:tabs>
        <w:ind w:left="3096" w:hanging="360"/>
      </w:pPr>
      <w:rPr>
        <w:rFonts w:ascii="Symbol" w:hAnsi="Symbol" w:cs="Times New Roman" w:hint="default"/>
      </w:rPr>
    </w:lvl>
    <w:lvl w:ilvl="4" w:tplc="04090003">
      <w:start w:val="1"/>
      <w:numFmt w:val="bullet"/>
      <w:lvlText w:val="o"/>
      <w:lvlJc w:val="left"/>
      <w:pPr>
        <w:tabs>
          <w:tab w:val="num" w:pos="3816"/>
        </w:tabs>
        <w:ind w:left="3816" w:hanging="360"/>
      </w:pPr>
      <w:rPr>
        <w:rFonts w:ascii="Courier New" w:hAnsi="Courier New" w:cs="Courier New" w:hint="default"/>
      </w:rPr>
    </w:lvl>
    <w:lvl w:ilvl="5" w:tplc="04090005">
      <w:start w:val="1"/>
      <w:numFmt w:val="bullet"/>
      <w:lvlText w:val=""/>
      <w:lvlJc w:val="left"/>
      <w:pPr>
        <w:tabs>
          <w:tab w:val="num" w:pos="4536"/>
        </w:tabs>
        <w:ind w:left="4536" w:hanging="360"/>
      </w:pPr>
      <w:rPr>
        <w:rFonts w:ascii="Wingdings" w:hAnsi="Wingdings" w:cs="Times New Roman" w:hint="default"/>
      </w:rPr>
    </w:lvl>
    <w:lvl w:ilvl="6" w:tplc="04090001">
      <w:start w:val="1"/>
      <w:numFmt w:val="bullet"/>
      <w:lvlText w:val=""/>
      <w:lvlJc w:val="left"/>
      <w:pPr>
        <w:tabs>
          <w:tab w:val="num" w:pos="5256"/>
        </w:tabs>
        <w:ind w:left="5256" w:hanging="360"/>
      </w:pPr>
      <w:rPr>
        <w:rFonts w:ascii="Symbol" w:hAnsi="Symbol" w:cs="Times New Roman" w:hint="default"/>
      </w:rPr>
    </w:lvl>
    <w:lvl w:ilvl="7" w:tplc="04090003">
      <w:start w:val="1"/>
      <w:numFmt w:val="bullet"/>
      <w:lvlText w:val="o"/>
      <w:lvlJc w:val="left"/>
      <w:pPr>
        <w:tabs>
          <w:tab w:val="num" w:pos="5976"/>
        </w:tabs>
        <w:ind w:left="5976" w:hanging="360"/>
      </w:pPr>
      <w:rPr>
        <w:rFonts w:ascii="Courier New" w:hAnsi="Courier New" w:cs="Courier New" w:hint="default"/>
      </w:rPr>
    </w:lvl>
    <w:lvl w:ilvl="8" w:tplc="04090005">
      <w:start w:val="1"/>
      <w:numFmt w:val="bullet"/>
      <w:lvlText w:val=""/>
      <w:lvlJc w:val="left"/>
      <w:pPr>
        <w:tabs>
          <w:tab w:val="num" w:pos="6696"/>
        </w:tabs>
        <w:ind w:left="6696" w:hanging="360"/>
      </w:pPr>
      <w:rPr>
        <w:rFonts w:ascii="Wingdings" w:hAnsi="Wingdings" w:cs="Times New Roman" w:hint="default"/>
      </w:rPr>
    </w:lvl>
  </w:abstractNum>
  <w:abstractNum w:abstractNumId="5" w15:restartNumberingAfterBreak="0">
    <w:nsid w:val="0A202FA7"/>
    <w:multiLevelType w:val="hybridMultilevel"/>
    <w:tmpl w:val="33244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953DBA"/>
    <w:multiLevelType w:val="multilevel"/>
    <w:tmpl w:val="232E08A8"/>
    <w:lvl w:ilvl="0">
      <w:start w:val="1"/>
      <w:numFmt w:val="upperRoman"/>
      <w:pStyle w:val="Level1"/>
      <w:lvlText w:val="%1."/>
      <w:lvlJc w:val="left"/>
      <w:pPr>
        <w:tabs>
          <w:tab w:val="num" w:pos="720"/>
        </w:tabs>
      </w:pPr>
      <w:rPr>
        <w:rFonts w:cs="Times New Roman" w:hint="default"/>
      </w:rPr>
    </w:lvl>
    <w:lvl w:ilvl="1">
      <w:start w:val="1"/>
      <w:numFmt w:val="upperLetter"/>
      <w:lvlText w:val="%2."/>
      <w:lvlJc w:val="left"/>
      <w:pPr>
        <w:tabs>
          <w:tab w:val="num" w:pos="1080"/>
        </w:tabs>
        <w:ind w:left="720"/>
      </w:pPr>
      <w:rPr>
        <w:rFonts w:cs="Times New Roman" w:hint="default"/>
      </w:rPr>
    </w:lvl>
    <w:lvl w:ilvl="2">
      <w:start w:val="1"/>
      <w:numFmt w:val="decimal"/>
      <w:pStyle w:val="Level3"/>
      <w:lvlText w:val="%3."/>
      <w:lvlJc w:val="left"/>
      <w:pPr>
        <w:tabs>
          <w:tab w:val="num" w:pos="1800"/>
        </w:tabs>
        <w:ind w:left="1440"/>
      </w:pPr>
      <w:rPr>
        <w:rFonts w:cs="Times New Roman" w:hint="default"/>
      </w:rPr>
    </w:lvl>
    <w:lvl w:ilvl="3">
      <w:start w:val="1"/>
      <w:numFmt w:val="lowerLetter"/>
      <w:lvlText w:val="%4."/>
      <w:lvlJc w:val="left"/>
      <w:pPr>
        <w:tabs>
          <w:tab w:val="num" w:pos="2520"/>
        </w:tabs>
        <w:ind w:left="2160"/>
      </w:pPr>
      <w:rPr>
        <w:rFonts w:cs="Times New Roman" w:hint="default"/>
      </w:rPr>
    </w:lvl>
    <w:lvl w:ilvl="4">
      <w:start w:val="1"/>
      <w:numFmt w:val="lowerRoman"/>
      <w:lvlText w:val="%5."/>
      <w:lvlJc w:val="left"/>
      <w:pPr>
        <w:tabs>
          <w:tab w:val="num" w:pos="360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numFmt w:val="lowerRoman"/>
      <w:lvlText w:val="(%9)"/>
      <w:lvlJc w:val="left"/>
      <w:pPr>
        <w:tabs>
          <w:tab w:val="num" w:pos="6120"/>
        </w:tabs>
        <w:ind w:left="5760"/>
      </w:pPr>
      <w:rPr>
        <w:rFonts w:cs="Times New Roman" w:hint="default"/>
      </w:rPr>
    </w:lvl>
  </w:abstractNum>
  <w:abstractNum w:abstractNumId="7" w15:restartNumberingAfterBreak="0">
    <w:nsid w:val="1E357CEE"/>
    <w:multiLevelType w:val="hybridMultilevel"/>
    <w:tmpl w:val="29925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E43EE1"/>
    <w:multiLevelType w:val="hybridMultilevel"/>
    <w:tmpl w:val="DFF8DB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44339FB"/>
    <w:multiLevelType w:val="hybridMultilevel"/>
    <w:tmpl w:val="817E3EF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8B65904"/>
    <w:multiLevelType w:val="hybridMultilevel"/>
    <w:tmpl w:val="52223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C41E8C"/>
    <w:multiLevelType w:val="hybridMultilevel"/>
    <w:tmpl w:val="24DED2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32816A9"/>
    <w:multiLevelType w:val="hybridMultilevel"/>
    <w:tmpl w:val="2E249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724355"/>
    <w:multiLevelType w:val="hybridMultilevel"/>
    <w:tmpl w:val="CC489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D428A1"/>
    <w:multiLevelType w:val="hybridMultilevel"/>
    <w:tmpl w:val="D5FE1714"/>
    <w:lvl w:ilvl="0" w:tplc="BF64D0B2">
      <w:start w:val="1"/>
      <w:numFmt w:val="decimal"/>
      <w:lvlText w:val="%1."/>
      <w:lvlJc w:val="left"/>
      <w:pPr>
        <w:tabs>
          <w:tab w:val="num" w:pos="720"/>
        </w:tabs>
        <w:ind w:left="720" w:hanging="360"/>
      </w:pPr>
      <w:rPr>
        <w:rFonts w:hint="default"/>
      </w:rPr>
    </w:lvl>
    <w:lvl w:ilvl="1" w:tplc="BF64D0B2">
      <w:start w:val="1"/>
      <w:numFmt w:val="decimal"/>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9CE2CBB"/>
    <w:multiLevelType w:val="singleLevel"/>
    <w:tmpl w:val="3912EA58"/>
    <w:lvl w:ilvl="0">
      <w:start w:val="1"/>
      <w:numFmt w:val="decimal"/>
      <w:lvlText w:val="%1."/>
      <w:lvlJc w:val="left"/>
      <w:pPr>
        <w:tabs>
          <w:tab w:val="num" w:pos="792"/>
        </w:tabs>
        <w:ind w:left="792" w:hanging="432"/>
      </w:pPr>
    </w:lvl>
  </w:abstractNum>
  <w:abstractNum w:abstractNumId="16" w15:restartNumberingAfterBreak="0">
    <w:nsid w:val="4D033A2B"/>
    <w:multiLevelType w:val="hybridMultilevel"/>
    <w:tmpl w:val="60E4A1B0"/>
    <w:lvl w:ilvl="0" w:tplc="68501CDC">
      <w:start w:val="1"/>
      <w:numFmt w:val="decimal"/>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608107AE"/>
    <w:multiLevelType w:val="hybridMultilevel"/>
    <w:tmpl w:val="BCEA0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4F564F"/>
    <w:multiLevelType w:val="hybridMultilevel"/>
    <w:tmpl w:val="367213DA"/>
    <w:lvl w:ilvl="0" w:tplc="BF64D0B2">
      <w:start w:val="1"/>
      <w:numFmt w:val="decimal"/>
      <w:lvlText w:val="%1."/>
      <w:lvlJc w:val="left"/>
      <w:pPr>
        <w:tabs>
          <w:tab w:val="num" w:pos="720"/>
        </w:tabs>
        <w:ind w:left="720" w:hanging="360"/>
      </w:pPr>
      <w:rPr>
        <w:rFonts w:hint="default"/>
      </w:rPr>
    </w:lvl>
    <w:lvl w:ilvl="1" w:tplc="BF64D0B2">
      <w:start w:val="1"/>
      <w:numFmt w:val="decimal"/>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8B35948"/>
    <w:multiLevelType w:val="hybridMultilevel"/>
    <w:tmpl w:val="CA0A82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AA51218"/>
    <w:multiLevelType w:val="hybridMultilevel"/>
    <w:tmpl w:val="9508C2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B9503A2"/>
    <w:multiLevelType w:val="hybridMultilevel"/>
    <w:tmpl w:val="10108B90"/>
    <w:lvl w:ilvl="0" w:tplc="6B18047E">
      <w:start w:val="1"/>
      <w:numFmt w:val="bullet"/>
      <w:pStyle w:val="bullet-2nd"/>
      <w:lvlText w:val="–"/>
      <w:lvlJc w:val="left"/>
      <w:pPr>
        <w:tabs>
          <w:tab w:val="num" w:pos="1800"/>
        </w:tabs>
        <w:ind w:left="1800" w:hanging="360"/>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2" w15:restartNumberingAfterBreak="0">
    <w:nsid w:val="6C2B0A9D"/>
    <w:multiLevelType w:val="hybridMultilevel"/>
    <w:tmpl w:val="F6022B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FD053EA"/>
    <w:multiLevelType w:val="hybridMultilevel"/>
    <w:tmpl w:val="9B8A6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1C137BC"/>
    <w:multiLevelType w:val="hybridMultilevel"/>
    <w:tmpl w:val="C442B91A"/>
    <w:lvl w:ilvl="0" w:tplc="BF64D0B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2A9048C"/>
    <w:multiLevelType w:val="hybridMultilevel"/>
    <w:tmpl w:val="2A94F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5B57E1F"/>
    <w:multiLevelType w:val="hybridMultilevel"/>
    <w:tmpl w:val="673E49BE"/>
    <w:lvl w:ilvl="0" w:tplc="04090015">
      <w:start w:val="1"/>
      <w:numFmt w:val="upperLetter"/>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7" w15:restartNumberingAfterBreak="0">
    <w:nsid w:val="7ED21ED6"/>
    <w:multiLevelType w:val="hybridMultilevel"/>
    <w:tmpl w:val="59325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3"/>
  </w:num>
  <w:num w:numId="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
    <w:abstractNumId w:val="11"/>
  </w:num>
  <w:num w:numId="5">
    <w:abstractNumId w:val="9"/>
  </w:num>
  <w:num w:numId="6">
    <w:abstractNumId w:val="13"/>
  </w:num>
  <w:num w:numId="7">
    <w:abstractNumId w:val="10"/>
  </w:num>
  <w:num w:numId="8">
    <w:abstractNumId w:val="12"/>
  </w:num>
  <w:num w:numId="9">
    <w:abstractNumId w:val="18"/>
  </w:num>
  <w:num w:numId="10">
    <w:abstractNumId w:val="17"/>
  </w:num>
  <w:num w:numId="11">
    <w:abstractNumId w:val="25"/>
  </w:num>
  <w:num w:numId="12">
    <w:abstractNumId w:val="15"/>
  </w:num>
  <w:num w:numId="13">
    <w:abstractNumId w:val="2"/>
  </w:num>
  <w:num w:numId="14">
    <w:abstractNumId w:val="20"/>
  </w:num>
  <w:num w:numId="15">
    <w:abstractNumId w:val="4"/>
  </w:num>
  <w:num w:numId="16">
    <w:abstractNumId w:val="22"/>
  </w:num>
  <w:num w:numId="17">
    <w:abstractNumId w:val="1"/>
  </w:num>
  <w:num w:numId="18">
    <w:abstractNumId w:val="21"/>
  </w:num>
  <w:num w:numId="19">
    <w:abstractNumId w:val="16"/>
  </w:num>
  <w:num w:numId="20">
    <w:abstractNumId w:val="7"/>
  </w:num>
  <w:num w:numId="21">
    <w:abstractNumId w:val="8"/>
  </w:num>
  <w:num w:numId="22">
    <w:abstractNumId w:val="19"/>
  </w:num>
  <w:num w:numId="23">
    <w:abstractNumId w:val="24"/>
  </w:num>
  <w:num w:numId="24">
    <w:abstractNumId w:val="14"/>
  </w:num>
  <w:num w:numId="25">
    <w:abstractNumId w:val="26"/>
  </w:num>
  <w:num w:numId="26">
    <w:abstractNumId w:val="27"/>
  </w:num>
  <w:num w:numId="27">
    <w:abstractNumId w:val="3"/>
  </w:num>
  <w:num w:numId="28">
    <w:abstractNumId w:val="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2AE"/>
    <w:rsid w:val="00002900"/>
    <w:rsid w:val="00004AD9"/>
    <w:rsid w:val="000142B5"/>
    <w:rsid w:val="00014F3B"/>
    <w:rsid w:val="000150A5"/>
    <w:rsid w:val="0001718D"/>
    <w:rsid w:val="00020445"/>
    <w:rsid w:val="000227A9"/>
    <w:rsid w:val="0002392B"/>
    <w:rsid w:val="00023B84"/>
    <w:rsid w:val="00024FB3"/>
    <w:rsid w:val="00027F1E"/>
    <w:rsid w:val="00033EE0"/>
    <w:rsid w:val="00035100"/>
    <w:rsid w:val="00041149"/>
    <w:rsid w:val="00041D41"/>
    <w:rsid w:val="0004322A"/>
    <w:rsid w:val="00043336"/>
    <w:rsid w:val="00043E2A"/>
    <w:rsid w:val="000441C3"/>
    <w:rsid w:val="00045E9E"/>
    <w:rsid w:val="000471DA"/>
    <w:rsid w:val="00047F2B"/>
    <w:rsid w:val="00050BA0"/>
    <w:rsid w:val="0005136B"/>
    <w:rsid w:val="00053943"/>
    <w:rsid w:val="00056373"/>
    <w:rsid w:val="00057B65"/>
    <w:rsid w:val="00060554"/>
    <w:rsid w:val="000641FF"/>
    <w:rsid w:val="00067792"/>
    <w:rsid w:val="00067E3D"/>
    <w:rsid w:val="0007095B"/>
    <w:rsid w:val="0007247E"/>
    <w:rsid w:val="00076F37"/>
    <w:rsid w:val="00077A6E"/>
    <w:rsid w:val="00082C30"/>
    <w:rsid w:val="00082FF3"/>
    <w:rsid w:val="00084394"/>
    <w:rsid w:val="00085B31"/>
    <w:rsid w:val="000872DC"/>
    <w:rsid w:val="00090BB8"/>
    <w:rsid w:val="00090C25"/>
    <w:rsid w:val="000947F7"/>
    <w:rsid w:val="000967AF"/>
    <w:rsid w:val="000A06C1"/>
    <w:rsid w:val="000A162B"/>
    <w:rsid w:val="000A1932"/>
    <w:rsid w:val="000A268F"/>
    <w:rsid w:val="000A3556"/>
    <w:rsid w:val="000A4B2A"/>
    <w:rsid w:val="000B4B85"/>
    <w:rsid w:val="000B525F"/>
    <w:rsid w:val="000B65A9"/>
    <w:rsid w:val="000B695C"/>
    <w:rsid w:val="000B6A14"/>
    <w:rsid w:val="000B7F65"/>
    <w:rsid w:val="000C38C6"/>
    <w:rsid w:val="000C5567"/>
    <w:rsid w:val="000C5CED"/>
    <w:rsid w:val="000C7822"/>
    <w:rsid w:val="000C7C81"/>
    <w:rsid w:val="000D108E"/>
    <w:rsid w:val="000D1922"/>
    <w:rsid w:val="000D275C"/>
    <w:rsid w:val="000D5851"/>
    <w:rsid w:val="000D5980"/>
    <w:rsid w:val="000D63DE"/>
    <w:rsid w:val="000E398E"/>
    <w:rsid w:val="000E42D1"/>
    <w:rsid w:val="000E45CF"/>
    <w:rsid w:val="000E51E6"/>
    <w:rsid w:val="000F2BF3"/>
    <w:rsid w:val="000F32E2"/>
    <w:rsid w:val="000F3F2E"/>
    <w:rsid w:val="00100D67"/>
    <w:rsid w:val="00101B65"/>
    <w:rsid w:val="00101D77"/>
    <w:rsid w:val="00102897"/>
    <w:rsid w:val="00110758"/>
    <w:rsid w:val="001120F4"/>
    <w:rsid w:val="00115308"/>
    <w:rsid w:val="00116625"/>
    <w:rsid w:val="00116E11"/>
    <w:rsid w:val="00117B59"/>
    <w:rsid w:val="00120735"/>
    <w:rsid w:val="0012084D"/>
    <w:rsid w:val="00121816"/>
    <w:rsid w:val="001259B8"/>
    <w:rsid w:val="0013414D"/>
    <w:rsid w:val="00134874"/>
    <w:rsid w:val="00135422"/>
    <w:rsid w:val="00143F00"/>
    <w:rsid w:val="0014554A"/>
    <w:rsid w:val="00147B05"/>
    <w:rsid w:val="00151698"/>
    <w:rsid w:val="001523E7"/>
    <w:rsid w:val="00152484"/>
    <w:rsid w:val="0015373B"/>
    <w:rsid w:val="00157C41"/>
    <w:rsid w:val="00161D9A"/>
    <w:rsid w:val="00161DF8"/>
    <w:rsid w:val="0016278B"/>
    <w:rsid w:val="00163CB6"/>
    <w:rsid w:val="001670A1"/>
    <w:rsid w:val="00172277"/>
    <w:rsid w:val="00173FA4"/>
    <w:rsid w:val="001763D9"/>
    <w:rsid w:val="001775D9"/>
    <w:rsid w:val="001803D7"/>
    <w:rsid w:val="00183C66"/>
    <w:rsid w:val="00183CE2"/>
    <w:rsid w:val="0018579B"/>
    <w:rsid w:val="001877DC"/>
    <w:rsid w:val="001878D5"/>
    <w:rsid w:val="0019478D"/>
    <w:rsid w:val="001A5BA4"/>
    <w:rsid w:val="001B2D72"/>
    <w:rsid w:val="001B3203"/>
    <w:rsid w:val="001B35F6"/>
    <w:rsid w:val="001B3A22"/>
    <w:rsid w:val="001B3D6B"/>
    <w:rsid w:val="001C121C"/>
    <w:rsid w:val="001C19E6"/>
    <w:rsid w:val="001C2B9B"/>
    <w:rsid w:val="001C41DB"/>
    <w:rsid w:val="001D1FB9"/>
    <w:rsid w:val="001D246A"/>
    <w:rsid w:val="001D4319"/>
    <w:rsid w:val="001D555A"/>
    <w:rsid w:val="001D63DA"/>
    <w:rsid w:val="001D6D87"/>
    <w:rsid w:val="001E0966"/>
    <w:rsid w:val="001E1E20"/>
    <w:rsid w:val="001E3098"/>
    <w:rsid w:val="001E4F5C"/>
    <w:rsid w:val="001E736E"/>
    <w:rsid w:val="001F1E3A"/>
    <w:rsid w:val="001F2950"/>
    <w:rsid w:val="001F5D9A"/>
    <w:rsid w:val="001F7D2A"/>
    <w:rsid w:val="00207A91"/>
    <w:rsid w:val="00210CE9"/>
    <w:rsid w:val="00212648"/>
    <w:rsid w:val="00213988"/>
    <w:rsid w:val="00230794"/>
    <w:rsid w:val="002333BC"/>
    <w:rsid w:val="00234DEA"/>
    <w:rsid w:val="0023734E"/>
    <w:rsid w:val="002406F3"/>
    <w:rsid w:val="0024072D"/>
    <w:rsid w:val="00241C4C"/>
    <w:rsid w:val="00246D7B"/>
    <w:rsid w:val="0025070C"/>
    <w:rsid w:val="00256DA5"/>
    <w:rsid w:val="00256FD2"/>
    <w:rsid w:val="00261437"/>
    <w:rsid w:val="00263C28"/>
    <w:rsid w:val="00263FFE"/>
    <w:rsid w:val="002643E8"/>
    <w:rsid w:val="002660C0"/>
    <w:rsid w:val="00267086"/>
    <w:rsid w:val="00267CAC"/>
    <w:rsid w:val="00271CD7"/>
    <w:rsid w:val="002734E6"/>
    <w:rsid w:val="00273D59"/>
    <w:rsid w:val="00275D37"/>
    <w:rsid w:val="00277059"/>
    <w:rsid w:val="00277AE5"/>
    <w:rsid w:val="00280D11"/>
    <w:rsid w:val="002905B5"/>
    <w:rsid w:val="00292F95"/>
    <w:rsid w:val="00293983"/>
    <w:rsid w:val="00295AE6"/>
    <w:rsid w:val="00296002"/>
    <w:rsid w:val="002964E9"/>
    <w:rsid w:val="002A5666"/>
    <w:rsid w:val="002B0637"/>
    <w:rsid w:val="002B37C9"/>
    <w:rsid w:val="002B49BC"/>
    <w:rsid w:val="002B5267"/>
    <w:rsid w:val="002C0040"/>
    <w:rsid w:val="002D3EF2"/>
    <w:rsid w:val="002D6172"/>
    <w:rsid w:val="002E05D0"/>
    <w:rsid w:val="002E1B60"/>
    <w:rsid w:val="002E228F"/>
    <w:rsid w:val="002E287B"/>
    <w:rsid w:val="002E343B"/>
    <w:rsid w:val="002E4A94"/>
    <w:rsid w:val="002E59B2"/>
    <w:rsid w:val="002E6AAE"/>
    <w:rsid w:val="002F1085"/>
    <w:rsid w:val="002F206A"/>
    <w:rsid w:val="002F40FE"/>
    <w:rsid w:val="002F6054"/>
    <w:rsid w:val="002F7F96"/>
    <w:rsid w:val="0030115A"/>
    <w:rsid w:val="00303EA9"/>
    <w:rsid w:val="003106B7"/>
    <w:rsid w:val="00310BBA"/>
    <w:rsid w:val="00313852"/>
    <w:rsid w:val="00317260"/>
    <w:rsid w:val="0032009C"/>
    <w:rsid w:val="0032276B"/>
    <w:rsid w:val="0032529B"/>
    <w:rsid w:val="003260C6"/>
    <w:rsid w:val="00327428"/>
    <w:rsid w:val="0033264C"/>
    <w:rsid w:val="003335BB"/>
    <w:rsid w:val="00341BAA"/>
    <w:rsid w:val="0034390F"/>
    <w:rsid w:val="003461A6"/>
    <w:rsid w:val="00346464"/>
    <w:rsid w:val="003513EE"/>
    <w:rsid w:val="00360C3C"/>
    <w:rsid w:val="0036396D"/>
    <w:rsid w:val="003700FD"/>
    <w:rsid w:val="00371323"/>
    <w:rsid w:val="0037210C"/>
    <w:rsid w:val="00372D93"/>
    <w:rsid w:val="00375FB3"/>
    <w:rsid w:val="00377F89"/>
    <w:rsid w:val="00381040"/>
    <w:rsid w:val="003810E2"/>
    <w:rsid w:val="00385E9E"/>
    <w:rsid w:val="00397153"/>
    <w:rsid w:val="00397AFE"/>
    <w:rsid w:val="003A140A"/>
    <w:rsid w:val="003A19BD"/>
    <w:rsid w:val="003A3AB3"/>
    <w:rsid w:val="003A4A7A"/>
    <w:rsid w:val="003A5691"/>
    <w:rsid w:val="003B22BF"/>
    <w:rsid w:val="003B31AF"/>
    <w:rsid w:val="003B442E"/>
    <w:rsid w:val="003C612B"/>
    <w:rsid w:val="003D1B80"/>
    <w:rsid w:val="003D2DFA"/>
    <w:rsid w:val="003D32F0"/>
    <w:rsid w:val="003D3381"/>
    <w:rsid w:val="003D689C"/>
    <w:rsid w:val="003D7899"/>
    <w:rsid w:val="003E0A28"/>
    <w:rsid w:val="003E54EB"/>
    <w:rsid w:val="003E58C5"/>
    <w:rsid w:val="003F4AFF"/>
    <w:rsid w:val="00402EA5"/>
    <w:rsid w:val="00403DC4"/>
    <w:rsid w:val="004049F3"/>
    <w:rsid w:val="00405124"/>
    <w:rsid w:val="004100E8"/>
    <w:rsid w:val="00411EF0"/>
    <w:rsid w:val="0041220F"/>
    <w:rsid w:val="00416E58"/>
    <w:rsid w:val="00420D08"/>
    <w:rsid w:val="004220DA"/>
    <w:rsid w:val="0042314A"/>
    <w:rsid w:val="00423875"/>
    <w:rsid w:val="004249C2"/>
    <w:rsid w:val="00425D7A"/>
    <w:rsid w:val="00431018"/>
    <w:rsid w:val="00431BDD"/>
    <w:rsid w:val="00431D8E"/>
    <w:rsid w:val="004320BF"/>
    <w:rsid w:val="0043489A"/>
    <w:rsid w:val="0043508D"/>
    <w:rsid w:val="0044139E"/>
    <w:rsid w:val="00445B53"/>
    <w:rsid w:val="00450C46"/>
    <w:rsid w:val="0045288D"/>
    <w:rsid w:val="004573FA"/>
    <w:rsid w:val="0046356F"/>
    <w:rsid w:val="004658FF"/>
    <w:rsid w:val="0046728A"/>
    <w:rsid w:val="0047110F"/>
    <w:rsid w:val="0047173F"/>
    <w:rsid w:val="00472CD7"/>
    <w:rsid w:val="004748DF"/>
    <w:rsid w:val="00474D2F"/>
    <w:rsid w:val="00477399"/>
    <w:rsid w:val="0048164D"/>
    <w:rsid w:val="00487DBF"/>
    <w:rsid w:val="004907B3"/>
    <w:rsid w:val="00497CC8"/>
    <w:rsid w:val="004A24DC"/>
    <w:rsid w:val="004A2979"/>
    <w:rsid w:val="004A32FE"/>
    <w:rsid w:val="004A35B6"/>
    <w:rsid w:val="004A5FB3"/>
    <w:rsid w:val="004A6E16"/>
    <w:rsid w:val="004B0B5D"/>
    <w:rsid w:val="004B15B3"/>
    <w:rsid w:val="004B35F7"/>
    <w:rsid w:val="004B3F74"/>
    <w:rsid w:val="004B60AC"/>
    <w:rsid w:val="004C0509"/>
    <w:rsid w:val="004C1B66"/>
    <w:rsid w:val="004C3475"/>
    <w:rsid w:val="004C3B67"/>
    <w:rsid w:val="004D2C4E"/>
    <w:rsid w:val="004E1A3E"/>
    <w:rsid w:val="004E2FA6"/>
    <w:rsid w:val="004E3B42"/>
    <w:rsid w:val="004E7895"/>
    <w:rsid w:val="004F0739"/>
    <w:rsid w:val="004F0936"/>
    <w:rsid w:val="004F1B37"/>
    <w:rsid w:val="005111D2"/>
    <w:rsid w:val="00515FFF"/>
    <w:rsid w:val="00517A7C"/>
    <w:rsid w:val="00525F73"/>
    <w:rsid w:val="00527023"/>
    <w:rsid w:val="0052722D"/>
    <w:rsid w:val="00530854"/>
    <w:rsid w:val="00535D41"/>
    <w:rsid w:val="00540E2C"/>
    <w:rsid w:val="005424F8"/>
    <w:rsid w:val="00542D44"/>
    <w:rsid w:val="005435AB"/>
    <w:rsid w:val="00543C77"/>
    <w:rsid w:val="0054419E"/>
    <w:rsid w:val="005454B8"/>
    <w:rsid w:val="00547F02"/>
    <w:rsid w:val="0055064B"/>
    <w:rsid w:val="00551842"/>
    <w:rsid w:val="00552127"/>
    <w:rsid w:val="005524D1"/>
    <w:rsid w:val="00556BB5"/>
    <w:rsid w:val="00556C2B"/>
    <w:rsid w:val="00562059"/>
    <w:rsid w:val="005629B5"/>
    <w:rsid w:val="005634E2"/>
    <w:rsid w:val="005637C9"/>
    <w:rsid w:val="00567CF5"/>
    <w:rsid w:val="005748DD"/>
    <w:rsid w:val="00574B32"/>
    <w:rsid w:val="00576652"/>
    <w:rsid w:val="00583F7F"/>
    <w:rsid w:val="00584377"/>
    <w:rsid w:val="0058536E"/>
    <w:rsid w:val="00587D2B"/>
    <w:rsid w:val="00594F9D"/>
    <w:rsid w:val="00595B3A"/>
    <w:rsid w:val="005A01D6"/>
    <w:rsid w:val="005A4A7E"/>
    <w:rsid w:val="005A72F0"/>
    <w:rsid w:val="005B0BEA"/>
    <w:rsid w:val="005B1DB8"/>
    <w:rsid w:val="005B3330"/>
    <w:rsid w:val="005B3ACF"/>
    <w:rsid w:val="005B59B7"/>
    <w:rsid w:val="005C24CE"/>
    <w:rsid w:val="005C5544"/>
    <w:rsid w:val="005D007A"/>
    <w:rsid w:val="005D3944"/>
    <w:rsid w:val="005D521E"/>
    <w:rsid w:val="005D7202"/>
    <w:rsid w:val="005E10CE"/>
    <w:rsid w:val="005E16B0"/>
    <w:rsid w:val="005E4EF6"/>
    <w:rsid w:val="005E6623"/>
    <w:rsid w:val="005E75DD"/>
    <w:rsid w:val="005F4809"/>
    <w:rsid w:val="005F744C"/>
    <w:rsid w:val="0060018F"/>
    <w:rsid w:val="00606039"/>
    <w:rsid w:val="00607DA5"/>
    <w:rsid w:val="00610B3A"/>
    <w:rsid w:val="00611D57"/>
    <w:rsid w:val="00613024"/>
    <w:rsid w:val="006166B7"/>
    <w:rsid w:val="006207B7"/>
    <w:rsid w:val="00621686"/>
    <w:rsid w:val="00623E9E"/>
    <w:rsid w:val="00624ACF"/>
    <w:rsid w:val="00624ADD"/>
    <w:rsid w:val="006256C3"/>
    <w:rsid w:val="00632A67"/>
    <w:rsid w:val="006343F6"/>
    <w:rsid w:val="006464FB"/>
    <w:rsid w:val="00652D8C"/>
    <w:rsid w:val="00653A16"/>
    <w:rsid w:val="00656DC5"/>
    <w:rsid w:val="006642AE"/>
    <w:rsid w:val="0067245A"/>
    <w:rsid w:val="00674E08"/>
    <w:rsid w:val="0068140F"/>
    <w:rsid w:val="00685AE4"/>
    <w:rsid w:val="006860E4"/>
    <w:rsid w:val="00686868"/>
    <w:rsid w:val="00687922"/>
    <w:rsid w:val="00693C99"/>
    <w:rsid w:val="00697A76"/>
    <w:rsid w:val="006A03B8"/>
    <w:rsid w:val="006B256C"/>
    <w:rsid w:val="006B72A0"/>
    <w:rsid w:val="006B75D1"/>
    <w:rsid w:val="006D032E"/>
    <w:rsid w:val="006D0828"/>
    <w:rsid w:val="006D1E5E"/>
    <w:rsid w:val="006D3B61"/>
    <w:rsid w:val="006D4D64"/>
    <w:rsid w:val="006D734E"/>
    <w:rsid w:val="006D7AD2"/>
    <w:rsid w:val="006E0686"/>
    <w:rsid w:val="006E2D3F"/>
    <w:rsid w:val="006E2F3D"/>
    <w:rsid w:val="006E472E"/>
    <w:rsid w:val="006E5198"/>
    <w:rsid w:val="006E74F2"/>
    <w:rsid w:val="006E7510"/>
    <w:rsid w:val="006F241F"/>
    <w:rsid w:val="006F5894"/>
    <w:rsid w:val="00700035"/>
    <w:rsid w:val="007014D5"/>
    <w:rsid w:val="00701F2F"/>
    <w:rsid w:val="007103D5"/>
    <w:rsid w:val="00710CAD"/>
    <w:rsid w:val="007171C1"/>
    <w:rsid w:val="007246EE"/>
    <w:rsid w:val="0072746C"/>
    <w:rsid w:val="00731E05"/>
    <w:rsid w:val="00735761"/>
    <w:rsid w:val="00736F16"/>
    <w:rsid w:val="007371F9"/>
    <w:rsid w:val="007409C7"/>
    <w:rsid w:val="00743EB0"/>
    <w:rsid w:val="0074538D"/>
    <w:rsid w:val="007477C3"/>
    <w:rsid w:val="00747818"/>
    <w:rsid w:val="00751193"/>
    <w:rsid w:val="00761476"/>
    <w:rsid w:val="00762FB6"/>
    <w:rsid w:val="00765986"/>
    <w:rsid w:val="007672EE"/>
    <w:rsid w:val="0077248B"/>
    <w:rsid w:val="00777B7B"/>
    <w:rsid w:val="00782455"/>
    <w:rsid w:val="00782D6F"/>
    <w:rsid w:val="00786FAE"/>
    <w:rsid w:val="0079235A"/>
    <w:rsid w:val="0079384A"/>
    <w:rsid w:val="00793A90"/>
    <w:rsid w:val="00795079"/>
    <w:rsid w:val="007A7782"/>
    <w:rsid w:val="007B394F"/>
    <w:rsid w:val="007C6336"/>
    <w:rsid w:val="007C6442"/>
    <w:rsid w:val="007C78C5"/>
    <w:rsid w:val="007D0FC9"/>
    <w:rsid w:val="007D2145"/>
    <w:rsid w:val="007D6A91"/>
    <w:rsid w:val="007D6E56"/>
    <w:rsid w:val="007D788E"/>
    <w:rsid w:val="007E133E"/>
    <w:rsid w:val="007E28F6"/>
    <w:rsid w:val="007E4DC7"/>
    <w:rsid w:val="007E504B"/>
    <w:rsid w:val="007F0932"/>
    <w:rsid w:val="007F0E71"/>
    <w:rsid w:val="00800D04"/>
    <w:rsid w:val="00802026"/>
    <w:rsid w:val="0080256F"/>
    <w:rsid w:val="00806180"/>
    <w:rsid w:val="00807328"/>
    <w:rsid w:val="00811112"/>
    <w:rsid w:val="00812DA6"/>
    <w:rsid w:val="00814D01"/>
    <w:rsid w:val="00820335"/>
    <w:rsid w:val="00820C3D"/>
    <w:rsid w:val="008218DF"/>
    <w:rsid w:val="00823472"/>
    <w:rsid w:val="00824518"/>
    <w:rsid w:val="0082737C"/>
    <w:rsid w:val="00827EA2"/>
    <w:rsid w:val="00831A1F"/>
    <w:rsid w:val="00833ED2"/>
    <w:rsid w:val="008415C5"/>
    <w:rsid w:val="00841B59"/>
    <w:rsid w:val="0084551A"/>
    <w:rsid w:val="00851616"/>
    <w:rsid w:val="00855753"/>
    <w:rsid w:val="00856629"/>
    <w:rsid w:val="00861792"/>
    <w:rsid w:val="008617D6"/>
    <w:rsid w:val="00871455"/>
    <w:rsid w:val="00871601"/>
    <w:rsid w:val="00873ECD"/>
    <w:rsid w:val="00876145"/>
    <w:rsid w:val="00880CF5"/>
    <w:rsid w:val="00880D17"/>
    <w:rsid w:val="00881007"/>
    <w:rsid w:val="008812CD"/>
    <w:rsid w:val="00883743"/>
    <w:rsid w:val="008855FD"/>
    <w:rsid w:val="0088698B"/>
    <w:rsid w:val="008918B5"/>
    <w:rsid w:val="00894F27"/>
    <w:rsid w:val="008A3F19"/>
    <w:rsid w:val="008A5285"/>
    <w:rsid w:val="008A7D5C"/>
    <w:rsid w:val="008A7EA3"/>
    <w:rsid w:val="008B0565"/>
    <w:rsid w:val="008B0C96"/>
    <w:rsid w:val="008B3214"/>
    <w:rsid w:val="008B4166"/>
    <w:rsid w:val="008C345E"/>
    <w:rsid w:val="008C3758"/>
    <w:rsid w:val="008C4FBB"/>
    <w:rsid w:val="008D22B2"/>
    <w:rsid w:val="008D64D4"/>
    <w:rsid w:val="008D67D3"/>
    <w:rsid w:val="008E001B"/>
    <w:rsid w:val="008E021C"/>
    <w:rsid w:val="008E0AC2"/>
    <w:rsid w:val="008E258E"/>
    <w:rsid w:val="008E2DA6"/>
    <w:rsid w:val="008E4D2B"/>
    <w:rsid w:val="008E55B9"/>
    <w:rsid w:val="008E5EA0"/>
    <w:rsid w:val="008E710A"/>
    <w:rsid w:val="008F096B"/>
    <w:rsid w:val="008F3510"/>
    <w:rsid w:val="008F4921"/>
    <w:rsid w:val="008F5C7B"/>
    <w:rsid w:val="008F720E"/>
    <w:rsid w:val="008F78DA"/>
    <w:rsid w:val="00900A44"/>
    <w:rsid w:val="009033E5"/>
    <w:rsid w:val="00903993"/>
    <w:rsid w:val="009111E3"/>
    <w:rsid w:val="009124E2"/>
    <w:rsid w:val="00912713"/>
    <w:rsid w:val="00914A58"/>
    <w:rsid w:val="00915638"/>
    <w:rsid w:val="009178EA"/>
    <w:rsid w:val="00920972"/>
    <w:rsid w:val="009212CC"/>
    <w:rsid w:val="00926681"/>
    <w:rsid w:val="00926DD8"/>
    <w:rsid w:val="009338FF"/>
    <w:rsid w:val="009343F9"/>
    <w:rsid w:val="00934D2F"/>
    <w:rsid w:val="00936091"/>
    <w:rsid w:val="009406CE"/>
    <w:rsid w:val="00941F1F"/>
    <w:rsid w:val="00942F56"/>
    <w:rsid w:val="009432C6"/>
    <w:rsid w:val="00945EB3"/>
    <w:rsid w:val="0095047A"/>
    <w:rsid w:val="00950BA3"/>
    <w:rsid w:val="00953364"/>
    <w:rsid w:val="00955775"/>
    <w:rsid w:val="00957273"/>
    <w:rsid w:val="009579F0"/>
    <w:rsid w:val="00963927"/>
    <w:rsid w:val="00967516"/>
    <w:rsid w:val="00967CC3"/>
    <w:rsid w:val="00975124"/>
    <w:rsid w:val="0097585C"/>
    <w:rsid w:val="00976DB0"/>
    <w:rsid w:val="009823A3"/>
    <w:rsid w:val="009828C6"/>
    <w:rsid w:val="00985825"/>
    <w:rsid w:val="00986BFA"/>
    <w:rsid w:val="00987AE3"/>
    <w:rsid w:val="00993FD3"/>
    <w:rsid w:val="009A065E"/>
    <w:rsid w:val="009A3E6A"/>
    <w:rsid w:val="009B087B"/>
    <w:rsid w:val="009B2D8A"/>
    <w:rsid w:val="009B7D06"/>
    <w:rsid w:val="009B7E58"/>
    <w:rsid w:val="009C06D3"/>
    <w:rsid w:val="009D2EDF"/>
    <w:rsid w:val="009D32BC"/>
    <w:rsid w:val="009D7493"/>
    <w:rsid w:val="009D752A"/>
    <w:rsid w:val="009D773E"/>
    <w:rsid w:val="009D7E7C"/>
    <w:rsid w:val="009E1D93"/>
    <w:rsid w:val="009E495A"/>
    <w:rsid w:val="009E4B53"/>
    <w:rsid w:val="009E73B0"/>
    <w:rsid w:val="009F006D"/>
    <w:rsid w:val="009F0854"/>
    <w:rsid w:val="009F6505"/>
    <w:rsid w:val="009F791F"/>
    <w:rsid w:val="00A01911"/>
    <w:rsid w:val="00A04843"/>
    <w:rsid w:val="00A075C6"/>
    <w:rsid w:val="00A14FE4"/>
    <w:rsid w:val="00A15E67"/>
    <w:rsid w:val="00A15F45"/>
    <w:rsid w:val="00A1658B"/>
    <w:rsid w:val="00A16DF5"/>
    <w:rsid w:val="00A20D3B"/>
    <w:rsid w:val="00A2392A"/>
    <w:rsid w:val="00A2537A"/>
    <w:rsid w:val="00A43141"/>
    <w:rsid w:val="00A51E4E"/>
    <w:rsid w:val="00A51F1D"/>
    <w:rsid w:val="00A525F2"/>
    <w:rsid w:val="00A55813"/>
    <w:rsid w:val="00A564D6"/>
    <w:rsid w:val="00A5674D"/>
    <w:rsid w:val="00A60AF2"/>
    <w:rsid w:val="00A61CFE"/>
    <w:rsid w:val="00A6256B"/>
    <w:rsid w:val="00A62D0E"/>
    <w:rsid w:val="00A641B1"/>
    <w:rsid w:val="00A6493B"/>
    <w:rsid w:val="00A66B29"/>
    <w:rsid w:val="00A734EE"/>
    <w:rsid w:val="00A767BE"/>
    <w:rsid w:val="00A820C7"/>
    <w:rsid w:val="00A83221"/>
    <w:rsid w:val="00A85603"/>
    <w:rsid w:val="00A9141D"/>
    <w:rsid w:val="00A915B6"/>
    <w:rsid w:val="00A9359E"/>
    <w:rsid w:val="00A94551"/>
    <w:rsid w:val="00A94947"/>
    <w:rsid w:val="00A96D8C"/>
    <w:rsid w:val="00AA3417"/>
    <w:rsid w:val="00AA628C"/>
    <w:rsid w:val="00AA789B"/>
    <w:rsid w:val="00AA78FC"/>
    <w:rsid w:val="00AA7A54"/>
    <w:rsid w:val="00AB0388"/>
    <w:rsid w:val="00AB68F6"/>
    <w:rsid w:val="00AC0B62"/>
    <w:rsid w:val="00AC5D48"/>
    <w:rsid w:val="00AD349B"/>
    <w:rsid w:val="00AD5FB0"/>
    <w:rsid w:val="00AD7A63"/>
    <w:rsid w:val="00AE0E1F"/>
    <w:rsid w:val="00AE7146"/>
    <w:rsid w:val="00B0025A"/>
    <w:rsid w:val="00B06464"/>
    <w:rsid w:val="00B11156"/>
    <w:rsid w:val="00B11B07"/>
    <w:rsid w:val="00B148DF"/>
    <w:rsid w:val="00B2002C"/>
    <w:rsid w:val="00B253B9"/>
    <w:rsid w:val="00B2595C"/>
    <w:rsid w:val="00B32588"/>
    <w:rsid w:val="00B33425"/>
    <w:rsid w:val="00B343BA"/>
    <w:rsid w:val="00B35793"/>
    <w:rsid w:val="00B36BFE"/>
    <w:rsid w:val="00B4012E"/>
    <w:rsid w:val="00B42EFA"/>
    <w:rsid w:val="00B5644B"/>
    <w:rsid w:val="00B60E06"/>
    <w:rsid w:val="00B63287"/>
    <w:rsid w:val="00B646E0"/>
    <w:rsid w:val="00B6701D"/>
    <w:rsid w:val="00B74ADE"/>
    <w:rsid w:val="00B8029B"/>
    <w:rsid w:val="00B81648"/>
    <w:rsid w:val="00B81741"/>
    <w:rsid w:val="00B86C15"/>
    <w:rsid w:val="00B90DC9"/>
    <w:rsid w:val="00B954F2"/>
    <w:rsid w:val="00B95F69"/>
    <w:rsid w:val="00BA0961"/>
    <w:rsid w:val="00BA2DB6"/>
    <w:rsid w:val="00BB0031"/>
    <w:rsid w:val="00BB1700"/>
    <w:rsid w:val="00BB19EF"/>
    <w:rsid w:val="00BB3153"/>
    <w:rsid w:val="00BB42CE"/>
    <w:rsid w:val="00BB4E1C"/>
    <w:rsid w:val="00BC1F37"/>
    <w:rsid w:val="00BD4054"/>
    <w:rsid w:val="00BD418A"/>
    <w:rsid w:val="00BD5E30"/>
    <w:rsid w:val="00BD6BF1"/>
    <w:rsid w:val="00BD7CF1"/>
    <w:rsid w:val="00BE0457"/>
    <w:rsid w:val="00BE16A5"/>
    <w:rsid w:val="00BE17B8"/>
    <w:rsid w:val="00BE2BF1"/>
    <w:rsid w:val="00BE3431"/>
    <w:rsid w:val="00BE3AE6"/>
    <w:rsid w:val="00BF1ACD"/>
    <w:rsid w:val="00BF4078"/>
    <w:rsid w:val="00BF4109"/>
    <w:rsid w:val="00BF4627"/>
    <w:rsid w:val="00BF5733"/>
    <w:rsid w:val="00C01025"/>
    <w:rsid w:val="00C01FEB"/>
    <w:rsid w:val="00C02A5A"/>
    <w:rsid w:val="00C02E73"/>
    <w:rsid w:val="00C07BF7"/>
    <w:rsid w:val="00C14890"/>
    <w:rsid w:val="00C14A12"/>
    <w:rsid w:val="00C229D1"/>
    <w:rsid w:val="00C30A42"/>
    <w:rsid w:val="00C34978"/>
    <w:rsid w:val="00C40438"/>
    <w:rsid w:val="00C41BA7"/>
    <w:rsid w:val="00C421BA"/>
    <w:rsid w:val="00C42FB2"/>
    <w:rsid w:val="00C42FC9"/>
    <w:rsid w:val="00C50FBB"/>
    <w:rsid w:val="00C55DB4"/>
    <w:rsid w:val="00C6029D"/>
    <w:rsid w:val="00C60A41"/>
    <w:rsid w:val="00C645EE"/>
    <w:rsid w:val="00C66C3E"/>
    <w:rsid w:val="00C72B9F"/>
    <w:rsid w:val="00C81161"/>
    <w:rsid w:val="00C81CCB"/>
    <w:rsid w:val="00C8516C"/>
    <w:rsid w:val="00C93D07"/>
    <w:rsid w:val="00C947FB"/>
    <w:rsid w:val="00C94CBD"/>
    <w:rsid w:val="00CA0846"/>
    <w:rsid w:val="00CA1AAF"/>
    <w:rsid w:val="00CA4C59"/>
    <w:rsid w:val="00CA5E6F"/>
    <w:rsid w:val="00CB10EB"/>
    <w:rsid w:val="00CB1CEC"/>
    <w:rsid w:val="00CC04A3"/>
    <w:rsid w:val="00CC135A"/>
    <w:rsid w:val="00CC22EB"/>
    <w:rsid w:val="00CC353C"/>
    <w:rsid w:val="00CC3B87"/>
    <w:rsid w:val="00CC4729"/>
    <w:rsid w:val="00CC6515"/>
    <w:rsid w:val="00CD2A94"/>
    <w:rsid w:val="00CE183B"/>
    <w:rsid w:val="00CE63C1"/>
    <w:rsid w:val="00CF0990"/>
    <w:rsid w:val="00CF0CA8"/>
    <w:rsid w:val="00CF3638"/>
    <w:rsid w:val="00CF53F1"/>
    <w:rsid w:val="00CF552D"/>
    <w:rsid w:val="00CF7045"/>
    <w:rsid w:val="00D00B43"/>
    <w:rsid w:val="00D06DF3"/>
    <w:rsid w:val="00D16B37"/>
    <w:rsid w:val="00D21142"/>
    <w:rsid w:val="00D21FD4"/>
    <w:rsid w:val="00D24862"/>
    <w:rsid w:val="00D25C7E"/>
    <w:rsid w:val="00D265C0"/>
    <w:rsid w:val="00D328FE"/>
    <w:rsid w:val="00D40939"/>
    <w:rsid w:val="00D4114A"/>
    <w:rsid w:val="00D411B6"/>
    <w:rsid w:val="00D4300F"/>
    <w:rsid w:val="00D451B5"/>
    <w:rsid w:val="00D45B16"/>
    <w:rsid w:val="00D464E2"/>
    <w:rsid w:val="00D53B39"/>
    <w:rsid w:val="00D64767"/>
    <w:rsid w:val="00D652D8"/>
    <w:rsid w:val="00D65497"/>
    <w:rsid w:val="00D724A2"/>
    <w:rsid w:val="00D72869"/>
    <w:rsid w:val="00D73A63"/>
    <w:rsid w:val="00D74669"/>
    <w:rsid w:val="00D75DEC"/>
    <w:rsid w:val="00D77964"/>
    <w:rsid w:val="00D80C5C"/>
    <w:rsid w:val="00D81FB3"/>
    <w:rsid w:val="00D85364"/>
    <w:rsid w:val="00D86EA8"/>
    <w:rsid w:val="00D9423E"/>
    <w:rsid w:val="00D97979"/>
    <w:rsid w:val="00D97CB2"/>
    <w:rsid w:val="00DA62F0"/>
    <w:rsid w:val="00DA69AF"/>
    <w:rsid w:val="00DA743D"/>
    <w:rsid w:val="00DB44CD"/>
    <w:rsid w:val="00DB5450"/>
    <w:rsid w:val="00DC1651"/>
    <w:rsid w:val="00DD0121"/>
    <w:rsid w:val="00DD0B60"/>
    <w:rsid w:val="00DD13E0"/>
    <w:rsid w:val="00DD63C6"/>
    <w:rsid w:val="00DE448D"/>
    <w:rsid w:val="00DE46E1"/>
    <w:rsid w:val="00DE7065"/>
    <w:rsid w:val="00DE71D1"/>
    <w:rsid w:val="00DF37D8"/>
    <w:rsid w:val="00E0364F"/>
    <w:rsid w:val="00E06572"/>
    <w:rsid w:val="00E07D2A"/>
    <w:rsid w:val="00E10376"/>
    <w:rsid w:val="00E11119"/>
    <w:rsid w:val="00E11CBE"/>
    <w:rsid w:val="00E14F5F"/>
    <w:rsid w:val="00E159C1"/>
    <w:rsid w:val="00E27E7B"/>
    <w:rsid w:val="00E30262"/>
    <w:rsid w:val="00E30281"/>
    <w:rsid w:val="00E32589"/>
    <w:rsid w:val="00E36372"/>
    <w:rsid w:val="00E406D6"/>
    <w:rsid w:val="00E40E16"/>
    <w:rsid w:val="00E41E0E"/>
    <w:rsid w:val="00E56962"/>
    <w:rsid w:val="00E571D6"/>
    <w:rsid w:val="00E61595"/>
    <w:rsid w:val="00E63D84"/>
    <w:rsid w:val="00E643B3"/>
    <w:rsid w:val="00E667E1"/>
    <w:rsid w:val="00E77FE1"/>
    <w:rsid w:val="00E81952"/>
    <w:rsid w:val="00E8269C"/>
    <w:rsid w:val="00E84586"/>
    <w:rsid w:val="00E84625"/>
    <w:rsid w:val="00E85C46"/>
    <w:rsid w:val="00E9142C"/>
    <w:rsid w:val="00E91568"/>
    <w:rsid w:val="00E91C83"/>
    <w:rsid w:val="00E93099"/>
    <w:rsid w:val="00E94B33"/>
    <w:rsid w:val="00E95CEB"/>
    <w:rsid w:val="00EA0F72"/>
    <w:rsid w:val="00EB35CF"/>
    <w:rsid w:val="00EC1E70"/>
    <w:rsid w:val="00EC5B0A"/>
    <w:rsid w:val="00ED18E2"/>
    <w:rsid w:val="00ED34AE"/>
    <w:rsid w:val="00ED38E5"/>
    <w:rsid w:val="00ED67EF"/>
    <w:rsid w:val="00ED77CE"/>
    <w:rsid w:val="00EE69B7"/>
    <w:rsid w:val="00EF263E"/>
    <w:rsid w:val="00EF282A"/>
    <w:rsid w:val="00EF2CB0"/>
    <w:rsid w:val="00EF3773"/>
    <w:rsid w:val="00EF513F"/>
    <w:rsid w:val="00F02A0B"/>
    <w:rsid w:val="00F106B4"/>
    <w:rsid w:val="00F12184"/>
    <w:rsid w:val="00F13556"/>
    <w:rsid w:val="00F153A3"/>
    <w:rsid w:val="00F169C0"/>
    <w:rsid w:val="00F2570A"/>
    <w:rsid w:val="00F25F6B"/>
    <w:rsid w:val="00F26CF8"/>
    <w:rsid w:val="00F313E8"/>
    <w:rsid w:val="00F32561"/>
    <w:rsid w:val="00F36316"/>
    <w:rsid w:val="00F42A10"/>
    <w:rsid w:val="00F445F3"/>
    <w:rsid w:val="00F52542"/>
    <w:rsid w:val="00F56BA7"/>
    <w:rsid w:val="00F727D1"/>
    <w:rsid w:val="00F72BC9"/>
    <w:rsid w:val="00F72D58"/>
    <w:rsid w:val="00F817CA"/>
    <w:rsid w:val="00F83AFD"/>
    <w:rsid w:val="00F8594D"/>
    <w:rsid w:val="00F85A5C"/>
    <w:rsid w:val="00F942B6"/>
    <w:rsid w:val="00F96BA8"/>
    <w:rsid w:val="00F97BAF"/>
    <w:rsid w:val="00FA224D"/>
    <w:rsid w:val="00FA2D6B"/>
    <w:rsid w:val="00FA5837"/>
    <w:rsid w:val="00FA6FA8"/>
    <w:rsid w:val="00FA7C6B"/>
    <w:rsid w:val="00FB147B"/>
    <w:rsid w:val="00FB650D"/>
    <w:rsid w:val="00FC057E"/>
    <w:rsid w:val="00FC3B02"/>
    <w:rsid w:val="00FC41E9"/>
    <w:rsid w:val="00FC4CAB"/>
    <w:rsid w:val="00FC73CC"/>
    <w:rsid w:val="00FD1FB5"/>
    <w:rsid w:val="00FD222A"/>
    <w:rsid w:val="00FD5324"/>
    <w:rsid w:val="00FD63F9"/>
    <w:rsid w:val="00FE3AB3"/>
    <w:rsid w:val="00FE3F0A"/>
    <w:rsid w:val="00FE7F48"/>
    <w:rsid w:val="00FE7F7D"/>
    <w:rsid w:val="00FF0E28"/>
    <w:rsid w:val="00FF139A"/>
    <w:rsid w:val="00FF4CD2"/>
    <w:rsid w:val="00FF68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B8530B"/>
  <w15:docId w15:val="{AD9EB64A-C91A-4CDA-B268-BE9B11A0E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uiPriority="0" w:qFormat="1"/>
    <w:lsdException w:name="heading 5" w:locked="1" w:uiPriority="0" w:qFormat="1"/>
    <w:lsdException w:name="heading 6" w:locked="1" w:semiHidden="1" w:uiPriority="0" w:unhideWhenUsed="1" w:qFormat="1"/>
    <w:lsdException w:name="heading 7" w:locked="1" w:uiPriority="0" w:qFormat="1"/>
    <w:lsdException w:name="heading 8" w:lock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7146"/>
    <w:rPr>
      <w:rFonts w:ascii="Arial" w:eastAsia="Times New Roman" w:hAnsi="Arial"/>
      <w:sz w:val="22"/>
    </w:rPr>
  </w:style>
  <w:style w:type="paragraph" w:styleId="Heading1">
    <w:name w:val="heading 1"/>
    <w:basedOn w:val="Title"/>
    <w:next w:val="Normal"/>
    <w:link w:val="Heading1Char"/>
    <w:uiPriority w:val="99"/>
    <w:qFormat/>
    <w:rsid w:val="00C02E73"/>
    <w:pPr>
      <w:spacing w:after="0"/>
      <w:jc w:val="left"/>
      <w:outlineLvl w:val="0"/>
    </w:pPr>
    <w:rPr>
      <w:rFonts w:ascii="Arial" w:hAnsi="Arial"/>
      <w:smallCaps/>
      <w:sz w:val="24"/>
      <w:szCs w:val="22"/>
    </w:rPr>
  </w:style>
  <w:style w:type="paragraph" w:styleId="Heading2">
    <w:name w:val="heading 2"/>
    <w:basedOn w:val="Normal"/>
    <w:next w:val="Normal"/>
    <w:link w:val="Heading2Char"/>
    <w:uiPriority w:val="99"/>
    <w:qFormat/>
    <w:rsid w:val="008812CD"/>
    <w:pPr>
      <w:spacing w:line="276" w:lineRule="auto"/>
      <w:jc w:val="both"/>
      <w:outlineLvl w:val="1"/>
    </w:pPr>
    <w:rPr>
      <w:rFonts w:cs="Arial"/>
      <w:b/>
      <w:szCs w:val="22"/>
      <w:lang w:val="x-none" w:eastAsia="x-none"/>
    </w:rPr>
  </w:style>
  <w:style w:type="paragraph" w:styleId="Heading3">
    <w:name w:val="heading 3"/>
    <w:basedOn w:val="Heading2"/>
    <w:next w:val="Normal"/>
    <w:link w:val="Heading3Char"/>
    <w:uiPriority w:val="99"/>
    <w:qFormat/>
    <w:rsid w:val="00041149"/>
    <w:pPr>
      <w:outlineLvl w:val="2"/>
    </w:pPr>
  </w:style>
  <w:style w:type="paragraph" w:styleId="Heading4">
    <w:name w:val="heading 4"/>
    <w:basedOn w:val="Normal"/>
    <w:next w:val="Normal"/>
    <w:link w:val="Heading4Char"/>
    <w:qFormat/>
    <w:locked/>
    <w:rsid w:val="00050BA0"/>
    <w:pPr>
      <w:keepNext/>
      <w:spacing w:before="240" w:after="60"/>
      <w:outlineLvl w:val="3"/>
    </w:pPr>
    <w:rPr>
      <w:rFonts w:ascii="Calibri" w:hAnsi="Calibri"/>
      <w:b/>
      <w:bCs/>
      <w:sz w:val="28"/>
      <w:szCs w:val="28"/>
      <w:lang w:val="x-none" w:eastAsia="x-none"/>
    </w:rPr>
  </w:style>
  <w:style w:type="paragraph" w:styleId="Heading5">
    <w:name w:val="heading 5"/>
    <w:basedOn w:val="Normal"/>
    <w:next w:val="Normal"/>
    <w:link w:val="Heading5Char"/>
    <w:qFormat/>
    <w:locked/>
    <w:rsid w:val="008855FD"/>
    <w:pPr>
      <w:spacing w:before="240" w:after="60"/>
      <w:outlineLvl w:val="4"/>
    </w:pPr>
    <w:rPr>
      <w:rFonts w:ascii="Calibri" w:hAnsi="Calibri"/>
      <w:b/>
      <w:bCs/>
      <w:i/>
      <w:iCs/>
      <w:sz w:val="26"/>
      <w:szCs w:val="26"/>
      <w:lang w:val="x-none" w:eastAsia="x-none"/>
    </w:rPr>
  </w:style>
  <w:style w:type="paragraph" w:styleId="Heading7">
    <w:name w:val="heading 7"/>
    <w:basedOn w:val="Normal"/>
    <w:next w:val="Normal"/>
    <w:link w:val="Heading7Char"/>
    <w:qFormat/>
    <w:locked/>
    <w:rsid w:val="009F791F"/>
    <w:pPr>
      <w:spacing w:before="240" w:after="60"/>
      <w:outlineLvl w:val="6"/>
    </w:pPr>
    <w:rPr>
      <w:rFonts w:ascii="Calibri" w:hAnsi="Calibri"/>
      <w:sz w:val="24"/>
      <w:szCs w:val="24"/>
      <w:lang w:val="x-none" w:eastAsia="x-none"/>
    </w:rPr>
  </w:style>
  <w:style w:type="paragraph" w:styleId="Heading8">
    <w:name w:val="heading 8"/>
    <w:basedOn w:val="Normal"/>
    <w:next w:val="Normal"/>
    <w:link w:val="Heading8Char"/>
    <w:uiPriority w:val="99"/>
    <w:qFormat/>
    <w:rsid w:val="006642AE"/>
    <w:pPr>
      <w:keepNext/>
      <w:ind w:left="-72"/>
      <w:jc w:val="both"/>
      <w:outlineLvl w:val="7"/>
    </w:pPr>
    <w:rPr>
      <w:rFonts w:ascii="Times New Roman" w:eastAsia="Calibri" w:hAnsi="Times New Roman"/>
      <w:b/>
      <w:sz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C02E73"/>
    <w:rPr>
      <w:rFonts w:ascii="Arial" w:hAnsi="Arial" w:cs="Arial"/>
      <w:b/>
      <w:smallCaps/>
      <w:sz w:val="24"/>
      <w:szCs w:val="22"/>
      <w:lang w:val="x-none" w:eastAsia="x-none"/>
    </w:rPr>
  </w:style>
  <w:style w:type="character" w:customStyle="1" w:styleId="Heading2Char">
    <w:name w:val="Heading 2 Char"/>
    <w:link w:val="Heading2"/>
    <w:uiPriority w:val="99"/>
    <w:locked/>
    <w:rsid w:val="008812CD"/>
    <w:rPr>
      <w:rFonts w:ascii="Arial" w:eastAsia="Times New Roman" w:hAnsi="Arial" w:cs="Arial"/>
      <w:b/>
      <w:sz w:val="22"/>
      <w:szCs w:val="22"/>
      <w:lang w:val="x-none" w:eastAsia="x-none"/>
    </w:rPr>
  </w:style>
  <w:style w:type="character" w:customStyle="1" w:styleId="Heading3Char">
    <w:name w:val="Heading 3 Char"/>
    <w:link w:val="Heading3"/>
    <w:uiPriority w:val="99"/>
    <w:locked/>
    <w:rsid w:val="00041149"/>
    <w:rPr>
      <w:rFonts w:ascii="Arial" w:eastAsia="Times New Roman" w:hAnsi="Arial" w:cs="Arial"/>
      <w:b/>
      <w:sz w:val="22"/>
      <w:szCs w:val="22"/>
      <w:u w:val="single"/>
      <w:lang w:val="x-none" w:eastAsia="x-none"/>
    </w:rPr>
  </w:style>
  <w:style w:type="character" w:customStyle="1" w:styleId="Heading8Char">
    <w:name w:val="Heading 8 Char"/>
    <w:link w:val="Heading8"/>
    <w:uiPriority w:val="99"/>
    <w:locked/>
    <w:rsid w:val="006642AE"/>
    <w:rPr>
      <w:rFonts w:ascii="Times New Roman" w:hAnsi="Times New Roman" w:cs="Times New Roman"/>
      <w:b/>
      <w:sz w:val="20"/>
      <w:szCs w:val="20"/>
    </w:rPr>
  </w:style>
  <w:style w:type="paragraph" w:styleId="Title">
    <w:name w:val="Title"/>
    <w:basedOn w:val="Normal"/>
    <w:link w:val="TitleChar"/>
    <w:uiPriority w:val="99"/>
    <w:qFormat/>
    <w:rsid w:val="006642AE"/>
    <w:pPr>
      <w:spacing w:after="120"/>
      <w:jc w:val="center"/>
    </w:pPr>
    <w:rPr>
      <w:rFonts w:ascii="Times New Roman" w:eastAsia="Calibri" w:hAnsi="Times New Roman"/>
      <w:b/>
      <w:sz w:val="20"/>
      <w:lang w:val="x-none" w:eastAsia="x-none"/>
    </w:rPr>
  </w:style>
  <w:style w:type="character" w:customStyle="1" w:styleId="TitleChar">
    <w:name w:val="Title Char"/>
    <w:link w:val="Title"/>
    <w:uiPriority w:val="99"/>
    <w:locked/>
    <w:rsid w:val="006642AE"/>
    <w:rPr>
      <w:rFonts w:ascii="Times New Roman" w:hAnsi="Times New Roman" w:cs="Times New Roman"/>
      <w:b/>
      <w:sz w:val="20"/>
      <w:szCs w:val="20"/>
    </w:rPr>
  </w:style>
  <w:style w:type="paragraph" w:styleId="Header">
    <w:name w:val="header"/>
    <w:basedOn w:val="Normal"/>
    <w:link w:val="HeaderChar"/>
    <w:uiPriority w:val="99"/>
    <w:rsid w:val="006642AE"/>
    <w:pPr>
      <w:tabs>
        <w:tab w:val="center" w:pos="4320"/>
        <w:tab w:val="right" w:pos="8640"/>
      </w:tabs>
    </w:pPr>
    <w:rPr>
      <w:rFonts w:ascii="Times New Roman" w:eastAsia="Calibri" w:hAnsi="Times New Roman"/>
      <w:sz w:val="20"/>
      <w:lang w:val="x-none" w:eastAsia="x-none"/>
    </w:rPr>
  </w:style>
  <w:style w:type="character" w:customStyle="1" w:styleId="HeaderChar">
    <w:name w:val="Header Char"/>
    <w:link w:val="Header"/>
    <w:uiPriority w:val="99"/>
    <w:locked/>
    <w:rsid w:val="006642AE"/>
    <w:rPr>
      <w:rFonts w:ascii="Times New Roman" w:hAnsi="Times New Roman" w:cs="Times New Roman"/>
      <w:sz w:val="20"/>
      <w:szCs w:val="20"/>
    </w:rPr>
  </w:style>
  <w:style w:type="paragraph" w:styleId="Footer">
    <w:name w:val="footer"/>
    <w:basedOn w:val="Normal"/>
    <w:link w:val="FooterChar"/>
    <w:uiPriority w:val="99"/>
    <w:rsid w:val="006642AE"/>
    <w:pPr>
      <w:tabs>
        <w:tab w:val="center" w:pos="4320"/>
        <w:tab w:val="right" w:pos="8640"/>
      </w:tabs>
    </w:pPr>
    <w:rPr>
      <w:rFonts w:ascii="Times New Roman" w:eastAsia="Calibri" w:hAnsi="Times New Roman"/>
      <w:sz w:val="20"/>
      <w:lang w:val="x-none" w:eastAsia="x-none"/>
    </w:rPr>
  </w:style>
  <w:style w:type="character" w:customStyle="1" w:styleId="FooterChar">
    <w:name w:val="Footer Char"/>
    <w:link w:val="Footer"/>
    <w:uiPriority w:val="99"/>
    <w:locked/>
    <w:rsid w:val="006642AE"/>
    <w:rPr>
      <w:rFonts w:ascii="Times New Roman" w:hAnsi="Times New Roman" w:cs="Times New Roman"/>
      <w:sz w:val="20"/>
      <w:szCs w:val="20"/>
    </w:rPr>
  </w:style>
  <w:style w:type="paragraph" w:styleId="BalloonText">
    <w:name w:val="Balloon Text"/>
    <w:basedOn w:val="Normal"/>
    <w:link w:val="BalloonTextChar"/>
    <w:uiPriority w:val="99"/>
    <w:semiHidden/>
    <w:rsid w:val="006642AE"/>
    <w:rPr>
      <w:rFonts w:ascii="Tahoma" w:eastAsia="Calibri" w:hAnsi="Tahoma"/>
      <w:sz w:val="16"/>
      <w:szCs w:val="16"/>
      <w:lang w:val="x-none" w:eastAsia="x-none"/>
    </w:rPr>
  </w:style>
  <w:style w:type="character" w:customStyle="1" w:styleId="BalloonTextChar">
    <w:name w:val="Balloon Text Char"/>
    <w:link w:val="BalloonText"/>
    <w:uiPriority w:val="99"/>
    <w:semiHidden/>
    <w:locked/>
    <w:rsid w:val="006642AE"/>
    <w:rPr>
      <w:rFonts w:ascii="Tahoma" w:hAnsi="Tahoma" w:cs="Tahoma"/>
      <w:sz w:val="16"/>
      <w:szCs w:val="16"/>
    </w:rPr>
  </w:style>
  <w:style w:type="character" w:customStyle="1" w:styleId="apple-style-span">
    <w:name w:val="apple-style-span"/>
    <w:uiPriority w:val="99"/>
    <w:rsid w:val="005524D1"/>
    <w:rPr>
      <w:rFonts w:cs="Times New Roman"/>
    </w:rPr>
  </w:style>
  <w:style w:type="paragraph" w:styleId="ListParagraph">
    <w:name w:val="List Paragraph"/>
    <w:basedOn w:val="Normal"/>
    <w:uiPriority w:val="34"/>
    <w:qFormat/>
    <w:rsid w:val="005524D1"/>
    <w:pPr>
      <w:ind w:left="720"/>
      <w:contextualSpacing/>
    </w:pPr>
  </w:style>
  <w:style w:type="paragraph" w:customStyle="1" w:styleId="Default">
    <w:name w:val="Default"/>
    <w:rsid w:val="00D40939"/>
    <w:pPr>
      <w:autoSpaceDE w:val="0"/>
      <w:autoSpaceDN w:val="0"/>
      <w:adjustRightInd w:val="0"/>
    </w:pPr>
    <w:rPr>
      <w:rFonts w:ascii="Arial" w:hAnsi="Arial" w:cs="Arial"/>
      <w:color w:val="000000"/>
      <w:sz w:val="24"/>
      <w:szCs w:val="24"/>
    </w:rPr>
  </w:style>
  <w:style w:type="paragraph" w:customStyle="1" w:styleId="block1">
    <w:name w:val="block1"/>
    <w:basedOn w:val="Normal"/>
    <w:uiPriority w:val="99"/>
    <w:rsid w:val="00402EA5"/>
    <w:pPr>
      <w:spacing w:before="100" w:beforeAutospacing="1" w:after="100" w:afterAutospacing="1"/>
    </w:pPr>
    <w:rPr>
      <w:rFonts w:eastAsia="Calibri"/>
      <w:color w:val="000000"/>
      <w:szCs w:val="24"/>
    </w:rPr>
  </w:style>
  <w:style w:type="character" w:customStyle="1" w:styleId="apple-converted-space">
    <w:name w:val="apple-converted-space"/>
    <w:uiPriority w:val="99"/>
    <w:rsid w:val="00B253B9"/>
    <w:rPr>
      <w:rFonts w:cs="Times New Roman"/>
    </w:rPr>
  </w:style>
  <w:style w:type="paragraph" w:customStyle="1" w:styleId="Level1">
    <w:name w:val="Level 1"/>
    <w:basedOn w:val="Normal"/>
    <w:uiPriority w:val="99"/>
    <w:rsid w:val="00A9141D"/>
    <w:pPr>
      <w:numPr>
        <w:numId w:val="1"/>
      </w:numPr>
    </w:pPr>
    <w:rPr>
      <w:szCs w:val="24"/>
    </w:rPr>
  </w:style>
  <w:style w:type="paragraph" w:customStyle="1" w:styleId="Level3">
    <w:name w:val="Level 3"/>
    <w:basedOn w:val="Normal"/>
    <w:rsid w:val="00A9141D"/>
    <w:pPr>
      <w:numPr>
        <w:ilvl w:val="2"/>
        <w:numId w:val="1"/>
      </w:numPr>
    </w:pPr>
    <w:rPr>
      <w:szCs w:val="24"/>
    </w:rPr>
  </w:style>
  <w:style w:type="paragraph" w:customStyle="1" w:styleId="Travelersbody">
    <w:name w:val="Travelers body"/>
    <w:basedOn w:val="Default"/>
    <w:next w:val="Default"/>
    <w:uiPriority w:val="99"/>
    <w:rsid w:val="00CC22EB"/>
    <w:rPr>
      <w:rFonts w:ascii="Verdana" w:hAnsi="Verdana" w:cs="Times New Roman"/>
      <w:color w:val="auto"/>
    </w:rPr>
  </w:style>
  <w:style w:type="paragraph" w:customStyle="1" w:styleId="RMG7ptSpacing">
    <w:name w:val="RMG 7pt Spacing"/>
    <w:basedOn w:val="Default"/>
    <w:next w:val="Default"/>
    <w:uiPriority w:val="99"/>
    <w:rsid w:val="001878D5"/>
    <w:rPr>
      <w:rFonts w:ascii="Verdana" w:hAnsi="Verdana" w:cs="Times New Roman"/>
      <w:color w:val="auto"/>
    </w:rPr>
  </w:style>
  <w:style w:type="paragraph" w:customStyle="1" w:styleId="Pa5">
    <w:name w:val="Pa5"/>
    <w:basedOn w:val="Default"/>
    <w:next w:val="Default"/>
    <w:uiPriority w:val="99"/>
    <w:rsid w:val="004A24DC"/>
    <w:pPr>
      <w:spacing w:line="241" w:lineRule="atLeast"/>
    </w:pPr>
    <w:rPr>
      <w:rFonts w:cs="Times New Roman"/>
      <w:color w:val="auto"/>
    </w:rPr>
  </w:style>
  <w:style w:type="paragraph" w:customStyle="1" w:styleId="Pa4">
    <w:name w:val="Pa4"/>
    <w:basedOn w:val="Default"/>
    <w:next w:val="Default"/>
    <w:uiPriority w:val="99"/>
    <w:rsid w:val="004A24DC"/>
    <w:pPr>
      <w:spacing w:line="221" w:lineRule="atLeast"/>
    </w:pPr>
    <w:rPr>
      <w:rFonts w:cs="Times New Roman"/>
      <w:color w:val="auto"/>
    </w:rPr>
  </w:style>
  <w:style w:type="paragraph" w:customStyle="1" w:styleId="Pa7">
    <w:name w:val="Pa7"/>
    <w:basedOn w:val="Default"/>
    <w:next w:val="Default"/>
    <w:uiPriority w:val="99"/>
    <w:rsid w:val="004A24DC"/>
    <w:pPr>
      <w:spacing w:line="201" w:lineRule="atLeast"/>
    </w:pPr>
    <w:rPr>
      <w:rFonts w:cs="Times New Roman"/>
      <w:color w:val="auto"/>
    </w:rPr>
  </w:style>
  <w:style w:type="paragraph" w:customStyle="1" w:styleId="Pa8">
    <w:name w:val="Pa8"/>
    <w:basedOn w:val="Default"/>
    <w:next w:val="Default"/>
    <w:uiPriority w:val="99"/>
    <w:rsid w:val="004A24DC"/>
    <w:pPr>
      <w:spacing w:line="221" w:lineRule="atLeast"/>
    </w:pPr>
    <w:rPr>
      <w:rFonts w:cs="Times New Roman"/>
      <w:color w:val="auto"/>
    </w:rPr>
  </w:style>
  <w:style w:type="paragraph" w:customStyle="1" w:styleId="Pa14">
    <w:name w:val="Pa14"/>
    <w:basedOn w:val="Default"/>
    <w:next w:val="Default"/>
    <w:uiPriority w:val="99"/>
    <w:rsid w:val="002B49BC"/>
    <w:pPr>
      <w:spacing w:line="221" w:lineRule="atLeast"/>
    </w:pPr>
    <w:rPr>
      <w:rFonts w:cs="Times New Roman"/>
      <w:color w:val="auto"/>
    </w:rPr>
  </w:style>
  <w:style w:type="paragraph" w:customStyle="1" w:styleId="Pa10">
    <w:name w:val="Pa10"/>
    <w:basedOn w:val="Default"/>
    <w:next w:val="Default"/>
    <w:uiPriority w:val="99"/>
    <w:rsid w:val="002B49BC"/>
    <w:pPr>
      <w:spacing w:line="221" w:lineRule="atLeast"/>
    </w:pPr>
    <w:rPr>
      <w:rFonts w:cs="Times New Roman"/>
      <w:color w:val="auto"/>
    </w:rPr>
  </w:style>
  <w:style w:type="character" w:styleId="Hyperlink">
    <w:name w:val="Hyperlink"/>
    <w:uiPriority w:val="99"/>
    <w:rsid w:val="00420D08"/>
    <w:rPr>
      <w:rFonts w:cs="Times New Roman"/>
      <w:color w:val="3754D4"/>
      <w:u w:val="single"/>
    </w:rPr>
  </w:style>
  <w:style w:type="character" w:customStyle="1" w:styleId="blackten1">
    <w:name w:val="blackten1"/>
    <w:uiPriority w:val="99"/>
    <w:rsid w:val="00045E9E"/>
    <w:rPr>
      <w:rFonts w:ascii="Verdana" w:hAnsi="Verdana" w:cs="Times New Roman"/>
      <w:color w:val="000000"/>
      <w:sz w:val="19"/>
      <w:szCs w:val="19"/>
    </w:rPr>
  </w:style>
  <w:style w:type="character" w:styleId="CommentReference">
    <w:name w:val="annotation reference"/>
    <w:semiHidden/>
    <w:rsid w:val="007D2145"/>
    <w:rPr>
      <w:sz w:val="16"/>
      <w:szCs w:val="16"/>
    </w:rPr>
  </w:style>
  <w:style w:type="paragraph" w:styleId="CommentText">
    <w:name w:val="annotation text"/>
    <w:basedOn w:val="Normal"/>
    <w:semiHidden/>
    <w:rsid w:val="007D2145"/>
    <w:rPr>
      <w:sz w:val="20"/>
    </w:rPr>
  </w:style>
  <w:style w:type="paragraph" w:styleId="CommentSubject">
    <w:name w:val="annotation subject"/>
    <w:basedOn w:val="CommentText"/>
    <w:next w:val="CommentText"/>
    <w:semiHidden/>
    <w:rsid w:val="007D2145"/>
    <w:rPr>
      <w:b/>
      <w:bCs/>
    </w:rPr>
  </w:style>
  <w:style w:type="character" w:customStyle="1" w:styleId="blueten1">
    <w:name w:val="blueten1"/>
    <w:rsid w:val="00831A1F"/>
    <w:rPr>
      <w:rFonts w:ascii="Verdana" w:hAnsi="Verdana" w:hint="default"/>
      <w:color w:val="003399"/>
      <w:sz w:val="19"/>
      <w:szCs w:val="19"/>
    </w:rPr>
  </w:style>
  <w:style w:type="character" w:styleId="Strong">
    <w:name w:val="Strong"/>
    <w:qFormat/>
    <w:locked/>
    <w:rsid w:val="00831A1F"/>
    <w:rPr>
      <w:b/>
      <w:bCs/>
    </w:rPr>
  </w:style>
  <w:style w:type="paragraph" w:styleId="NormalWeb">
    <w:name w:val="Normal (Web)"/>
    <w:basedOn w:val="Normal"/>
    <w:uiPriority w:val="99"/>
    <w:rsid w:val="009F791F"/>
    <w:pPr>
      <w:spacing w:before="100" w:beforeAutospacing="1" w:after="100" w:afterAutospacing="1"/>
    </w:pPr>
    <w:rPr>
      <w:szCs w:val="24"/>
    </w:rPr>
  </w:style>
  <w:style w:type="character" w:customStyle="1" w:styleId="Heading7Char">
    <w:name w:val="Heading 7 Char"/>
    <w:link w:val="Heading7"/>
    <w:rsid w:val="009F791F"/>
    <w:rPr>
      <w:rFonts w:ascii="Calibri" w:eastAsia="Times New Roman" w:hAnsi="Calibri" w:cs="Times New Roman"/>
      <w:sz w:val="24"/>
      <w:szCs w:val="24"/>
    </w:rPr>
  </w:style>
  <w:style w:type="paragraph" w:styleId="HTMLPreformatted">
    <w:name w:val="HTML Preformatted"/>
    <w:basedOn w:val="Normal"/>
    <w:link w:val="HTMLPreformattedChar"/>
    <w:rsid w:val="004A6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lang w:val="x-none" w:eastAsia="x-none"/>
    </w:rPr>
  </w:style>
  <w:style w:type="character" w:customStyle="1" w:styleId="HTMLPreformattedChar">
    <w:name w:val="HTML Preformatted Char"/>
    <w:link w:val="HTMLPreformatted"/>
    <w:rsid w:val="004A6E16"/>
    <w:rPr>
      <w:rFonts w:ascii="Courier New" w:eastAsia="Times New Roman" w:hAnsi="Courier New" w:cs="Courier New"/>
      <w:color w:val="000000"/>
    </w:rPr>
  </w:style>
  <w:style w:type="table" w:styleId="TableGrid">
    <w:name w:val="Table Grid"/>
    <w:basedOn w:val="TableNormal"/>
    <w:uiPriority w:val="99"/>
    <w:locked/>
    <w:rsid w:val="00F72D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55">
    <w:name w:val="t55"/>
    <w:basedOn w:val="Normal"/>
    <w:rsid w:val="00F72D58"/>
    <w:pPr>
      <w:widowControl w:val="0"/>
      <w:autoSpaceDE w:val="0"/>
      <w:autoSpaceDN w:val="0"/>
      <w:adjustRightInd w:val="0"/>
      <w:spacing w:line="240" w:lineRule="atLeast"/>
    </w:pPr>
    <w:rPr>
      <w:rFonts w:ascii="Times" w:hAnsi="Times" w:cs="Times"/>
      <w:szCs w:val="24"/>
    </w:rPr>
  </w:style>
  <w:style w:type="paragraph" w:styleId="BodyText">
    <w:name w:val="Body Text"/>
    <w:basedOn w:val="Normal"/>
    <w:link w:val="BodyTextChar"/>
    <w:rsid w:val="00D328FE"/>
    <w:pPr>
      <w:spacing w:line="240" w:lineRule="exact"/>
      <w:jc w:val="center"/>
    </w:pPr>
    <w:rPr>
      <w:rFonts w:ascii="CG Times (W1)" w:hAnsi="CG Times (W1)"/>
      <w:b/>
      <w:sz w:val="48"/>
      <w:lang w:val="x-none" w:eastAsia="x-none"/>
    </w:rPr>
  </w:style>
  <w:style w:type="character" w:customStyle="1" w:styleId="BodyTextChar">
    <w:name w:val="Body Text Char"/>
    <w:link w:val="BodyText"/>
    <w:rsid w:val="00D328FE"/>
    <w:rPr>
      <w:rFonts w:ascii="CG Times (W1)" w:eastAsia="Times New Roman" w:hAnsi="CG Times (W1)"/>
      <w:b/>
      <w:sz w:val="48"/>
    </w:rPr>
  </w:style>
  <w:style w:type="paragraph" w:styleId="BodyText2">
    <w:name w:val="Body Text 2"/>
    <w:basedOn w:val="Normal"/>
    <w:link w:val="BodyText2Char"/>
    <w:uiPriority w:val="99"/>
    <w:unhideWhenUsed/>
    <w:rsid w:val="003335BB"/>
    <w:pPr>
      <w:spacing w:after="120" w:line="480" w:lineRule="auto"/>
    </w:pPr>
    <w:rPr>
      <w:rFonts w:ascii="Times New Roman" w:hAnsi="Times New Roman"/>
      <w:sz w:val="24"/>
      <w:lang w:val="x-none" w:eastAsia="x-none"/>
    </w:rPr>
  </w:style>
  <w:style w:type="character" w:customStyle="1" w:styleId="BodyText2Char">
    <w:name w:val="Body Text 2 Char"/>
    <w:link w:val="BodyText2"/>
    <w:uiPriority w:val="99"/>
    <w:rsid w:val="003335BB"/>
    <w:rPr>
      <w:rFonts w:ascii="Times New Roman" w:eastAsia="Times New Roman" w:hAnsi="Times New Roman"/>
      <w:sz w:val="24"/>
    </w:rPr>
  </w:style>
  <w:style w:type="paragraph" w:customStyle="1" w:styleId="DefaultText">
    <w:name w:val="Default Text"/>
    <w:basedOn w:val="Normal"/>
    <w:rsid w:val="00050BA0"/>
  </w:style>
  <w:style w:type="character" w:customStyle="1" w:styleId="Heading4Char">
    <w:name w:val="Heading 4 Char"/>
    <w:link w:val="Heading4"/>
    <w:semiHidden/>
    <w:rsid w:val="00050BA0"/>
    <w:rPr>
      <w:rFonts w:eastAsia="Times New Roman"/>
      <w:b/>
      <w:bCs/>
      <w:sz w:val="28"/>
      <w:szCs w:val="28"/>
    </w:rPr>
  </w:style>
  <w:style w:type="character" w:customStyle="1" w:styleId="Heading5Char">
    <w:name w:val="Heading 5 Char"/>
    <w:link w:val="Heading5"/>
    <w:semiHidden/>
    <w:rsid w:val="008855FD"/>
    <w:rPr>
      <w:rFonts w:ascii="Calibri" w:eastAsia="Times New Roman" w:hAnsi="Calibri" w:cs="Times New Roman"/>
      <w:b/>
      <w:bCs/>
      <w:i/>
      <w:iCs/>
      <w:sz w:val="26"/>
      <w:szCs w:val="26"/>
    </w:rPr>
  </w:style>
  <w:style w:type="paragraph" w:styleId="BodyTextIndent">
    <w:name w:val="Body Text Indent"/>
    <w:basedOn w:val="Normal"/>
    <w:link w:val="BodyTextIndentChar"/>
    <w:uiPriority w:val="99"/>
    <w:semiHidden/>
    <w:unhideWhenUsed/>
    <w:rsid w:val="00161DF8"/>
    <w:pPr>
      <w:spacing w:after="120"/>
      <w:ind w:left="360"/>
    </w:pPr>
    <w:rPr>
      <w:rFonts w:ascii="Times New Roman" w:hAnsi="Times New Roman"/>
      <w:sz w:val="24"/>
      <w:lang w:val="x-none" w:eastAsia="x-none"/>
    </w:rPr>
  </w:style>
  <w:style w:type="character" w:customStyle="1" w:styleId="BodyTextIndentChar">
    <w:name w:val="Body Text Indent Char"/>
    <w:link w:val="BodyTextIndent"/>
    <w:uiPriority w:val="99"/>
    <w:semiHidden/>
    <w:rsid w:val="00161DF8"/>
    <w:rPr>
      <w:rFonts w:ascii="Times New Roman" w:eastAsia="Times New Roman" w:hAnsi="Times New Roman"/>
      <w:sz w:val="24"/>
    </w:rPr>
  </w:style>
  <w:style w:type="character" w:styleId="FollowedHyperlink">
    <w:name w:val="FollowedHyperlink"/>
    <w:uiPriority w:val="99"/>
    <w:semiHidden/>
    <w:unhideWhenUsed/>
    <w:rsid w:val="00987AE3"/>
    <w:rPr>
      <w:color w:val="800080"/>
      <w:u w:val="single"/>
    </w:rPr>
  </w:style>
  <w:style w:type="table" w:styleId="MediumList2-Accent2">
    <w:name w:val="Medium List 2 Accent 2"/>
    <w:basedOn w:val="TableNormal"/>
    <w:uiPriority w:val="66"/>
    <w:rsid w:val="00F25F6B"/>
    <w:rPr>
      <w:rFonts w:eastAsia="Times New Roman"/>
      <w:color w:val="000000"/>
      <w:sz w:val="22"/>
      <w:szCs w:val="22"/>
    </w:rPr>
    <w:tblPr>
      <w:tblStyleRowBandSize w:val="1"/>
      <w:tblStyleColBandSize w:val="1"/>
      <w:tblBorders>
        <w:top w:val="single" w:sz="8" w:space="0" w:color="948A54"/>
        <w:left w:val="single" w:sz="8" w:space="0" w:color="948A54"/>
        <w:bottom w:val="single" w:sz="8" w:space="0" w:color="948A54"/>
        <w:right w:val="single" w:sz="8" w:space="0" w:color="948A54"/>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shd w:val="clear" w:color="auto" w:fill="DDD9C3"/>
      </w:tcPr>
    </w:tblStylePr>
    <w:tblStylePr w:type="nwCell">
      <w:tblPr/>
      <w:tcPr>
        <w:shd w:val="clear" w:color="auto" w:fill="FFFFFF"/>
      </w:tcPr>
    </w:tblStylePr>
    <w:tblStylePr w:type="swCell">
      <w:tblPr/>
      <w:tcPr>
        <w:tcBorders>
          <w:top w:val="nil"/>
        </w:tcBorders>
      </w:tcPr>
    </w:tblStylePr>
  </w:style>
  <w:style w:type="paragraph" w:styleId="BodyTextIndent2">
    <w:name w:val="Body Text Indent 2"/>
    <w:basedOn w:val="Normal"/>
    <w:link w:val="BodyTextIndent2Char"/>
    <w:uiPriority w:val="99"/>
    <w:semiHidden/>
    <w:unhideWhenUsed/>
    <w:rsid w:val="00060554"/>
    <w:pPr>
      <w:spacing w:after="120" w:line="480" w:lineRule="auto"/>
      <w:ind w:left="360"/>
    </w:pPr>
    <w:rPr>
      <w:rFonts w:ascii="Times New Roman" w:hAnsi="Times New Roman"/>
      <w:sz w:val="24"/>
      <w:lang w:val="x-none" w:eastAsia="x-none"/>
    </w:rPr>
  </w:style>
  <w:style w:type="paragraph" w:styleId="TOC1">
    <w:name w:val="toc 1"/>
    <w:basedOn w:val="Normal"/>
    <w:next w:val="Normal"/>
    <w:autoRedefine/>
    <w:uiPriority w:val="39"/>
    <w:locked/>
    <w:rsid w:val="00047F2B"/>
    <w:pPr>
      <w:spacing w:after="120"/>
    </w:pPr>
  </w:style>
  <w:style w:type="paragraph" w:styleId="TOC2">
    <w:name w:val="toc 2"/>
    <w:basedOn w:val="Normal"/>
    <w:next w:val="Normal"/>
    <w:autoRedefine/>
    <w:uiPriority w:val="39"/>
    <w:locked/>
    <w:rsid w:val="00047F2B"/>
    <w:pPr>
      <w:spacing w:after="120"/>
      <w:ind w:left="245"/>
    </w:pPr>
  </w:style>
  <w:style w:type="character" w:customStyle="1" w:styleId="BodyTextIndent2Char">
    <w:name w:val="Body Text Indent 2 Char"/>
    <w:link w:val="BodyTextIndent2"/>
    <w:uiPriority w:val="99"/>
    <w:semiHidden/>
    <w:rsid w:val="00060554"/>
    <w:rPr>
      <w:rFonts w:ascii="Times New Roman" w:eastAsia="Times New Roman" w:hAnsi="Times New Roman"/>
      <w:sz w:val="24"/>
    </w:rPr>
  </w:style>
  <w:style w:type="paragraph" w:customStyle="1" w:styleId="TableHeaderText">
    <w:name w:val="Table Header Text"/>
    <w:basedOn w:val="TableText"/>
    <w:rsid w:val="00060554"/>
    <w:pPr>
      <w:jc w:val="center"/>
    </w:pPr>
    <w:rPr>
      <w:b/>
    </w:rPr>
  </w:style>
  <w:style w:type="paragraph" w:customStyle="1" w:styleId="TableText">
    <w:name w:val="Table Text"/>
    <w:basedOn w:val="Normal"/>
    <w:rsid w:val="00060554"/>
    <w:rPr>
      <w:sz w:val="20"/>
    </w:rPr>
  </w:style>
  <w:style w:type="paragraph" w:customStyle="1" w:styleId="BulletText1">
    <w:name w:val="Bullet Text 1"/>
    <w:basedOn w:val="Normal"/>
    <w:rsid w:val="00060554"/>
    <w:pPr>
      <w:ind w:left="187" w:hanging="187"/>
    </w:pPr>
    <w:rPr>
      <w:sz w:val="20"/>
    </w:rPr>
  </w:style>
  <w:style w:type="paragraph" w:customStyle="1" w:styleId="ContinuedOnNextPa">
    <w:name w:val="Continued On Next Pa"/>
    <w:basedOn w:val="Normal"/>
    <w:next w:val="Normal"/>
    <w:rsid w:val="00060554"/>
    <w:pPr>
      <w:pBdr>
        <w:top w:val="single" w:sz="6" w:space="1" w:color="auto"/>
        <w:between w:val="single" w:sz="6" w:space="1" w:color="auto"/>
      </w:pBdr>
      <w:ind w:left="1700"/>
      <w:jc w:val="right"/>
    </w:pPr>
    <w:rPr>
      <w:i/>
      <w:sz w:val="20"/>
    </w:rPr>
  </w:style>
  <w:style w:type="character" w:styleId="PageNumber">
    <w:name w:val="page number"/>
    <w:basedOn w:val="DefaultParagraphFont"/>
    <w:rsid w:val="00060554"/>
  </w:style>
  <w:style w:type="paragraph" w:styleId="TOCHeading">
    <w:name w:val="TOC Heading"/>
    <w:basedOn w:val="Heading1"/>
    <w:next w:val="Normal"/>
    <w:uiPriority w:val="39"/>
    <w:semiHidden/>
    <w:unhideWhenUsed/>
    <w:qFormat/>
    <w:rsid w:val="005B3330"/>
    <w:pPr>
      <w:keepNext/>
      <w:keepLines/>
      <w:spacing w:before="480" w:line="276" w:lineRule="auto"/>
      <w:outlineLvl w:val="9"/>
    </w:pPr>
    <w:rPr>
      <w:rFonts w:ascii="Cambria" w:eastAsia="Times New Roman" w:hAnsi="Cambria"/>
      <w:bCs/>
      <w:smallCaps w:val="0"/>
      <w:color w:val="365F91"/>
      <w:sz w:val="28"/>
      <w:szCs w:val="28"/>
      <w:lang w:val="en-US" w:eastAsia="en-US"/>
    </w:rPr>
  </w:style>
  <w:style w:type="paragraph" w:customStyle="1" w:styleId="bullet-1st">
    <w:name w:val="bullet-1st"/>
    <w:rsid w:val="00F12184"/>
    <w:pPr>
      <w:numPr>
        <w:numId w:val="15"/>
      </w:numPr>
    </w:pPr>
    <w:rPr>
      <w:rFonts w:ascii="Palatino Linotype" w:eastAsia="MS Mincho" w:hAnsi="Palatino Linotype"/>
      <w:sz w:val="22"/>
      <w:szCs w:val="22"/>
    </w:rPr>
  </w:style>
  <w:style w:type="paragraph" w:customStyle="1" w:styleId="StylebodyTimesNewRoman">
    <w:name w:val="Style body + Times New Roman"/>
    <w:basedOn w:val="Normal"/>
    <w:link w:val="StylebodyTimesNewRomanChar"/>
    <w:autoRedefine/>
    <w:rsid w:val="00BF5733"/>
    <w:pPr>
      <w:tabs>
        <w:tab w:val="left" w:pos="2880"/>
      </w:tabs>
      <w:adjustRightInd w:val="0"/>
      <w:snapToGrid w:val="0"/>
      <w:spacing w:line="320" w:lineRule="exact"/>
      <w:jc w:val="both"/>
    </w:pPr>
    <w:rPr>
      <w:rFonts w:cs="Arial"/>
      <w:szCs w:val="22"/>
    </w:rPr>
  </w:style>
  <w:style w:type="character" w:customStyle="1" w:styleId="StylebodyTimesNewRomanChar">
    <w:name w:val="Style body + Times New Roman Char"/>
    <w:basedOn w:val="DefaultParagraphFont"/>
    <w:link w:val="StylebodyTimesNewRoman"/>
    <w:rsid w:val="00BF5733"/>
    <w:rPr>
      <w:rFonts w:ascii="Arial" w:eastAsia="Times New Roman" w:hAnsi="Arial" w:cs="Arial"/>
      <w:sz w:val="22"/>
      <w:szCs w:val="22"/>
    </w:rPr>
  </w:style>
  <w:style w:type="paragraph" w:styleId="BodyText3">
    <w:name w:val="Body Text 3"/>
    <w:basedOn w:val="Normal"/>
    <w:link w:val="BodyText3Char"/>
    <w:rsid w:val="00827EA2"/>
    <w:pPr>
      <w:spacing w:after="120"/>
    </w:pPr>
    <w:rPr>
      <w:rFonts w:ascii="Times New Roman" w:hAnsi="Times New Roman"/>
      <w:sz w:val="16"/>
      <w:szCs w:val="16"/>
    </w:rPr>
  </w:style>
  <w:style w:type="character" w:customStyle="1" w:styleId="BodyText3Char">
    <w:name w:val="Body Text 3 Char"/>
    <w:basedOn w:val="DefaultParagraphFont"/>
    <w:link w:val="BodyText3"/>
    <w:rsid w:val="00827EA2"/>
    <w:rPr>
      <w:rFonts w:ascii="Times New Roman" w:eastAsia="Times New Roman" w:hAnsi="Times New Roman"/>
      <w:sz w:val="16"/>
      <w:szCs w:val="16"/>
    </w:rPr>
  </w:style>
  <w:style w:type="paragraph" w:customStyle="1" w:styleId="bullet-2nd">
    <w:name w:val="bullet-2nd"/>
    <w:autoRedefine/>
    <w:rsid w:val="001E1E20"/>
    <w:pPr>
      <w:numPr>
        <w:numId w:val="18"/>
      </w:numPr>
    </w:pPr>
    <w:rPr>
      <w:rFonts w:ascii="Palatino Linotype" w:eastAsia="Times New Roman" w:hAnsi="Palatino Linotype"/>
      <w:sz w:val="22"/>
      <w:szCs w:val="22"/>
    </w:rPr>
  </w:style>
  <w:style w:type="paragraph" w:styleId="ListContinue3">
    <w:name w:val="List Continue 3"/>
    <w:basedOn w:val="Normal"/>
    <w:rsid w:val="005634E2"/>
    <w:pPr>
      <w:spacing w:after="120"/>
      <w:ind w:left="1080"/>
    </w:pPr>
    <w:rPr>
      <w:rFonts w:ascii="New York" w:hAnsi="New York"/>
      <w:sz w:val="24"/>
    </w:rPr>
  </w:style>
  <w:style w:type="character" w:customStyle="1" w:styleId="UnresolvedMention1">
    <w:name w:val="Unresolved Mention1"/>
    <w:basedOn w:val="DefaultParagraphFont"/>
    <w:uiPriority w:val="99"/>
    <w:semiHidden/>
    <w:unhideWhenUsed/>
    <w:rsid w:val="00587D2B"/>
    <w:rPr>
      <w:color w:val="605E5C"/>
      <w:shd w:val="clear" w:color="auto" w:fill="E1DFDD"/>
    </w:rPr>
  </w:style>
  <w:style w:type="paragraph" w:styleId="TOC3">
    <w:name w:val="toc 3"/>
    <w:basedOn w:val="Normal"/>
    <w:next w:val="Normal"/>
    <w:autoRedefine/>
    <w:uiPriority w:val="39"/>
    <w:locked/>
    <w:rsid w:val="008812CD"/>
    <w:pPr>
      <w:spacing w:after="100"/>
      <w:ind w:left="440"/>
    </w:pPr>
  </w:style>
  <w:style w:type="character" w:styleId="UnresolvedMention">
    <w:name w:val="Unresolved Mention"/>
    <w:basedOn w:val="DefaultParagraphFont"/>
    <w:uiPriority w:val="99"/>
    <w:semiHidden/>
    <w:unhideWhenUsed/>
    <w:rsid w:val="00547F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289207">
      <w:bodyDiv w:val="1"/>
      <w:marLeft w:val="0"/>
      <w:marRight w:val="0"/>
      <w:marTop w:val="0"/>
      <w:marBottom w:val="0"/>
      <w:divBdr>
        <w:top w:val="none" w:sz="0" w:space="0" w:color="auto"/>
        <w:left w:val="none" w:sz="0" w:space="0" w:color="auto"/>
        <w:bottom w:val="none" w:sz="0" w:space="0" w:color="auto"/>
        <w:right w:val="none" w:sz="0" w:space="0" w:color="auto"/>
      </w:divBdr>
    </w:div>
    <w:div w:id="520582475">
      <w:marLeft w:val="0"/>
      <w:marRight w:val="0"/>
      <w:marTop w:val="0"/>
      <w:marBottom w:val="0"/>
      <w:divBdr>
        <w:top w:val="none" w:sz="0" w:space="0" w:color="auto"/>
        <w:left w:val="none" w:sz="0" w:space="0" w:color="auto"/>
        <w:bottom w:val="none" w:sz="0" w:space="0" w:color="auto"/>
        <w:right w:val="none" w:sz="0" w:space="0" w:color="auto"/>
      </w:divBdr>
    </w:div>
    <w:div w:id="520582476">
      <w:marLeft w:val="0"/>
      <w:marRight w:val="0"/>
      <w:marTop w:val="0"/>
      <w:marBottom w:val="0"/>
      <w:divBdr>
        <w:top w:val="none" w:sz="0" w:space="0" w:color="auto"/>
        <w:left w:val="none" w:sz="0" w:space="0" w:color="auto"/>
        <w:bottom w:val="none" w:sz="0" w:space="0" w:color="auto"/>
        <w:right w:val="none" w:sz="0" w:space="0" w:color="auto"/>
      </w:divBdr>
    </w:div>
    <w:div w:id="520582477">
      <w:marLeft w:val="0"/>
      <w:marRight w:val="0"/>
      <w:marTop w:val="0"/>
      <w:marBottom w:val="0"/>
      <w:divBdr>
        <w:top w:val="none" w:sz="0" w:space="0" w:color="auto"/>
        <w:left w:val="none" w:sz="0" w:space="0" w:color="auto"/>
        <w:bottom w:val="none" w:sz="0" w:space="0" w:color="auto"/>
        <w:right w:val="none" w:sz="0" w:space="0" w:color="auto"/>
      </w:divBdr>
    </w:div>
    <w:div w:id="520582478">
      <w:marLeft w:val="0"/>
      <w:marRight w:val="0"/>
      <w:marTop w:val="0"/>
      <w:marBottom w:val="0"/>
      <w:divBdr>
        <w:top w:val="none" w:sz="0" w:space="0" w:color="auto"/>
        <w:left w:val="none" w:sz="0" w:space="0" w:color="auto"/>
        <w:bottom w:val="none" w:sz="0" w:space="0" w:color="auto"/>
        <w:right w:val="none" w:sz="0" w:space="0" w:color="auto"/>
      </w:divBdr>
    </w:div>
    <w:div w:id="520582479">
      <w:marLeft w:val="0"/>
      <w:marRight w:val="0"/>
      <w:marTop w:val="0"/>
      <w:marBottom w:val="0"/>
      <w:divBdr>
        <w:top w:val="none" w:sz="0" w:space="0" w:color="auto"/>
        <w:left w:val="none" w:sz="0" w:space="0" w:color="auto"/>
        <w:bottom w:val="none" w:sz="0" w:space="0" w:color="auto"/>
        <w:right w:val="none" w:sz="0" w:space="0" w:color="auto"/>
      </w:divBdr>
    </w:div>
    <w:div w:id="520582480">
      <w:marLeft w:val="180"/>
      <w:marRight w:val="180"/>
      <w:marTop w:val="180"/>
      <w:marBottom w:val="180"/>
      <w:divBdr>
        <w:top w:val="none" w:sz="0" w:space="0" w:color="auto"/>
        <w:left w:val="none" w:sz="0" w:space="0" w:color="auto"/>
        <w:bottom w:val="none" w:sz="0" w:space="0" w:color="auto"/>
        <w:right w:val="none" w:sz="0" w:space="0" w:color="auto"/>
      </w:divBdr>
    </w:div>
    <w:div w:id="520582481">
      <w:marLeft w:val="180"/>
      <w:marRight w:val="180"/>
      <w:marTop w:val="180"/>
      <w:marBottom w:val="180"/>
      <w:divBdr>
        <w:top w:val="none" w:sz="0" w:space="0" w:color="auto"/>
        <w:left w:val="none" w:sz="0" w:space="0" w:color="auto"/>
        <w:bottom w:val="none" w:sz="0" w:space="0" w:color="auto"/>
        <w:right w:val="none" w:sz="0" w:space="0" w:color="auto"/>
      </w:divBdr>
    </w:div>
    <w:div w:id="520582482">
      <w:marLeft w:val="180"/>
      <w:marRight w:val="180"/>
      <w:marTop w:val="180"/>
      <w:marBottom w:val="180"/>
      <w:divBdr>
        <w:top w:val="none" w:sz="0" w:space="0" w:color="auto"/>
        <w:left w:val="none" w:sz="0" w:space="0" w:color="auto"/>
        <w:bottom w:val="none" w:sz="0" w:space="0" w:color="auto"/>
        <w:right w:val="none" w:sz="0" w:space="0" w:color="auto"/>
      </w:divBdr>
    </w:div>
    <w:div w:id="581793848">
      <w:bodyDiv w:val="1"/>
      <w:marLeft w:val="0"/>
      <w:marRight w:val="0"/>
      <w:marTop w:val="0"/>
      <w:marBottom w:val="0"/>
      <w:divBdr>
        <w:top w:val="none" w:sz="0" w:space="0" w:color="auto"/>
        <w:left w:val="none" w:sz="0" w:space="0" w:color="auto"/>
        <w:bottom w:val="none" w:sz="0" w:space="0" w:color="auto"/>
        <w:right w:val="none" w:sz="0" w:space="0" w:color="auto"/>
      </w:divBdr>
      <w:divsChild>
        <w:div w:id="1060399873">
          <w:marLeft w:val="0"/>
          <w:marRight w:val="0"/>
          <w:marTop w:val="0"/>
          <w:marBottom w:val="0"/>
          <w:divBdr>
            <w:top w:val="none" w:sz="0" w:space="0" w:color="auto"/>
            <w:left w:val="none" w:sz="0" w:space="0" w:color="auto"/>
            <w:bottom w:val="none" w:sz="0" w:space="0" w:color="auto"/>
            <w:right w:val="none" w:sz="0" w:space="0" w:color="auto"/>
          </w:divBdr>
          <w:divsChild>
            <w:div w:id="1268347710">
              <w:marLeft w:val="0"/>
              <w:marRight w:val="0"/>
              <w:marTop w:val="0"/>
              <w:marBottom w:val="270"/>
              <w:divBdr>
                <w:top w:val="none" w:sz="0" w:space="0" w:color="auto"/>
                <w:left w:val="none" w:sz="0" w:space="0" w:color="auto"/>
                <w:bottom w:val="none" w:sz="0" w:space="0" w:color="auto"/>
                <w:right w:val="none" w:sz="0" w:space="0" w:color="auto"/>
              </w:divBdr>
              <w:divsChild>
                <w:div w:id="579680305">
                  <w:marLeft w:val="0"/>
                  <w:marRight w:val="0"/>
                  <w:marTop w:val="0"/>
                  <w:marBottom w:val="270"/>
                  <w:divBdr>
                    <w:top w:val="none" w:sz="0" w:space="0" w:color="auto"/>
                    <w:left w:val="none" w:sz="0" w:space="0" w:color="auto"/>
                    <w:bottom w:val="none" w:sz="0" w:space="0" w:color="auto"/>
                    <w:right w:val="none" w:sz="0" w:space="0" w:color="auto"/>
                  </w:divBdr>
                  <w:divsChild>
                    <w:div w:id="1341466895">
                      <w:marLeft w:val="0"/>
                      <w:marRight w:val="0"/>
                      <w:marTop w:val="0"/>
                      <w:marBottom w:val="270"/>
                      <w:divBdr>
                        <w:top w:val="none" w:sz="0" w:space="0" w:color="auto"/>
                        <w:left w:val="none" w:sz="0" w:space="0" w:color="auto"/>
                        <w:bottom w:val="none" w:sz="0" w:space="0" w:color="auto"/>
                        <w:right w:val="none" w:sz="0" w:space="0" w:color="auto"/>
                      </w:divBdr>
                      <w:divsChild>
                        <w:div w:id="44449675">
                          <w:marLeft w:val="0"/>
                          <w:marRight w:val="0"/>
                          <w:marTop w:val="0"/>
                          <w:marBottom w:val="0"/>
                          <w:divBdr>
                            <w:top w:val="none" w:sz="0" w:space="0" w:color="auto"/>
                            <w:left w:val="none" w:sz="0" w:space="0" w:color="auto"/>
                            <w:bottom w:val="none" w:sz="0" w:space="0" w:color="auto"/>
                            <w:right w:val="none" w:sz="0" w:space="0" w:color="auto"/>
                          </w:divBdr>
                          <w:divsChild>
                            <w:div w:id="1315912565">
                              <w:marLeft w:val="0"/>
                              <w:marRight w:val="0"/>
                              <w:marTop w:val="0"/>
                              <w:marBottom w:val="0"/>
                              <w:divBdr>
                                <w:top w:val="none" w:sz="0" w:space="0" w:color="auto"/>
                                <w:left w:val="none" w:sz="0" w:space="0" w:color="auto"/>
                                <w:bottom w:val="none" w:sz="0" w:space="0" w:color="auto"/>
                                <w:right w:val="none" w:sz="0" w:space="0" w:color="auto"/>
                              </w:divBdr>
                            </w:div>
                          </w:divsChild>
                        </w:div>
                        <w:div w:id="1414232958">
                          <w:marLeft w:val="0"/>
                          <w:marRight w:val="0"/>
                          <w:marTop w:val="0"/>
                          <w:marBottom w:val="270"/>
                          <w:divBdr>
                            <w:top w:val="none" w:sz="0" w:space="0" w:color="auto"/>
                            <w:left w:val="none" w:sz="0" w:space="0" w:color="auto"/>
                            <w:bottom w:val="none" w:sz="0" w:space="0" w:color="auto"/>
                            <w:right w:val="none" w:sz="0" w:space="0" w:color="auto"/>
                          </w:divBdr>
                          <w:divsChild>
                            <w:div w:id="618529348">
                              <w:marLeft w:val="0"/>
                              <w:marRight w:val="0"/>
                              <w:marTop w:val="0"/>
                              <w:marBottom w:val="0"/>
                              <w:divBdr>
                                <w:top w:val="none" w:sz="0" w:space="0" w:color="auto"/>
                                <w:left w:val="none" w:sz="0" w:space="0" w:color="auto"/>
                                <w:bottom w:val="none" w:sz="0" w:space="0" w:color="auto"/>
                                <w:right w:val="none" w:sz="0" w:space="0" w:color="auto"/>
                              </w:divBdr>
                              <w:divsChild>
                                <w:div w:id="1325284080">
                                  <w:marLeft w:val="0"/>
                                  <w:marRight w:val="0"/>
                                  <w:marTop w:val="0"/>
                                  <w:marBottom w:val="0"/>
                                  <w:divBdr>
                                    <w:top w:val="none" w:sz="0" w:space="0" w:color="auto"/>
                                    <w:left w:val="none" w:sz="0" w:space="0" w:color="auto"/>
                                    <w:bottom w:val="none" w:sz="0" w:space="0" w:color="auto"/>
                                    <w:right w:val="none" w:sz="0" w:space="0" w:color="auto"/>
                                  </w:divBdr>
                                </w:div>
                              </w:divsChild>
                            </w:div>
                            <w:div w:id="813327809">
                              <w:marLeft w:val="0"/>
                              <w:marRight w:val="0"/>
                              <w:marTop w:val="0"/>
                              <w:marBottom w:val="270"/>
                              <w:divBdr>
                                <w:top w:val="none" w:sz="0" w:space="0" w:color="auto"/>
                                <w:left w:val="none" w:sz="0" w:space="0" w:color="auto"/>
                                <w:bottom w:val="none" w:sz="0" w:space="0" w:color="auto"/>
                                <w:right w:val="none" w:sz="0" w:space="0" w:color="auto"/>
                              </w:divBdr>
                              <w:divsChild>
                                <w:div w:id="470245621">
                                  <w:marLeft w:val="0"/>
                                  <w:marRight w:val="0"/>
                                  <w:marTop w:val="0"/>
                                  <w:marBottom w:val="0"/>
                                  <w:divBdr>
                                    <w:top w:val="none" w:sz="0" w:space="0" w:color="auto"/>
                                    <w:left w:val="none" w:sz="0" w:space="0" w:color="auto"/>
                                    <w:bottom w:val="none" w:sz="0" w:space="0" w:color="auto"/>
                                    <w:right w:val="none" w:sz="0" w:space="0" w:color="auto"/>
                                  </w:divBdr>
                                  <w:divsChild>
                                    <w:div w:id="1727409466">
                                      <w:marLeft w:val="0"/>
                                      <w:marRight w:val="0"/>
                                      <w:marTop w:val="0"/>
                                      <w:marBottom w:val="0"/>
                                      <w:divBdr>
                                        <w:top w:val="none" w:sz="0" w:space="0" w:color="auto"/>
                                        <w:left w:val="none" w:sz="0" w:space="0" w:color="auto"/>
                                        <w:bottom w:val="none" w:sz="0" w:space="0" w:color="auto"/>
                                        <w:right w:val="none" w:sz="0" w:space="0" w:color="auto"/>
                                      </w:divBdr>
                                    </w:div>
                                  </w:divsChild>
                                </w:div>
                                <w:div w:id="1444114081">
                                  <w:marLeft w:val="0"/>
                                  <w:marRight w:val="0"/>
                                  <w:marTop w:val="0"/>
                                  <w:marBottom w:val="270"/>
                                  <w:divBdr>
                                    <w:top w:val="none" w:sz="0" w:space="0" w:color="auto"/>
                                    <w:left w:val="none" w:sz="0" w:space="0" w:color="auto"/>
                                    <w:bottom w:val="none" w:sz="0" w:space="0" w:color="auto"/>
                                    <w:right w:val="none" w:sz="0" w:space="0" w:color="auto"/>
                                  </w:divBdr>
                                  <w:divsChild>
                                    <w:div w:id="979505772">
                                      <w:marLeft w:val="0"/>
                                      <w:marRight w:val="0"/>
                                      <w:marTop w:val="0"/>
                                      <w:marBottom w:val="0"/>
                                      <w:divBdr>
                                        <w:top w:val="none" w:sz="0" w:space="0" w:color="auto"/>
                                        <w:left w:val="none" w:sz="0" w:space="0" w:color="auto"/>
                                        <w:bottom w:val="none" w:sz="0" w:space="0" w:color="auto"/>
                                        <w:right w:val="none" w:sz="0" w:space="0" w:color="auto"/>
                                      </w:divBdr>
                                      <w:divsChild>
                                        <w:div w:id="108345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282405">
                                  <w:marLeft w:val="0"/>
                                  <w:marRight w:val="0"/>
                                  <w:marTop w:val="0"/>
                                  <w:marBottom w:val="270"/>
                                  <w:divBdr>
                                    <w:top w:val="none" w:sz="0" w:space="0" w:color="auto"/>
                                    <w:left w:val="none" w:sz="0" w:space="0" w:color="auto"/>
                                    <w:bottom w:val="none" w:sz="0" w:space="0" w:color="auto"/>
                                    <w:right w:val="none" w:sz="0" w:space="0" w:color="auto"/>
                                  </w:divBdr>
                                  <w:divsChild>
                                    <w:div w:id="555894248">
                                      <w:marLeft w:val="0"/>
                                      <w:marRight w:val="0"/>
                                      <w:marTop w:val="0"/>
                                      <w:marBottom w:val="0"/>
                                      <w:divBdr>
                                        <w:top w:val="none" w:sz="0" w:space="0" w:color="auto"/>
                                        <w:left w:val="none" w:sz="0" w:space="0" w:color="auto"/>
                                        <w:bottom w:val="none" w:sz="0" w:space="0" w:color="auto"/>
                                        <w:right w:val="none" w:sz="0" w:space="0" w:color="auto"/>
                                      </w:divBdr>
                                      <w:divsChild>
                                        <w:div w:id="75204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689717">
                                  <w:marLeft w:val="0"/>
                                  <w:marRight w:val="0"/>
                                  <w:marTop w:val="0"/>
                                  <w:marBottom w:val="270"/>
                                  <w:divBdr>
                                    <w:top w:val="none" w:sz="0" w:space="0" w:color="auto"/>
                                    <w:left w:val="none" w:sz="0" w:space="0" w:color="auto"/>
                                    <w:bottom w:val="none" w:sz="0" w:space="0" w:color="auto"/>
                                    <w:right w:val="none" w:sz="0" w:space="0" w:color="auto"/>
                                  </w:divBdr>
                                  <w:divsChild>
                                    <w:div w:id="1448161009">
                                      <w:marLeft w:val="0"/>
                                      <w:marRight w:val="0"/>
                                      <w:marTop w:val="0"/>
                                      <w:marBottom w:val="0"/>
                                      <w:divBdr>
                                        <w:top w:val="none" w:sz="0" w:space="0" w:color="auto"/>
                                        <w:left w:val="none" w:sz="0" w:space="0" w:color="auto"/>
                                        <w:bottom w:val="none" w:sz="0" w:space="0" w:color="auto"/>
                                        <w:right w:val="none" w:sz="0" w:space="0" w:color="auto"/>
                                      </w:divBdr>
                                      <w:divsChild>
                                        <w:div w:id="34363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3953841">
                      <w:marLeft w:val="0"/>
                      <w:marRight w:val="0"/>
                      <w:marTop w:val="0"/>
                      <w:marBottom w:val="270"/>
                      <w:divBdr>
                        <w:top w:val="none" w:sz="0" w:space="0" w:color="auto"/>
                        <w:left w:val="none" w:sz="0" w:space="0" w:color="auto"/>
                        <w:bottom w:val="none" w:sz="0" w:space="0" w:color="auto"/>
                        <w:right w:val="none" w:sz="0" w:space="0" w:color="auto"/>
                      </w:divBdr>
                      <w:divsChild>
                        <w:div w:id="1453478945">
                          <w:marLeft w:val="0"/>
                          <w:marRight w:val="0"/>
                          <w:marTop w:val="0"/>
                          <w:marBottom w:val="0"/>
                          <w:divBdr>
                            <w:top w:val="none" w:sz="0" w:space="0" w:color="auto"/>
                            <w:left w:val="none" w:sz="0" w:space="0" w:color="auto"/>
                            <w:bottom w:val="none" w:sz="0" w:space="0" w:color="auto"/>
                            <w:right w:val="none" w:sz="0" w:space="0" w:color="auto"/>
                          </w:divBdr>
                          <w:divsChild>
                            <w:div w:id="1008288655">
                              <w:marLeft w:val="0"/>
                              <w:marRight w:val="0"/>
                              <w:marTop w:val="0"/>
                              <w:marBottom w:val="0"/>
                              <w:divBdr>
                                <w:top w:val="none" w:sz="0" w:space="0" w:color="auto"/>
                                <w:left w:val="none" w:sz="0" w:space="0" w:color="auto"/>
                                <w:bottom w:val="none" w:sz="0" w:space="0" w:color="auto"/>
                                <w:right w:val="none" w:sz="0" w:space="0" w:color="auto"/>
                              </w:divBdr>
                            </w:div>
                          </w:divsChild>
                        </w:div>
                        <w:div w:id="1305692815">
                          <w:marLeft w:val="0"/>
                          <w:marRight w:val="0"/>
                          <w:marTop w:val="0"/>
                          <w:marBottom w:val="270"/>
                          <w:divBdr>
                            <w:top w:val="none" w:sz="0" w:space="0" w:color="auto"/>
                            <w:left w:val="none" w:sz="0" w:space="0" w:color="auto"/>
                            <w:bottom w:val="none" w:sz="0" w:space="0" w:color="auto"/>
                            <w:right w:val="none" w:sz="0" w:space="0" w:color="auto"/>
                          </w:divBdr>
                          <w:divsChild>
                            <w:div w:id="492838906">
                              <w:marLeft w:val="0"/>
                              <w:marRight w:val="0"/>
                              <w:marTop w:val="0"/>
                              <w:marBottom w:val="0"/>
                              <w:divBdr>
                                <w:top w:val="none" w:sz="0" w:space="0" w:color="auto"/>
                                <w:left w:val="none" w:sz="0" w:space="0" w:color="auto"/>
                                <w:bottom w:val="none" w:sz="0" w:space="0" w:color="auto"/>
                                <w:right w:val="none" w:sz="0" w:space="0" w:color="auto"/>
                              </w:divBdr>
                              <w:divsChild>
                                <w:div w:id="33404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048986">
                          <w:marLeft w:val="0"/>
                          <w:marRight w:val="0"/>
                          <w:marTop w:val="0"/>
                          <w:marBottom w:val="270"/>
                          <w:divBdr>
                            <w:top w:val="none" w:sz="0" w:space="0" w:color="auto"/>
                            <w:left w:val="none" w:sz="0" w:space="0" w:color="auto"/>
                            <w:bottom w:val="none" w:sz="0" w:space="0" w:color="auto"/>
                            <w:right w:val="none" w:sz="0" w:space="0" w:color="auto"/>
                          </w:divBdr>
                          <w:divsChild>
                            <w:div w:id="456921670">
                              <w:marLeft w:val="0"/>
                              <w:marRight w:val="0"/>
                              <w:marTop w:val="0"/>
                              <w:marBottom w:val="0"/>
                              <w:divBdr>
                                <w:top w:val="none" w:sz="0" w:space="0" w:color="auto"/>
                                <w:left w:val="none" w:sz="0" w:space="0" w:color="auto"/>
                                <w:bottom w:val="none" w:sz="0" w:space="0" w:color="auto"/>
                                <w:right w:val="none" w:sz="0" w:space="0" w:color="auto"/>
                              </w:divBdr>
                              <w:divsChild>
                                <w:div w:id="202686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33967">
                          <w:marLeft w:val="0"/>
                          <w:marRight w:val="0"/>
                          <w:marTop w:val="0"/>
                          <w:marBottom w:val="270"/>
                          <w:divBdr>
                            <w:top w:val="none" w:sz="0" w:space="0" w:color="auto"/>
                            <w:left w:val="none" w:sz="0" w:space="0" w:color="auto"/>
                            <w:bottom w:val="none" w:sz="0" w:space="0" w:color="auto"/>
                            <w:right w:val="none" w:sz="0" w:space="0" w:color="auto"/>
                          </w:divBdr>
                          <w:divsChild>
                            <w:div w:id="1363478072">
                              <w:marLeft w:val="0"/>
                              <w:marRight w:val="0"/>
                              <w:marTop w:val="0"/>
                              <w:marBottom w:val="0"/>
                              <w:divBdr>
                                <w:top w:val="none" w:sz="0" w:space="0" w:color="auto"/>
                                <w:left w:val="none" w:sz="0" w:space="0" w:color="auto"/>
                                <w:bottom w:val="none" w:sz="0" w:space="0" w:color="auto"/>
                                <w:right w:val="none" w:sz="0" w:space="0" w:color="auto"/>
                              </w:divBdr>
                              <w:divsChild>
                                <w:div w:id="180697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006891">
                          <w:marLeft w:val="0"/>
                          <w:marRight w:val="0"/>
                          <w:marTop w:val="0"/>
                          <w:marBottom w:val="270"/>
                          <w:divBdr>
                            <w:top w:val="none" w:sz="0" w:space="0" w:color="auto"/>
                            <w:left w:val="none" w:sz="0" w:space="0" w:color="auto"/>
                            <w:bottom w:val="none" w:sz="0" w:space="0" w:color="auto"/>
                            <w:right w:val="none" w:sz="0" w:space="0" w:color="auto"/>
                          </w:divBdr>
                          <w:divsChild>
                            <w:div w:id="1061371150">
                              <w:marLeft w:val="0"/>
                              <w:marRight w:val="0"/>
                              <w:marTop w:val="0"/>
                              <w:marBottom w:val="0"/>
                              <w:divBdr>
                                <w:top w:val="none" w:sz="0" w:space="0" w:color="auto"/>
                                <w:left w:val="none" w:sz="0" w:space="0" w:color="auto"/>
                                <w:bottom w:val="none" w:sz="0" w:space="0" w:color="auto"/>
                                <w:right w:val="none" w:sz="0" w:space="0" w:color="auto"/>
                              </w:divBdr>
                              <w:divsChild>
                                <w:div w:id="628631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958456">
                      <w:marLeft w:val="0"/>
                      <w:marRight w:val="0"/>
                      <w:marTop w:val="0"/>
                      <w:marBottom w:val="270"/>
                      <w:divBdr>
                        <w:top w:val="none" w:sz="0" w:space="0" w:color="auto"/>
                        <w:left w:val="none" w:sz="0" w:space="0" w:color="auto"/>
                        <w:bottom w:val="none" w:sz="0" w:space="0" w:color="auto"/>
                        <w:right w:val="none" w:sz="0" w:space="0" w:color="auto"/>
                      </w:divBdr>
                      <w:divsChild>
                        <w:div w:id="1595162009">
                          <w:marLeft w:val="0"/>
                          <w:marRight w:val="0"/>
                          <w:marTop w:val="0"/>
                          <w:marBottom w:val="0"/>
                          <w:divBdr>
                            <w:top w:val="none" w:sz="0" w:space="0" w:color="auto"/>
                            <w:left w:val="none" w:sz="0" w:space="0" w:color="auto"/>
                            <w:bottom w:val="none" w:sz="0" w:space="0" w:color="auto"/>
                            <w:right w:val="none" w:sz="0" w:space="0" w:color="auto"/>
                          </w:divBdr>
                          <w:divsChild>
                            <w:div w:id="174294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502331">
                      <w:marLeft w:val="0"/>
                      <w:marRight w:val="0"/>
                      <w:marTop w:val="0"/>
                      <w:marBottom w:val="270"/>
                      <w:divBdr>
                        <w:top w:val="none" w:sz="0" w:space="0" w:color="auto"/>
                        <w:left w:val="none" w:sz="0" w:space="0" w:color="auto"/>
                        <w:bottom w:val="none" w:sz="0" w:space="0" w:color="auto"/>
                        <w:right w:val="none" w:sz="0" w:space="0" w:color="auto"/>
                      </w:divBdr>
                      <w:divsChild>
                        <w:div w:id="1961104607">
                          <w:marLeft w:val="0"/>
                          <w:marRight w:val="0"/>
                          <w:marTop w:val="0"/>
                          <w:marBottom w:val="0"/>
                          <w:divBdr>
                            <w:top w:val="none" w:sz="0" w:space="0" w:color="auto"/>
                            <w:left w:val="none" w:sz="0" w:space="0" w:color="auto"/>
                            <w:bottom w:val="none" w:sz="0" w:space="0" w:color="auto"/>
                            <w:right w:val="none" w:sz="0" w:space="0" w:color="auto"/>
                          </w:divBdr>
                          <w:divsChild>
                            <w:div w:id="157289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1916233">
      <w:bodyDiv w:val="1"/>
      <w:marLeft w:val="0"/>
      <w:marRight w:val="0"/>
      <w:marTop w:val="0"/>
      <w:marBottom w:val="0"/>
      <w:divBdr>
        <w:top w:val="none" w:sz="0" w:space="0" w:color="auto"/>
        <w:left w:val="none" w:sz="0" w:space="0" w:color="auto"/>
        <w:bottom w:val="none" w:sz="0" w:space="0" w:color="auto"/>
        <w:right w:val="none" w:sz="0" w:space="0" w:color="auto"/>
      </w:divBdr>
      <w:divsChild>
        <w:div w:id="999041395">
          <w:marLeft w:val="0"/>
          <w:marRight w:val="0"/>
          <w:marTop w:val="0"/>
          <w:marBottom w:val="0"/>
          <w:divBdr>
            <w:top w:val="none" w:sz="0" w:space="0" w:color="auto"/>
            <w:left w:val="none" w:sz="0" w:space="0" w:color="auto"/>
            <w:bottom w:val="none" w:sz="0" w:space="0" w:color="auto"/>
            <w:right w:val="none" w:sz="0" w:space="0" w:color="auto"/>
          </w:divBdr>
          <w:divsChild>
            <w:div w:id="167671413">
              <w:marLeft w:val="0"/>
              <w:marRight w:val="0"/>
              <w:marTop w:val="0"/>
              <w:marBottom w:val="0"/>
              <w:divBdr>
                <w:top w:val="none" w:sz="0" w:space="0" w:color="auto"/>
                <w:left w:val="none" w:sz="0" w:space="0" w:color="auto"/>
                <w:bottom w:val="none" w:sz="0" w:space="0" w:color="auto"/>
                <w:right w:val="none" w:sz="0" w:space="0" w:color="auto"/>
              </w:divBdr>
            </w:div>
            <w:div w:id="279456538">
              <w:marLeft w:val="360"/>
              <w:marRight w:val="0"/>
              <w:marTop w:val="0"/>
              <w:marBottom w:val="0"/>
              <w:divBdr>
                <w:top w:val="none" w:sz="0" w:space="0" w:color="auto"/>
                <w:left w:val="none" w:sz="0" w:space="0" w:color="auto"/>
                <w:bottom w:val="none" w:sz="0" w:space="0" w:color="auto"/>
                <w:right w:val="none" w:sz="0" w:space="0" w:color="auto"/>
              </w:divBdr>
            </w:div>
            <w:div w:id="244996158">
              <w:marLeft w:val="720"/>
              <w:marRight w:val="0"/>
              <w:marTop w:val="0"/>
              <w:marBottom w:val="0"/>
              <w:divBdr>
                <w:top w:val="none" w:sz="0" w:space="0" w:color="auto"/>
                <w:left w:val="none" w:sz="0" w:space="0" w:color="auto"/>
                <w:bottom w:val="none" w:sz="0" w:space="0" w:color="auto"/>
                <w:right w:val="none" w:sz="0" w:space="0" w:color="auto"/>
              </w:divBdr>
            </w:div>
            <w:div w:id="1764060316">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666132379">
      <w:bodyDiv w:val="1"/>
      <w:marLeft w:val="0"/>
      <w:marRight w:val="0"/>
      <w:marTop w:val="0"/>
      <w:marBottom w:val="0"/>
      <w:divBdr>
        <w:top w:val="none" w:sz="0" w:space="0" w:color="auto"/>
        <w:left w:val="none" w:sz="0" w:space="0" w:color="auto"/>
        <w:bottom w:val="none" w:sz="0" w:space="0" w:color="auto"/>
        <w:right w:val="none" w:sz="0" w:space="0" w:color="auto"/>
      </w:divBdr>
    </w:div>
    <w:div w:id="670521069">
      <w:bodyDiv w:val="1"/>
      <w:marLeft w:val="0"/>
      <w:marRight w:val="0"/>
      <w:marTop w:val="0"/>
      <w:marBottom w:val="0"/>
      <w:divBdr>
        <w:top w:val="none" w:sz="0" w:space="0" w:color="auto"/>
        <w:left w:val="none" w:sz="0" w:space="0" w:color="auto"/>
        <w:bottom w:val="none" w:sz="0" w:space="0" w:color="auto"/>
        <w:right w:val="none" w:sz="0" w:space="0" w:color="auto"/>
      </w:divBdr>
    </w:div>
    <w:div w:id="959609619">
      <w:bodyDiv w:val="1"/>
      <w:marLeft w:val="0"/>
      <w:marRight w:val="0"/>
      <w:marTop w:val="0"/>
      <w:marBottom w:val="0"/>
      <w:divBdr>
        <w:top w:val="none" w:sz="0" w:space="0" w:color="auto"/>
        <w:left w:val="none" w:sz="0" w:space="0" w:color="auto"/>
        <w:bottom w:val="none" w:sz="0" w:space="0" w:color="auto"/>
        <w:right w:val="none" w:sz="0" w:space="0" w:color="auto"/>
      </w:divBdr>
      <w:divsChild>
        <w:div w:id="778329056">
          <w:marLeft w:val="0"/>
          <w:marRight w:val="0"/>
          <w:marTop w:val="0"/>
          <w:marBottom w:val="0"/>
          <w:divBdr>
            <w:top w:val="none" w:sz="0" w:space="0" w:color="auto"/>
            <w:left w:val="none" w:sz="0" w:space="0" w:color="auto"/>
            <w:bottom w:val="none" w:sz="0" w:space="0" w:color="auto"/>
            <w:right w:val="none" w:sz="0" w:space="0" w:color="auto"/>
          </w:divBdr>
          <w:divsChild>
            <w:div w:id="28335906">
              <w:marLeft w:val="0"/>
              <w:marRight w:val="0"/>
              <w:marTop w:val="0"/>
              <w:marBottom w:val="0"/>
              <w:divBdr>
                <w:top w:val="none" w:sz="0" w:space="0" w:color="auto"/>
                <w:left w:val="none" w:sz="0" w:space="0" w:color="auto"/>
                <w:bottom w:val="none" w:sz="0" w:space="0" w:color="auto"/>
                <w:right w:val="none" w:sz="0" w:space="0" w:color="auto"/>
              </w:divBdr>
              <w:divsChild>
                <w:div w:id="510609476">
                  <w:marLeft w:val="0"/>
                  <w:marRight w:val="0"/>
                  <w:marTop w:val="0"/>
                  <w:marBottom w:val="0"/>
                  <w:divBdr>
                    <w:top w:val="none" w:sz="0" w:space="0" w:color="auto"/>
                    <w:left w:val="none" w:sz="0" w:space="0" w:color="auto"/>
                    <w:bottom w:val="none" w:sz="0" w:space="0" w:color="auto"/>
                    <w:right w:val="none" w:sz="0" w:space="0" w:color="auto"/>
                  </w:divBdr>
                  <w:divsChild>
                    <w:div w:id="48929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262580">
              <w:marLeft w:val="0"/>
              <w:marRight w:val="0"/>
              <w:marTop w:val="0"/>
              <w:marBottom w:val="0"/>
              <w:divBdr>
                <w:top w:val="none" w:sz="0" w:space="0" w:color="auto"/>
                <w:left w:val="none" w:sz="0" w:space="0" w:color="auto"/>
                <w:bottom w:val="none" w:sz="0" w:space="0" w:color="auto"/>
                <w:right w:val="none" w:sz="0" w:space="0" w:color="auto"/>
              </w:divBdr>
              <w:divsChild>
                <w:div w:id="173149250">
                  <w:marLeft w:val="0"/>
                  <w:marRight w:val="0"/>
                  <w:marTop w:val="0"/>
                  <w:marBottom w:val="0"/>
                  <w:divBdr>
                    <w:top w:val="none" w:sz="0" w:space="0" w:color="auto"/>
                    <w:left w:val="none" w:sz="0" w:space="0" w:color="auto"/>
                    <w:bottom w:val="none" w:sz="0" w:space="0" w:color="auto"/>
                    <w:right w:val="none" w:sz="0" w:space="0" w:color="auto"/>
                  </w:divBdr>
                  <w:divsChild>
                    <w:div w:id="121061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723244">
              <w:marLeft w:val="0"/>
              <w:marRight w:val="0"/>
              <w:marTop w:val="0"/>
              <w:marBottom w:val="0"/>
              <w:divBdr>
                <w:top w:val="none" w:sz="0" w:space="0" w:color="auto"/>
                <w:left w:val="none" w:sz="0" w:space="0" w:color="auto"/>
                <w:bottom w:val="none" w:sz="0" w:space="0" w:color="auto"/>
                <w:right w:val="none" w:sz="0" w:space="0" w:color="auto"/>
              </w:divBdr>
              <w:divsChild>
                <w:div w:id="105913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435091">
      <w:bodyDiv w:val="1"/>
      <w:marLeft w:val="225"/>
      <w:marRight w:val="225"/>
      <w:marTop w:val="225"/>
      <w:marBottom w:val="225"/>
      <w:divBdr>
        <w:top w:val="none" w:sz="0" w:space="0" w:color="auto"/>
        <w:left w:val="none" w:sz="0" w:space="0" w:color="auto"/>
        <w:bottom w:val="none" w:sz="0" w:space="0" w:color="auto"/>
        <w:right w:val="none" w:sz="0" w:space="0" w:color="auto"/>
      </w:divBdr>
    </w:div>
    <w:div w:id="1293369207">
      <w:bodyDiv w:val="1"/>
      <w:marLeft w:val="0"/>
      <w:marRight w:val="0"/>
      <w:marTop w:val="0"/>
      <w:marBottom w:val="0"/>
      <w:divBdr>
        <w:top w:val="none" w:sz="0" w:space="0" w:color="auto"/>
        <w:left w:val="none" w:sz="0" w:space="0" w:color="auto"/>
        <w:bottom w:val="none" w:sz="0" w:space="0" w:color="auto"/>
        <w:right w:val="none" w:sz="0" w:space="0" w:color="auto"/>
      </w:divBdr>
      <w:divsChild>
        <w:div w:id="378937104">
          <w:marLeft w:val="0"/>
          <w:marRight w:val="0"/>
          <w:marTop w:val="0"/>
          <w:marBottom w:val="0"/>
          <w:divBdr>
            <w:top w:val="none" w:sz="0" w:space="0" w:color="auto"/>
            <w:left w:val="none" w:sz="0" w:space="0" w:color="auto"/>
            <w:bottom w:val="none" w:sz="0" w:space="0" w:color="auto"/>
            <w:right w:val="none" w:sz="0" w:space="0" w:color="auto"/>
          </w:divBdr>
          <w:divsChild>
            <w:div w:id="1805612901">
              <w:marLeft w:val="0"/>
              <w:marRight w:val="0"/>
              <w:marTop w:val="0"/>
              <w:marBottom w:val="0"/>
              <w:divBdr>
                <w:top w:val="none" w:sz="0" w:space="0" w:color="auto"/>
                <w:left w:val="none" w:sz="0" w:space="0" w:color="auto"/>
                <w:bottom w:val="none" w:sz="0" w:space="0" w:color="auto"/>
                <w:right w:val="none" w:sz="0" w:space="0" w:color="auto"/>
              </w:divBdr>
              <w:divsChild>
                <w:div w:id="1584535042">
                  <w:marLeft w:val="0"/>
                  <w:marRight w:val="0"/>
                  <w:marTop w:val="0"/>
                  <w:marBottom w:val="0"/>
                  <w:divBdr>
                    <w:top w:val="none" w:sz="0" w:space="0" w:color="auto"/>
                    <w:left w:val="none" w:sz="0" w:space="0" w:color="auto"/>
                    <w:bottom w:val="none" w:sz="0" w:space="0" w:color="auto"/>
                    <w:right w:val="none" w:sz="0" w:space="0" w:color="auto"/>
                  </w:divBdr>
                  <w:divsChild>
                    <w:div w:id="494230090">
                      <w:marLeft w:val="0"/>
                      <w:marRight w:val="0"/>
                      <w:marTop w:val="0"/>
                      <w:marBottom w:val="0"/>
                      <w:divBdr>
                        <w:top w:val="none" w:sz="0" w:space="0" w:color="auto"/>
                        <w:left w:val="none" w:sz="0" w:space="0" w:color="auto"/>
                        <w:bottom w:val="none" w:sz="0" w:space="0" w:color="auto"/>
                        <w:right w:val="none" w:sz="0" w:space="0" w:color="auto"/>
                      </w:divBdr>
                      <w:divsChild>
                        <w:div w:id="2093775364">
                          <w:marLeft w:val="0"/>
                          <w:marRight w:val="0"/>
                          <w:marTop w:val="0"/>
                          <w:marBottom w:val="0"/>
                          <w:divBdr>
                            <w:top w:val="none" w:sz="0" w:space="0" w:color="auto"/>
                            <w:left w:val="none" w:sz="0" w:space="0" w:color="auto"/>
                            <w:bottom w:val="none" w:sz="0" w:space="0" w:color="auto"/>
                            <w:right w:val="none" w:sz="0" w:space="0" w:color="auto"/>
                          </w:divBdr>
                          <w:divsChild>
                            <w:div w:id="5663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7572366">
      <w:bodyDiv w:val="1"/>
      <w:marLeft w:val="0"/>
      <w:marRight w:val="0"/>
      <w:marTop w:val="0"/>
      <w:marBottom w:val="0"/>
      <w:divBdr>
        <w:top w:val="none" w:sz="0" w:space="0" w:color="auto"/>
        <w:left w:val="none" w:sz="0" w:space="0" w:color="auto"/>
        <w:bottom w:val="none" w:sz="0" w:space="0" w:color="auto"/>
        <w:right w:val="none" w:sz="0" w:space="0" w:color="auto"/>
      </w:divBdr>
    </w:div>
    <w:div w:id="1952860760">
      <w:bodyDiv w:val="1"/>
      <w:marLeft w:val="0"/>
      <w:marRight w:val="0"/>
      <w:marTop w:val="0"/>
      <w:marBottom w:val="0"/>
      <w:divBdr>
        <w:top w:val="none" w:sz="0" w:space="0" w:color="auto"/>
        <w:left w:val="none" w:sz="0" w:space="0" w:color="auto"/>
        <w:bottom w:val="none" w:sz="0" w:space="0" w:color="auto"/>
        <w:right w:val="none" w:sz="0" w:space="0" w:color="auto"/>
      </w:divBdr>
      <w:divsChild>
        <w:div w:id="1801266488">
          <w:marLeft w:val="0"/>
          <w:marRight w:val="0"/>
          <w:marTop w:val="0"/>
          <w:marBottom w:val="0"/>
          <w:divBdr>
            <w:top w:val="none" w:sz="0" w:space="0" w:color="auto"/>
            <w:left w:val="none" w:sz="0" w:space="0" w:color="auto"/>
            <w:bottom w:val="none" w:sz="0" w:space="0" w:color="auto"/>
            <w:right w:val="none" w:sz="0" w:space="0" w:color="auto"/>
          </w:divBdr>
          <w:divsChild>
            <w:div w:id="1025786897">
              <w:marLeft w:val="0"/>
              <w:marRight w:val="0"/>
              <w:marTop w:val="0"/>
              <w:marBottom w:val="270"/>
              <w:divBdr>
                <w:top w:val="none" w:sz="0" w:space="0" w:color="auto"/>
                <w:left w:val="none" w:sz="0" w:space="0" w:color="auto"/>
                <w:bottom w:val="none" w:sz="0" w:space="0" w:color="auto"/>
                <w:right w:val="none" w:sz="0" w:space="0" w:color="auto"/>
              </w:divBdr>
              <w:divsChild>
                <w:div w:id="1466705314">
                  <w:marLeft w:val="0"/>
                  <w:marRight w:val="0"/>
                  <w:marTop w:val="0"/>
                  <w:marBottom w:val="270"/>
                  <w:divBdr>
                    <w:top w:val="none" w:sz="0" w:space="0" w:color="auto"/>
                    <w:left w:val="none" w:sz="0" w:space="0" w:color="auto"/>
                    <w:bottom w:val="none" w:sz="0" w:space="0" w:color="auto"/>
                    <w:right w:val="none" w:sz="0" w:space="0" w:color="auto"/>
                  </w:divBdr>
                  <w:divsChild>
                    <w:div w:id="1063604259">
                      <w:marLeft w:val="0"/>
                      <w:marRight w:val="0"/>
                      <w:marTop w:val="0"/>
                      <w:marBottom w:val="270"/>
                      <w:divBdr>
                        <w:top w:val="none" w:sz="0" w:space="0" w:color="auto"/>
                        <w:left w:val="none" w:sz="0" w:space="0" w:color="auto"/>
                        <w:bottom w:val="none" w:sz="0" w:space="0" w:color="auto"/>
                        <w:right w:val="none" w:sz="0" w:space="0" w:color="auto"/>
                      </w:divBdr>
                      <w:divsChild>
                        <w:div w:id="1834101192">
                          <w:marLeft w:val="0"/>
                          <w:marRight w:val="0"/>
                          <w:marTop w:val="0"/>
                          <w:marBottom w:val="0"/>
                          <w:divBdr>
                            <w:top w:val="none" w:sz="0" w:space="0" w:color="auto"/>
                            <w:left w:val="none" w:sz="0" w:space="0" w:color="auto"/>
                            <w:bottom w:val="none" w:sz="0" w:space="0" w:color="auto"/>
                            <w:right w:val="none" w:sz="0" w:space="0" w:color="auto"/>
                          </w:divBdr>
                          <w:divsChild>
                            <w:div w:id="782773744">
                              <w:marLeft w:val="0"/>
                              <w:marRight w:val="0"/>
                              <w:marTop w:val="0"/>
                              <w:marBottom w:val="0"/>
                              <w:divBdr>
                                <w:top w:val="none" w:sz="0" w:space="0" w:color="auto"/>
                                <w:left w:val="none" w:sz="0" w:space="0" w:color="auto"/>
                                <w:bottom w:val="none" w:sz="0" w:space="0" w:color="auto"/>
                                <w:right w:val="none" w:sz="0" w:space="0" w:color="auto"/>
                              </w:divBdr>
                            </w:div>
                          </w:divsChild>
                        </w:div>
                        <w:div w:id="434328780">
                          <w:marLeft w:val="0"/>
                          <w:marRight w:val="0"/>
                          <w:marTop w:val="0"/>
                          <w:marBottom w:val="270"/>
                          <w:divBdr>
                            <w:top w:val="none" w:sz="0" w:space="0" w:color="auto"/>
                            <w:left w:val="none" w:sz="0" w:space="0" w:color="auto"/>
                            <w:bottom w:val="none" w:sz="0" w:space="0" w:color="auto"/>
                            <w:right w:val="none" w:sz="0" w:space="0" w:color="auto"/>
                          </w:divBdr>
                          <w:divsChild>
                            <w:div w:id="1559248307">
                              <w:marLeft w:val="0"/>
                              <w:marRight w:val="0"/>
                              <w:marTop w:val="0"/>
                              <w:marBottom w:val="0"/>
                              <w:divBdr>
                                <w:top w:val="none" w:sz="0" w:space="0" w:color="auto"/>
                                <w:left w:val="none" w:sz="0" w:space="0" w:color="auto"/>
                                <w:bottom w:val="none" w:sz="0" w:space="0" w:color="auto"/>
                                <w:right w:val="none" w:sz="0" w:space="0" w:color="auto"/>
                              </w:divBdr>
                              <w:divsChild>
                                <w:div w:id="161829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881147">
                          <w:marLeft w:val="0"/>
                          <w:marRight w:val="0"/>
                          <w:marTop w:val="0"/>
                          <w:marBottom w:val="270"/>
                          <w:divBdr>
                            <w:top w:val="none" w:sz="0" w:space="0" w:color="auto"/>
                            <w:left w:val="none" w:sz="0" w:space="0" w:color="auto"/>
                            <w:bottom w:val="none" w:sz="0" w:space="0" w:color="auto"/>
                            <w:right w:val="none" w:sz="0" w:space="0" w:color="auto"/>
                          </w:divBdr>
                          <w:divsChild>
                            <w:div w:id="1619288468">
                              <w:marLeft w:val="0"/>
                              <w:marRight w:val="0"/>
                              <w:marTop w:val="0"/>
                              <w:marBottom w:val="0"/>
                              <w:divBdr>
                                <w:top w:val="none" w:sz="0" w:space="0" w:color="auto"/>
                                <w:left w:val="none" w:sz="0" w:space="0" w:color="auto"/>
                                <w:bottom w:val="none" w:sz="0" w:space="0" w:color="auto"/>
                                <w:right w:val="none" w:sz="0" w:space="0" w:color="auto"/>
                              </w:divBdr>
                              <w:divsChild>
                                <w:div w:id="934022951">
                                  <w:marLeft w:val="0"/>
                                  <w:marRight w:val="0"/>
                                  <w:marTop w:val="0"/>
                                  <w:marBottom w:val="0"/>
                                  <w:divBdr>
                                    <w:top w:val="none" w:sz="0" w:space="0" w:color="auto"/>
                                    <w:left w:val="none" w:sz="0" w:space="0" w:color="auto"/>
                                    <w:bottom w:val="none" w:sz="0" w:space="0" w:color="auto"/>
                                    <w:right w:val="none" w:sz="0" w:space="0" w:color="auto"/>
                                  </w:divBdr>
                                </w:div>
                              </w:divsChild>
                            </w:div>
                            <w:div w:id="1935897611">
                              <w:marLeft w:val="0"/>
                              <w:marRight w:val="0"/>
                              <w:marTop w:val="0"/>
                              <w:marBottom w:val="270"/>
                              <w:divBdr>
                                <w:top w:val="none" w:sz="0" w:space="0" w:color="auto"/>
                                <w:left w:val="none" w:sz="0" w:space="0" w:color="auto"/>
                                <w:bottom w:val="none" w:sz="0" w:space="0" w:color="auto"/>
                                <w:right w:val="none" w:sz="0" w:space="0" w:color="auto"/>
                              </w:divBdr>
                              <w:divsChild>
                                <w:div w:id="1767916645">
                                  <w:marLeft w:val="0"/>
                                  <w:marRight w:val="0"/>
                                  <w:marTop w:val="0"/>
                                  <w:marBottom w:val="0"/>
                                  <w:divBdr>
                                    <w:top w:val="none" w:sz="0" w:space="0" w:color="auto"/>
                                    <w:left w:val="none" w:sz="0" w:space="0" w:color="auto"/>
                                    <w:bottom w:val="none" w:sz="0" w:space="0" w:color="auto"/>
                                    <w:right w:val="none" w:sz="0" w:space="0" w:color="auto"/>
                                  </w:divBdr>
                                  <w:divsChild>
                                    <w:div w:id="541871095">
                                      <w:marLeft w:val="0"/>
                                      <w:marRight w:val="0"/>
                                      <w:marTop w:val="0"/>
                                      <w:marBottom w:val="0"/>
                                      <w:divBdr>
                                        <w:top w:val="none" w:sz="0" w:space="0" w:color="auto"/>
                                        <w:left w:val="none" w:sz="0" w:space="0" w:color="auto"/>
                                        <w:bottom w:val="none" w:sz="0" w:space="0" w:color="auto"/>
                                        <w:right w:val="none" w:sz="0" w:space="0" w:color="auto"/>
                                      </w:divBdr>
                                    </w:div>
                                  </w:divsChild>
                                </w:div>
                                <w:div w:id="1567763593">
                                  <w:marLeft w:val="0"/>
                                  <w:marRight w:val="0"/>
                                  <w:marTop w:val="0"/>
                                  <w:marBottom w:val="270"/>
                                  <w:divBdr>
                                    <w:top w:val="none" w:sz="0" w:space="0" w:color="auto"/>
                                    <w:left w:val="none" w:sz="0" w:space="0" w:color="auto"/>
                                    <w:bottom w:val="none" w:sz="0" w:space="0" w:color="auto"/>
                                    <w:right w:val="none" w:sz="0" w:space="0" w:color="auto"/>
                                  </w:divBdr>
                                  <w:divsChild>
                                    <w:div w:id="911037602">
                                      <w:marLeft w:val="0"/>
                                      <w:marRight w:val="0"/>
                                      <w:marTop w:val="0"/>
                                      <w:marBottom w:val="0"/>
                                      <w:divBdr>
                                        <w:top w:val="none" w:sz="0" w:space="0" w:color="auto"/>
                                        <w:left w:val="none" w:sz="0" w:space="0" w:color="auto"/>
                                        <w:bottom w:val="none" w:sz="0" w:space="0" w:color="auto"/>
                                        <w:right w:val="none" w:sz="0" w:space="0" w:color="auto"/>
                                      </w:divBdr>
                                      <w:divsChild>
                                        <w:div w:id="213536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222096">
                                  <w:marLeft w:val="0"/>
                                  <w:marRight w:val="0"/>
                                  <w:marTop w:val="0"/>
                                  <w:marBottom w:val="270"/>
                                  <w:divBdr>
                                    <w:top w:val="none" w:sz="0" w:space="0" w:color="auto"/>
                                    <w:left w:val="none" w:sz="0" w:space="0" w:color="auto"/>
                                    <w:bottom w:val="none" w:sz="0" w:space="0" w:color="auto"/>
                                    <w:right w:val="none" w:sz="0" w:space="0" w:color="auto"/>
                                  </w:divBdr>
                                  <w:divsChild>
                                    <w:div w:id="1272473023">
                                      <w:marLeft w:val="0"/>
                                      <w:marRight w:val="0"/>
                                      <w:marTop w:val="0"/>
                                      <w:marBottom w:val="0"/>
                                      <w:divBdr>
                                        <w:top w:val="none" w:sz="0" w:space="0" w:color="auto"/>
                                        <w:left w:val="none" w:sz="0" w:space="0" w:color="auto"/>
                                        <w:bottom w:val="none" w:sz="0" w:space="0" w:color="auto"/>
                                        <w:right w:val="none" w:sz="0" w:space="0" w:color="auto"/>
                                      </w:divBdr>
                                      <w:divsChild>
                                        <w:div w:id="73906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97078">
                                  <w:marLeft w:val="0"/>
                                  <w:marRight w:val="0"/>
                                  <w:marTop w:val="0"/>
                                  <w:marBottom w:val="270"/>
                                  <w:divBdr>
                                    <w:top w:val="none" w:sz="0" w:space="0" w:color="auto"/>
                                    <w:left w:val="none" w:sz="0" w:space="0" w:color="auto"/>
                                    <w:bottom w:val="none" w:sz="0" w:space="0" w:color="auto"/>
                                    <w:right w:val="none" w:sz="0" w:space="0" w:color="auto"/>
                                  </w:divBdr>
                                  <w:divsChild>
                                    <w:div w:id="992417857">
                                      <w:marLeft w:val="0"/>
                                      <w:marRight w:val="0"/>
                                      <w:marTop w:val="0"/>
                                      <w:marBottom w:val="0"/>
                                      <w:divBdr>
                                        <w:top w:val="none" w:sz="0" w:space="0" w:color="auto"/>
                                        <w:left w:val="none" w:sz="0" w:space="0" w:color="auto"/>
                                        <w:bottom w:val="none" w:sz="0" w:space="0" w:color="auto"/>
                                        <w:right w:val="none" w:sz="0" w:space="0" w:color="auto"/>
                                      </w:divBdr>
                                      <w:divsChild>
                                        <w:div w:id="40287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12021">
                                  <w:marLeft w:val="0"/>
                                  <w:marRight w:val="0"/>
                                  <w:marTop w:val="0"/>
                                  <w:marBottom w:val="270"/>
                                  <w:divBdr>
                                    <w:top w:val="none" w:sz="0" w:space="0" w:color="auto"/>
                                    <w:left w:val="none" w:sz="0" w:space="0" w:color="auto"/>
                                    <w:bottom w:val="none" w:sz="0" w:space="0" w:color="auto"/>
                                    <w:right w:val="none" w:sz="0" w:space="0" w:color="auto"/>
                                  </w:divBdr>
                                  <w:divsChild>
                                    <w:div w:id="1342122300">
                                      <w:marLeft w:val="0"/>
                                      <w:marRight w:val="0"/>
                                      <w:marTop w:val="0"/>
                                      <w:marBottom w:val="0"/>
                                      <w:divBdr>
                                        <w:top w:val="none" w:sz="0" w:space="0" w:color="auto"/>
                                        <w:left w:val="none" w:sz="0" w:space="0" w:color="auto"/>
                                        <w:bottom w:val="none" w:sz="0" w:space="0" w:color="auto"/>
                                        <w:right w:val="none" w:sz="0" w:space="0" w:color="auto"/>
                                      </w:divBdr>
                                      <w:divsChild>
                                        <w:div w:id="170933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444985">
                                  <w:marLeft w:val="0"/>
                                  <w:marRight w:val="0"/>
                                  <w:marTop w:val="0"/>
                                  <w:marBottom w:val="270"/>
                                  <w:divBdr>
                                    <w:top w:val="none" w:sz="0" w:space="0" w:color="auto"/>
                                    <w:left w:val="none" w:sz="0" w:space="0" w:color="auto"/>
                                    <w:bottom w:val="none" w:sz="0" w:space="0" w:color="auto"/>
                                    <w:right w:val="none" w:sz="0" w:space="0" w:color="auto"/>
                                  </w:divBdr>
                                  <w:divsChild>
                                    <w:div w:id="648900493">
                                      <w:marLeft w:val="0"/>
                                      <w:marRight w:val="0"/>
                                      <w:marTop w:val="0"/>
                                      <w:marBottom w:val="0"/>
                                      <w:divBdr>
                                        <w:top w:val="none" w:sz="0" w:space="0" w:color="auto"/>
                                        <w:left w:val="none" w:sz="0" w:space="0" w:color="auto"/>
                                        <w:bottom w:val="none" w:sz="0" w:space="0" w:color="auto"/>
                                        <w:right w:val="none" w:sz="0" w:space="0" w:color="auto"/>
                                      </w:divBdr>
                                      <w:divsChild>
                                        <w:div w:id="72937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6284540">
                      <w:marLeft w:val="0"/>
                      <w:marRight w:val="0"/>
                      <w:marTop w:val="0"/>
                      <w:marBottom w:val="270"/>
                      <w:divBdr>
                        <w:top w:val="none" w:sz="0" w:space="0" w:color="auto"/>
                        <w:left w:val="none" w:sz="0" w:space="0" w:color="auto"/>
                        <w:bottom w:val="none" w:sz="0" w:space="0" w:color="auto"/>
                        <w:right w:val="none" w:sz="0" w:space="0" w:color="auto"/>
                      </w:divBdr>
                      <w:divsChild>
                        <w:div w:id="1947690456">
                          <w:marLeft w:val="0"/>
                          <w:marRight w:val="0"/>
                          <w:marTop w:val="0"/>
                          <w:marBottom w:val="0"/>
                          <w:divBdr>
                            <w:top w:val="none" w:sz="0" w:space="0" w:color="auto"/>
                            <w:left w:val="none" w:sz="0" w:space="0" w:color="auto"/>
                            <w:bottom w:val="none" w:sz="0" w:space="0" w:color="auto"/>
                            <w:right w:val="none" w:sz="0" w:space="0" w:color="auto"/>
                          </w:divBdr>
                          <w:divsChild>
                            <w:div w:id="202089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931589">
                      <w:marLeft w:val="0"/>
                      <w:marRight w:val="0"/>
                      <w:marTop w:val="0"/>
                      <w:marBottom w:val="270"/>
                      <w:divBdr>
                        <w:top w:val="none" w:sz="0" w:space="0" w:color="auto"/>
                        <w:left w:val="none" w:sz="0" w:space="0" w:color="auto"/>
                        <w:bottom w:val="none" w:sz="0" w:space="0" w:color="auto"/>
                        <w:right w:val="none" w:sz="0" w:space="0" w:color="auto"/>
                      </w:divBdr>
                      <w:divsChild>
                        <w:div w:id="1568765604">
                          <w:marLeft w:val="0"/>
                          <w:marRight w:val="0"/>
                          <w:marTop w:val="0"/>
                          <w:marBottom w:val="0"/>
                          <w:divBdr>
                            <w:top w:val="none" w:sz="0" w:space="0" w:color="auto"/>
                            <w:left w:val="none" w:sz="0" w:space="0" w:color="auto"/>
                            <w:bottom w:val="none" w:sz="0" w:space="0" w:color="auto"/>
                            <w:right w:val="none" w:sz="0" w:space="0" w:color="auto"/>
                          </w:divBdr>
                          <w:divsChild>
                            <w:div w:id="80767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811417">
                      <w:marLeft w:val="0"/>
                      <w:marRight w:val="0"/>
                      <w:marTop w:val="0"/>
                      <w:marBottom w:val="270"/>
                      <w:divBdr>
                        <w:top w:val="none" w:sz="0" w:space="0" w:color="auto"/>
                        <w:left w:val="none" w:sz="0" w:space="0" w:color="auto"/>
                        <w:bottom w:val="none" w:sz="0" w:space="0" w:color="auto"/>
                        <w:right w:val="none" w:sz="0" w:space="0" w:color="auto"/>
                      </w:divBdr>
                      <w:divsChild>
                        <w:div w:id="898515164">
                          <w:marLeft w:val="0"/>
                          <w:marRight w:val="0"/>
                          <w:marTop w:val="0"/>
                          <w:marBottom w:val="0"/>
                          <w:divBdr>
                            <w:top w:val="none" w:sz="0" w:space="0" w:color="auto"/>
                            <w:left w:val="none" w:sz="0" w:space="0" w:color="auto"/>
                            <w:bottom w:val="none" w:sz="0" w:space="0" w:color="auto"/>
                            <w:right w:val="none" w:sz="0" w:space="0" w:color="auto"/>
                          </w:divBdr>
                          <w:divsChild>
                            <w:div w:id="192186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1291829">
      <w:bodyDiv w:val="1"/>
      <w:marLeft w:val="0"/>
      <w:marRight w:val="0"/>
      <w:marTop w:val="0"/>
      <w:marBottom w:val="0"/>
      <w:divBdr>
        <w:top w:val="none" w:sz="0" w:space="0" w:color="auto"/>
        <w:left w:val="none" w:sz="0" w:space="0" w:color="auto"/>
        <w:bottom w:val="none" w:sz="0" w:space="0" w:color="auto"/>
        <w:right w:val="none" w:sz="0" w:space="0" w:color="auto"/>
      </w:divBdr>
      <w:divsChild>
        <w:div w:id="1310986244">
          <w:marLeft w:val="0"/>
          <w:marRight w:val="0"/>
          <w:marTop w:val="0"/>
          <w:marBottom w:val="0"/>
          <w:divBdr>
            <w:top w:val="none" w:sz="0" w:space="0" w:color="auto"/>
            <w:left w:val="none" w:sz="0" w:space="0" w:color="auto"/>
            <w:bottom w:val="none" w:sz="0" w:space="0" w:color="auto"/>
            <w:right w:val="none" w:sz="0" w:space="0" w:color="auto"/>
          </w:divBdr>
          <w:divsChild>
            <w:div w:id="1051424698">
              <w:marLeft w:val="0"/>
              <w:marRight w:val="0"/>
              <w:marTop w:val="0"/>
              <w:marBottom w:val="270"/>
              <w:divBdr>
                <w:top w:val="none" w:sz="0" w:space="0" w:color="auto"/>
                <w:left w:val="none" w:sz="0" w:space="0" w:color="auto"/>
                <w:bottom w:val="none" w:sz="0" w:space="0" w:color="auto"/>
                <w:right w:val="none" w:sz="0" w:space="0" w:color="auto"/>
              </w:divBdr>
              <w:divsChild>
                <w:div w:id="781724259">
                  <w:marLeft w:val="0"/>
                  <w:marRight w:val="0"/>
                  <w:marTop w:val="0"/>
                  <w:marBottom w:val="270"/>
                  <w:divBdr>
                    <w:top w:val="none" w:sz="0" w:space="0" w:color="auto"/>
                    <w:left w:val="none" w:sz="0" w:space="0" w:color="auto"/>
                    <w:bottom w:val="none" w:sz="0" w:space="0" w:color="auto"/>
                    <w:right w:val="none" w:sz="0" w:space="0" w:color="auto"/>
                  </w:divBdr>
                  <w:divsChild>
                    <w:div w:id="573206147">
                      <w:marLeft w:val="0"/>
                      <w:marRight w:val="0"/>
                      <w:marTop w:val="0"/>
                      <w:marBottom w:val="270"/>
                      <w:divBdr>
                        <w:top w:val="none" w:sz="0" w:space="0" w:color="auto"/>
                        <w:left w:val="none" w:sz="0" w:space="0" w:color="auto"/>
                        <w:bottom w:val="none" w:sz="0" w:space="0" w:color="auto"/>
                        <w:right w:val="none" w:sz="0" w:space="0" w:color="auto"/>
                      </w:divBdr>
                      <w:divsChild>
                        <w:div w:id="1045180223">
                          <w:marLeft w:val="0"/>
                          <w:marRight w:val="0"/>
                          <w:marTop w:val="0"/>
                          <w:marBottom w:val="0"/>
                          <w:divBdr>
                            <w:top w:val="none" w:sz="0" w:space="0" w:color="auto"/>
                            <w:left w:val="none" w:sz="0" w:space="0" w:color="auto"/>
                            <w:bottom w:val="none" w:sz="0" w:space="0" w:color="auto"/>
                            <w:right w:val="none" w:sz="0" w:space="0" w:color="auto"/>
                          </w:divBdr>
                          <w:divsChild>
                            <w:div w:id="1750690548">
                              <w:marLeft w:val="0"/>
                              <w:marRight w:val="0"/>
                              <w:marTop w:val="0"/>
                              <w:marBottom w:val="0"/>
                              <w:divBdr>
                                <w:top w:val="none" w:sz="0" w:space="0" w:color="auto"/>
                                <w:left w:val="none" w:sz="0" w:space="0" w:color="auto"/>
                                <w:bottom w:val="none" w:sz="0" w:space="0" w:color="auto"/>
                                <w:right w:val="none" w:sz="0" w:space="0" w:color="auto"/>
                              </w:divBdr>
                            </w:div>
                          </w:divsChild>
                        </w:div>
                        <w:div w:id="1758403667">
                          <w:marLeft w:val="0"/>
                          <w:marRight w:val="0"/>
                          <w:marTop w:val="0"/>
                          <w:marBottom w:val="270"/>
                          <w:divBdr>
                            <w:top w:val="none" w:sz="0" w:space="0" w:color="auto"/>
                            <w:left w:val="none" w:sz="0" w:space="0" w:color="auto"/>
                            <w:bottom w:val="none" w:sz="0" w:space="0" w:color="auto"/>
                            <w:right w:val="none" w:sz="0" w:space="0" w:color="auto"/>
                          </w:divBdr>
                          <w:divsChild>
                            <w:div w:id="597251961">
                              <w:marLeft w:val="0"/>
                              <w:marRight w:val="0"/>
                              <w:marTop w:val="0"/>
                              <w:marBottom w:val="0"/>
                              <w:divBdr>
                                <w:top w:val="none" w:sz="0" w:space="0" w:color="auto"/>
                                <w:left w:val="none" w:sz="0" w:space="0" w:color="auto"/>
                                <w:bottom w:val="none" w:sz="0" w:space="0" w:color="auto"/>
                                <w:right w:val="none" w:sz="0" w:space="0" w:color="auto"/>
                              </w:divBdr>
                              <w:divsChild>
                                <w:div w:id="35238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518899">
                          <w:marLeft w:val="0"/>
                          <w:marRight w:val="0"/>
                          <w:marTop w:val="0"/>
                          <w:marBottom w:val="270"/>
                          <w:divBdr>
                            <w:top w:val="none" w:sz="0" w:space="0" w:color="auto"/>
                            <w:left w:val="none" w:sz="0" w:space="0" w:color="auto"/>
                            <w:bottom w:val="none" w:sz="0" w:space="0" w:color="auto"/>
                            <w:right w:val="none" w:sz="0" w:space="0" w:color="auto"/>
                          </w:divBdr>
                          <w:divsChild>
                            <w:div w:id="981037787">
                              <w:marLeft w:val="0"/>
                              <w:marRight w:val="0"/>
                              <w:marTop w:val="0"/>
                              <w:marBottom w:val="0"/>
                              <w:divBdr>
                                <w:top w:val="none" w:sz="0" w:space="0" w:color="auto"/>
                                <w:left w:val="none" w:sz="0" w:space="0" w:color="auto"/>
                                <w:bottom w:val="none" w:sz="0" w:space="0" w:color="auto"/>
                                <w:right w:val="none" w:sz="0" w:space="0" w:color="auto"/>
                              </w:divBdr>
                              <w:divsChild>
                                <w:div w:id="69392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971003">
                          <w:marLeft w:val="0"/>
                          <w:marRight w:val="0"/>
                          <w:marTop w:val="0"/>
                          <w:marBottom w:val="270"/>
                          <w:divBdr>
                            <w:top w:val="none" w:sz="0" w:space="0" w:color="auto"/>
                            <w:left w:val="none" w:sz="0" w:space="0" w:color="auto"/>
                            <w:bottom w:val="none" w:sz="0" w:space="0" w:color="auto"/>
                            <w:right w:val="none" w:sz="0" w:space="0" w:color="auto"/>
                          </w:divBdr>
                          <w:divsChild>
                            <w:div w:id="1944025302">
                              <w:marLeft w:val="0"/>
                              <w:marRight w:val="0"/>
                              <w:marTop w:val="0"/>
                              <w:marBottom w:val="0"/>
                              <w:divBdr>
                                <w:top w:val="none" w:sz="0" w:space="0" w:color="auto"/>
                                <w:left w:val="none" w:sz="0" w:space="0" w:color="auto"/>
                                <w:bottom w:val="none" w:sz="0" w:space="0" w:color="auto"/>
                                <w:right w:val="none" w:sz="0" w:space="0" w:color="auto"/>
                              </w:divBdr>
                              <w:divsChild>
                                <w:div w:id="88768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486029">
                          <w:marLeft w:val="0"/>
                          <w:marRight w:val="0"/>
                          <w:marTop w:val="0"/>
                          <w:marBottom w:val="270"/>
                          <w:divBdr>
                            <w:top w:val="none" w:sz="0" w:space="0" w:color="auto"/>
                            <w:left w:val="none" w:sz="0" w:space="0" w:color="auto"/>
                            <w:bottom w:val="none" w:sz="0" w:space="0" w:color="auto"/>
                            <w:right w:val="none" w:sz="0" w:space="0" w:color="auto"/>
                          </w:divBdr>
                          <w:divsChild>
                            <w:div w:id="166671452">
                              <w:marLeft w:val="0"/>
                              <w:marRight w:val="0"/>
                              <w:marTop w:val="0"/>
                              <w:marBottom w:val="0"/>
                              <w:divBdr>
                                <w:top w:val="none" w:sz="0" w:space="0" w:color="auto"/>
                                <w:left w:val="none" w:sz="0" w:space="0" w:color="auto"/>
                                <w:bottom w:val="none" w:sz="0" w:space="0" w:color="auto"/>
                                <w:right w:val="none" w:sz="0" w:space="0" w:color="auto"/>
                              </w:divBdr>
                              <w:divsChild>
                                <w:div w:id="52764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818641">
                          <w:marLeft w:val="0"/>
                          <w:marRight w:val="0"/>
                          <w:marTop w:val="0"/>
                          <w:marBottom w:val="270"/>
                          <w:divBdr>
                            <w:top w:val="none" w:sz="0" w:space="0" w:color="auto"/>
                            <w:left w:val="none" w:sz="0" w:space="0" w:color="auto"/>
                            <w:bottom w:val="none" w:sz="0" w:space="0" w:color="auto"/>
                            <w:right w:val="none" w:sz="0" w:space="0" w:color="auto"/>
                          </w:divBdr>
                          <w:divsChild>
                            <w:div w:id="2083987629">
                              <w:marLeft w:val="0"/>
                              <w:marRight w:val="0"/>
                              <w:marTop w:val="0"/>
                              <w:marBottom w:val="0"/>
                              <w:divBdr>
                                <w:top w:val="none" w:sz="0" w:space="0" w:color="auto"/>
                                <w:left w:val="none" w:sz="0" w:space="0" w:color="auto"/>
                                <w:bottom w:val="none" w:sz="0" w:space="0" w:color="auto"/>
                                <w:right w:val="none" w:sz="0" w:space="0" w:color="auto"/>
                              </w:divBdr>
                              <w:divsChild>
                                <w:div w:id="177589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931648">
                          <w:marLeft w:val="0"/>
                          <w:marRight w:val="0"/>
                          <w:marTop w:val="0"/>
                          <w:marBottom w:val="270"/>
                          <w:divBdr>
                            <w:top w:val="none" w:sz="0" w:space="0" w:color="auto"/>
                            <w:left w:val="none" w:sz="0" w:space="0" w:color="auto"/>
                            <w:bottom w:val="none" w:sz="0" w:space="0" w:color="auto"/>
                            <w:right w:val="none" w:sz="0" w:space="0" w:color="auto"/>
                          </w:divBdr>
                          <w:divsChild>
                            <w:div w:id="1483427523">
                              <w:marLeft w:val="0"/>
                              <w:marRight w:val="0"/>
                              <w:marTop w:val="0"/>
                              <w:marBottom w:val="0"/>
                              <w:divBdr>
                                <w:top w:val="none" w:sz="0" w:space="0" w:color="auto"/>
                                <w:left w:val="none" w:sz="0" w:space="0" w:color="auto"/>
                                <w:bottom w:val="none" w:sz="0" w:space="0" w:color="auto"/>
                                <w:right w:val="none" w:sz="0" w:space="0" w:color="auto"/>
                              </w:divBdr>
                              <w:divsChild>
                                <w:div w:id="88533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607658">
                          <w:marLeft w:val="0"/>
                          <w:marRight w:val="0"/>
                          <w:marTop w:val="0"/>
                          <w:marBottom w:val="270"/>
                          <w:divBdr>
                            <w:top w:val="none" w:sz="0" w:space="0" w:color="auto"/>
                            <w:left w:val="none" w:sz="0" w:space="0" w:color="auto"/>
                            <w:bottom w:val="none" w:sz="0" w:space="0" w:color="auto"/>
                            <w:right w:val="none" w:sz="0" w:space="0" w:color="auto"/>
                          </w:divBdr>
                          <w:divsChild>
                            <w:div w:id="1016269661">
                              <w:marLeft w:val="0"/>
                              <w:marRight w:val="0"/>
                              <w:marTop w:val="0"/>
                              <w:marBottom w:val="0"/>
                              <w:divBdr>
                                <w:top w:val="none" w:sz="0" w:space="0" w:color="auto"/>
                                <w:left w:val="none" w:sz="0" w:space="0" w:color="auto"/>
                                <w:bottom w:val="none" w:sz="0" w:space="0" w:color="auto"/>
                                <w:right w:val="none" w:sz="0" w:space="0" w:color="auto"/>
                              </w:divBdr>
                              <w:divsChild>
                                <w:div w:id="12073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165742">
                          <w:marLeft w:val="0"/>
                          <w:marRight w:val="0"/>
                          <w:marTop w:val="0"/>
                          <w:marBottom w:val="270"/>
                          <w:divBdr>
                            <w:top w:val="none" w:sz="0" w:space="0" w:color="auto"/>
                            <w:left w:val="none" w:sz="0" w:space="0" w:color="auto"/>
                            <w:bottom w:val="none" w:sz="0" w:space="0" w:color="auto"/>
                            <w:right w:val="none" w:sz="0" w:space="0" w:color="auto"/>
                          </w:divBdr>
                          <w:divsChild>
                            <w:div w:id="1934624928">
                              <w:marLeft w:val="0"/>
                              <w:marRight w:val="0"/>
                              <w:marTop w:val="0"/>
                              <w:marBottom w:val="0"/>
                              <w:divBdr>
                                <w:top w:val="none" w:sz="0" w:space="0" w:color="auto"/>
                                <w:left w:val="none" w:sz="0" w:space="0" w:color="auto"/>
                                <w:bottom w:val="none" w:sz="0" w:space="0" w:color="auto"/>
                                <w:right w:val="none" w:sz="0" w:space="0" w:color="auto"/>
                              </w:divBdr>
                              <w:divsChild>
                                <w:div w:id="1063412619">
                                  <w:marLeft w:val="0"/>
                                  <w:marRight w:val="0"/>
                                  <w:marTop w:val="0"/>
                                  <w:marBottom w:val="0"/>
                                  <w:divBdr>
                                    <w:top w:val="none" w:sz="0" w:space="0" w:color="auto"/>
                                    <w:left w:val="none" w:sz="0" w:space="0" w:color="auto"/>
                                    <w:bottom w:val="none" w:sz="0" w:space="0" w:color="auto"/>
                                    <w:right w:val="none" w:sz="0" w:space="0" w:color="auto"/>
                                  </w:divBdr>
                                </w:div>
                              </w:divsChild>
                            </w:div>
                            <w:div w:id="477697636">
                              <w:marLeft w:val="0"/>
                              <w:marRight w:val="0"/>
                              <w:marTop w:val="0"/>
                              <w:marBottom w:val="270"/>
                              <w:divBdr>
                                <w:top w:val="none" w:sz="0" w:space="0" w:color="auto"/>
                                <w:left w:val="none" w:sz="0" w:space="0" w:color="auto"/>
                                <w:bottom w:val="none" w:sz="0" w:space="0" w:color="auto"/>
                                <w:right w:val="none" w:sz="0" w:space="0" w:color="auto"/>
                              </w:divBdr>
                              <w:divsChild>
                                <w:div w:id="1225219323">
                                  <w:marLeft w:val="0"/>
                                  <w:marRight w:val="0"/>
                                  <w:marTop w:val="0"/>
                                  <w:marBottom w:val="0"/>
                                  <w:divBdr>
                                    <w:top w:val="none" w:sz="0" w:space="0" w:color="auto"/>
                                    <w:left w:val="none" w:sz="0" w:space="0" w:color="auto"/>
                                    <w:bottom w:val="none" w:sz="0" w:space="0" w:color="auto"/>
                                    <w:right w:val="none" w:sz="0" w:space="0" w:color="auto"/>
                                  </w:divBdr>
                                  <w:divsChild>
                                    <w:div w:id="158040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283968">
                              <w:marLeft w:val="0"/>
                              <w:marRight w:val="0"/>
                              <w:marTop w:val="0"/>
                              <w:marBottom w:val="270"/>
                              <w:divBdr>
                                <w:top w:val="none" w:sz="0" w:space="0" w:color="auto"/>
                                <w:left w:val="none" w:sz="0" w:space="0" w:color="auto"/>
                                <w:bottom w:val="none" w:sz="0" w:space="0" w:color="auto"/>
                                <w:right w:val="none" w:sz="0" w:space="0" w:color="auto"/>
                              </w:divBdr>
                              <w:divsChild>
                                <w:div w:id="1931620491">
                                  <w:marLeft w:val="0"/>
                                  <w:marRight w:val="0"/>
                                  <w:marTop w:val="0"/>
                                  <w:marBottom w:val="0"/>
                                  <w:divBdr>
                                    <w:top w:val="none" w:sz="0" w:space="0" w:color="auto"/>
                                    <w:left w:val="none" w:sz="0" w:space="0" w:color="auto"/>
                                    <w:bottom w:val="none" w:sz="0" w:space="0" w:color="auto"/>
                                    <w:right w:val="none" w:sz="0" w:space="0" w:color="auto"/>
                                  </w:divBdr>
                                  <w:divsChild>
                                    <w:div w:id="210306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565158">
                              <w:marLeft w:val="0"/>
                              <w:marRight w:val="0"/>
                              <w:marTop w:val="0"/>
                              <w:marBottom w:val="270"/>
                              <w:divBdr>
                                <w:top w:val="none" w:sz="0" w:space="0" w:color="auto"/>
                                <w:left w:val="none" w:sz="0" w:space="0" w:color="auto"/>
                                <w:bottom w:val="none" w:sz="0" w:space="0" w:color="auto"/>
                                <w:right w:val="none" w:sz="0" w:space="0" w:color="auto"/>
                              </w:divBdr>
                              <w:divsChild>
                                <w:div w:id="1931966474">
                                  <w:marLeft w:val="0"/>
                                  <w:marRight w:val="0"/>
                                  <w:marTop w:val="0"/>
                                  <w:marBottom w:val="0"/>
                                  <w:divBdr>
                                    <w:top w:val="none" w:sz="0" w:space="0" w:color="auto"/>
                                    <w:left w:val="none" w:sz="0" w:space="0" w:color="auto"/>
                                    <w:bottom w:val="none" w:sz="0" w:space="0" w:color="auto"/>
                                    <w:right w:val="none" w:sz="0" w:space="0" w:color="auto"/>
                                  </w:divBdr>
                                  <w:divsChild>
                                    <w:div w:id="153754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5611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7.xml"/><Relationship Id="rId39" Type="http://schemas.openxmlformats.org/officeDocument/2006/relationships/header" Target="header17.xml"/><Relationship Id="rId21" Type="http://schemas.openxmlformats.org/officeDocument/2006/relationships/hyperlink" Target="https://www.dir.ca.gov/title8/5144c.html" TargetMode="External"/><Relationship Id="rId34" Type="http://schemas.openxmlformats.org/officeDocument/2006/relationships/header" Target="header13.xml"/><Relationship Id="rId42" Type="http://schemas.openxmlformats.org/officeDocument/2006/relationships/header" Target="header19.xml"/><Relationship Id="rId47" Type="http://schemas.openxmlformats.org/officeDocument/2006/relationships/header" Target="header23.xml"/><Relationship Id="rId50" Type="http://schemas.openxmlformats.org/officeDocument/2006/relationships/header" Target="header25.xml"/><Relationship Id="rId55" Type="http://schemas.openxmlformats.org/officeDocument/2006/relationships/header" Target="header29.xm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header" Target="header9.xml"/><Relationship Id="rId11" Type="http://schemas.openxmlformats.org/officeDocument/2006/relationships/footer" Target="footer2.xml"/><Relationship Id="rId24" Type="http://schemas.openxmlformats.org/officeDocument/2006/relationships/hyperlink" Target="https://www.dir.ca.gov/title8/5144a.html" TargetMode="External"/><Relationship Id="rId32" Type="http://schemas.openxmlformats.org/officeDocument/2006/relationships/footer" Target="footer8.xml"/><Relationship Id="rId37" Type="http://schemas.openxmlformats.org/officeDocument/2006/relationships/header" Target="header15.xml"/><Relationship Id="rId40" Type="http://schemas.openxmlformats.org/officeDocument/2006/relationships/footer" Target="footer10.xml"/><Relationship Id="rId45" Type="http://schemas.openxmlformats.org/officeDocument/2006/relationships/header" Target="header21.xml"/><Relationship Id="rId53" Type="http://schemas.openxmlformats.org/officeDocument/2006/relationships/header" Target="header27.xml"/><Relationship Id="rId58" Type="http://schemas.openxmlformats.org/officeDocument/2006/relationships/header" Target="header31.xml"/><Relationship Id="rId5" Type="http://schemas.openxmlformats.org/officeDocument/2006/relationships/webSettings" Target="webSettings.xml"/><Relationship Id="rId61" Type="http://schemas.openxmlformats.org/officeDocument/2006/relationships/header" Target="header33.xml"/><Relationship Id="rId19" Type="http://schemas.openxmlformats.org/officeDocument/2006/relationships/footer" Target="footer6.xml"/><Relationship Id="rId14" Type="http://schemas.openxmlformats.org/officeDocument/2006/relationships/header" Target="header4.xml"/><Relationship Id="rId22" Type="http://schemas.openxmlformats.org/officeDocument/2006/relationships/hyperlink" Target="https://www.dir.ca.gov/title8/5144a.html" TargetMode="External"/><Relationship Id="rId27" Type="http://schemas.openxmlformats.org/officeDocument/2006/relationships/header" Target="header8.xml"/><Relationship Id="rId30" Type="http://schemas.openxmlformats.org/officeDocument/2006/relationships/header" Target="header10.xml"/><Relationship Id="rId35" Type="http://schemas.openxmlformats.org/officeDocument/2006/relationships/header" Target="header14.xml"/><Relationship Id="rId43" Type="http://schemas.openxmlformats.org/officeDocument/2006/relationships/header" Target="header20.xml"/><Relationship Id="rId48" Type="http://schemas.openxmlformats.org/officeDocument/2006/relationships/footer" Target="footer12.xml"/><Relationship Id="rId56" Type="http://schemas.openxmlformats.org/officeDocument/2006/relationships/footer" Target="footer14.xml"/><Relationship Id="rId8" Type="http://schemas.openxmlformats.org/officeDocument/2006/relationships/header" Target="header1.xml"/><Relationship Id="rId51" Type="http://schemas.openxmlformats.org/officeDocument/2006/relationships/header" Target="header26.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yperlink" Target="https://www.dir.ca.gov/title8/3204.html" TargetMode="External"/><Relationship Id="rId33" Type="http://schemas.openxmlformats.org/officeDocument/2006/relationships/header" Target="header12.xml"/><Relationship Id="rId38" Type="http://schemas.openxmlformats.org/officeDocument/2006/relationships/header" Target="header16.xml"/><Relationship Id="rId46" Type="http://schemas.openxmlformats.org/officeDocument/2006/relationships/header" Target="header22.xml"/><Relationship Id="rId59" Type="http://schemas.openxmlformats.org/officeDocument/2006/relationships/header" Target="header32.xml"/><Relationship Id="rId20" Type="http://schemas.openxmlformats.org/officeDocument/2006/relationships/hyperlink" Target="https://www.dir.ca.gov/title8/5144.html" TargetMode="External"/><Relationship Id="rId41" Type="http://schemas.openxmlformats.org/officeDocument/2006/relationships/header" Target="header18.xml"/><Relationship Id="rId54" Type="http://schemas.openxmlformats.org/officeDocument/2006/relationships/header" Target="header28.xm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yperlink" Target="https://www.dir.ca.gov/title8/5144a.html" TargetMode="External"/><Relationship Id="rId28" Type="http://schemas.openxmlformats.org/officeDocument/2006/relationships/footer" Target="footer7.xml"/><Relationship Id="rId36" Type="http://schemas.openxmlformats.org/officeDocument/2006/relationships/footer" Target="footer9.xml"/><Relationship Id="rId49" Type="http://schemas.openxmlformats.org/officeDocument/2006/relationships/header" Target="header24.xml"/><Relationship Id="rId57" Type="http://schemas.openxmlformats.org/officeDocument/2006/relationships/header" Target="header30.xml"/><Relationship Id="rId10" Type="http://schemas.openxmlformats.org/officeDocument/2006/relationships/footer" Target="footer1.xml"/><Relationship Id="rId31" Type="http://schemas.openxmlformats.org/officeDocument/2006/relationships/header" Target="header11.xml"/><Relationship Id="rId44" Type="http://schemas.openxmlformats.org/officeDocument/2006/relationships/footer" Target="footer11.xml"/><Relationship Id="rId52" Type="http://schemas.openxmlformats.org/officeDocument/2006/relationships/footer" Target="footer13.xml"/><Relationship Id="rId60" Type="http://schemas.openxmlformats.org/officeDocument/2006/relationships/footer" Target="footer15.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A9F2C9-7852-49DA-9599-2E9B2FC38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7998</Words>
  <Characters>45593</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
    </vt:vector>
  </TitlesOfParts>
  <Company>Bickmore Risk Services</Company>
  <LinksUpToDate>false</LinksUpToDate>
  <CharactersWithSpaces>53485</CharactersWithSpaces>
  <SharedDoc>false</SharedDoc>
  <HLinks>
    <vt:vector size="66" baseType="variant">
      <vt:variant>
        <vt:i4>1245235</vt:i4>
      </vt:variant>
      <vt:variant>
        <vt:i4>62</vt:i4>
      </vt:variant>
      <vt:variant>
        <vt:i4>0</vt:i4>
      </vt:variant>
      <vt:variant>
        <vt:i4>5</vt:i4>
      </vt:variant>
      <vt:variant>
        <vt:lpwstr/>
      </vt:variant>
      <vt:variant>
        <vt:lpwstr>_Toc316630535</vt:lpwstr>
      </vt:variant>
      <vt:variant>
        <vt:i4>1245235</vt:i4>
      </vt:variant>
      <vt:variant>
        <vt:i4>56</vt:i4>
      </vt:variant>
      <vt:variant>
        <vt:i4>0</vt:i4>
      </vt:variant>
      <vt:variant>
        <vt:i4>5</vt:i4>
      </vt:variant>
      <vt:variant>
        <vt:lpwstr/>
      </vt:variant>
      <vt:variant>
        <vt:lpwstr>_Toc316630534</vt:lpwstr>
      </vt:variant>
      <vt:variant>
        <vt:i4>1245235</vt:i4>
      </vt:variant>
      <vt:variant>
        <vt:i4>50</vt:i4>
      </vt:variant>
      <vt:variant>
        <vt:i4>0</vt:i4>
      </vt:variant>
      <vt:variant>
        <vt:i4>5</vt:i4>
      </vt:variant>
      <vt:variant>
        <vt:lpwstr/>
      </vt:variant>
      <vt:variant>
        <vt:lpwstr>_Toc316630533</vt:lpwstr>
      </vt:variant>
      <vt:variant>
        <vt:i4>1245235</vt:i4>
      </vt:variant>
      <vt:variant>
        <vt:i4>44</vt:i4>
      </vt:variant>
      <vt:variant>
        <vt:i4>0</vt:i4>
      </vt:variant>
      <vt:variant>
        <vt:i4>5</vt:i4>
      </vt:variant>
      <vt:variant>
        <vt:lpwstr/>
      </vt:variant>
      <vt:variant>
        <vt:lpwstr>_Toc316630532</vt:lpwstr>
      </vt:variant>
      <vt:variant>
        <vt:i4>1245235</vt:i4>
      </vt:variant>
      <vt:variant>
        <vt:i4>38</vt:i4>
      </vt:variant>
      <vt:variant>
        <vt:i4>0</vt:i4>
      </vt:variant>
      <vt:variant>
        <vt:i4>5</vt:i4>
      </vt:variant>
      <vt:variant>
        <vt:lpwstr/>
      </vt:variant>
      <vt:variant>
        <vt:lpwstr>_Toc316630531</vt:lpwstr>
      </vt:variant>
      <vt:variant>
        <vt:i4>1245235</vt:i4>
      </vt:variant>
      <vt:variant>
        <vt:i4>32</vt:i4>
      </vt:variant>
      <vt:variant>
        <vt:i4>0</vt:i4>
      </vt:variant>
      <vt:variant>
        <vt:i4>5</vt:i4>
      </vt:variant>
      <vt:variant>
        <vt:lpwstr/>
      </vt:variant>
      <vt:variant>
        <vt:lpwstr>_Toc316630530</vt:lpwstr>
      </vt:variant>
      <vt:variant>
        <vt:i4>1179699</vt:i4>
      </vt:variant>
      <vt:variant>
        <vt:i4>26</vt:i4>
      </vt:variant>
      <vt:variant>
        <vt:i4>0</vt:i4>
      </vt:variant>
      <vt:variant>
        <vt:i4>5</vt:i4>
      </vt:variant>
      <vt:variant>
        <vt:lpwstr/>
      </vt:variant>
      <vt:variant>
        <vt:lpwstr>_Toc316630529</vt:lpwstr>
      </vt:variant>
      <vt:variant>
        <vt:i4>1179699</vt:i4>
      </vt:variant>
      <vt:variant>
        <vt:i4>20</vt:i4>
      </vt:variant>
      <vt:variant>
        <vt:i4>0</vt:i4>
      </vt:variant>
      <vt:variant>
        <vt:i4>5</vt:i4>
      </vt:variant>
      <vt:variant>
        <vt:lpwstr/>
      </vt:variant>
      <vt:variant>
        <vt:lpwstr>_Toc316630528</vt:lpwstr>
      </vt:variant>
      <vt:variant>
        <vt:i4>1179699</vt:i4>
      </vt:variant>
      <vt:variant>
        <vt:i4>14</vt:i4>
      </vt:variant>
      <vt:variant>
        <vt:i4>0</vt:i4>
      </vt:variant>
      <vt:variant>
        <vt:i4>5</vt:i4>
      </vt:variant>
      <vt:variant>
        <vt:lpwstr/>
      </vt:variant>
      <vt:variant>
        <vt:lpwstr>_Toc316630527</vt:lpwstr>
      </vt:variant>
      <vt:variant>
        <vt:i4>1179699</vt:i4>
      </vt:variant>
      <vt:variant>
        <vt:i4>8</vt:i4>
      </vt:variant>
      <vt:variant>
        <vt:i4>0</vt:i4>
      </vt:variant>
      <vt:variant>
        <vt:i4>5</vt:i4>
      </vt:variant>
      <vt:variant>
        <vt:lpwstr/>
      </vt:variant>
      <vt:variant>
        <vt:lpwstr>_Toc316630526</vt:lpwstr>
      </vt:variant>
      <vt:variant>
        <vt:i4>1179699</vt:i4>
      </vt:variant>
      <vt:variant>
        <vt:i4>2</vt:i4>
      </vt:variant>
      <vt:variant>
        <vt:i4>0</vt:i4>
      </vt:variant>
      <vt:variant>
        <vt:i4>5</vt:i4>
      </vt:variant>
      <vt:variant>
        <vt:lpwstr/>
      </vt:variant>
      <vt:variant>
        <vt:lpwstr>_Toc316630525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Todd Kramer</dc:creator>
  <cp:lastModifiedBy>Taylor, Bill</cp:lastModifiedBy>
  <cp:revision>2</cp:revision>
  <cp:lastPrinted>2017-01-23T20:37:00Z</cp:lastPrinted>
  <dcterms:created xsi:type="dcterms:W3CDTF">2022-10-06T20:20:00Z</dcterms:created>
  <dcterms:modified xsi:type="dcterms:W3CDTF">2022-10-06T20:20:00Z</dcterms:modified>
</cp:coreProperties>
</file>