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A616" w14:textId="7B262A2E" w:rsidR="009D539B" w:rsidRDefault="009D539B" w:rsidP="009D539B">
      <w:pPr>
        <w:pStyle w:val="ListParagraph"/>
        <w:spacing w:before="120" w:after="240"/>
        <w:ind w:left="360"/>
        <w:jc w:val="both"/>
        <w:rPr>
          <w:rFonts w:asciiTheme="minorHAnsi" w:eastAsia="Times New Roman" w:hAnsiTheme="minorHAnsi" w:cstheme="minorHAnsi"/>
          <w:b/>
        </w:rPr>
      </w:pPr>
    </w:p>
    <w:p w14:paraId="0955EBCA" w14:textId="340E30FF" w:rsidR="005413D8" w:rsidRPr="00E35C3C" w:rsidRDefault="009D539B" w:rsidP="002F3808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The </w:t>
      </w:r>
      <w:r w:rsidR="006B0713" w:rsidRPr="00E35C3C">
        <w:rPr>
          <w:rFonts w:asciiTheme="minorHAnsi" w:eastAsia="Times New Roman" w:hAnsiTheme="minorHAnsi" w:cstheme="minorHAnsi"/>
          <w:b/>
        </w:rPr>
        <w:t xml:space="preserve">Entity </w:t>
      </w:r>
      <w:r w:rsidR="00D73FC5">
        <w:rPr>
          <w:rFonts w:asciiTheme="minorHAnsi" w:eastAsia="Times New Roman" w:hAnsiTheme="minorHAnsi" w:cstheme="minorHAnsi"/>
          <w:b/>
        </w:rPr>
        <w:t xml:space="preserve">has conducted </w:t>
      </w:r>
      <w:r w:rsidR="004C5450">
        <w:rPr>
          <w:rFonts w:asciiTheme="minorHAnsi" w:eastAsia="Times New Roman" w:hAnsiTheme="minorHAnsi" w:cstheme="minorHAnsi"/>
          <w:b/>
        </w:rPr>
        <w:t>a risk assessment for each force main?</w:t>
      </w:r>
    </w:p>
    <w:p w14:paraId="40436199" w14:textId="77777777" w:rsidR="006B0713" w:rsidRPr="00E35C3C" w:rsidRDefault="00624ED7" w:rsidP="002F3808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bookmarkEnd w:id="0"/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bookmarkEnd w:id="1"/>
      <w:r w:rsidRPr="00E35C3C">
        <w:rPr>
          <w:rFonts w:asciiTheme="minorHAnsi" w:eastAsia="Times New Roman" w:hAnsiTheme="minorHAnsi" w:cstheme="minorHAnsi"/>
        </w:rPr>
        <w:t xml:space="preserve"> No  </w:t>
      </w:r>
      <w:r w:rsidR="006B0713" w:rsidRPr="00E35C3C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B0713"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6B0713" w:rsidRPr="00E35C3C">
        <w:rPr>
          <w:rFonts w:asciiTheme="minorHAnsi" w:eastAsia="Times New Roman" w:hAnsiTheme="minorHAnsi" w:cstheme="minorHAnsi"/>
        </w:rPr>
        <w:fldChar w:fldCharType="end"/>
      </w:r>
      <w:r w:rsidR="006B0713" w:rsidRPr="00E35C3C">
        <w:rPr>
          <w:rFonts w:asciiTheme="minorHAnsi" w:eastAsia="Times New Roman" w:hAnsiTheme="minorHAnsi" w:cstheme="minorHAnsi"/>
        </w:rPr>
        <w:t xml:space="preserve"> N/A (Entity has no sidewalks)</w:t>
      </w:r>
    </w:p>
    <w:p w14:paraId="740413C7" w14:textId="77777777" w:rsidR="00624ED7" w:rsidRPr="00E35C3C" w:rsidRDefault="00624ED7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</w:t>
      </w:r>
      <w:r w:rsidR="008110BC" w:rsidRPr="00E35C3C">
        <w:rPr>
          <w:rFonts w:asciiTheme="minorHAnsi" w:eastAsia="Times New Roman" w:hAnsiTheme="minorHAnsi" w:cstheme="minorHAnsi"/>
        </w:rPr>
        <w:t>‘</w:t>
      </w:r>
      <w:r w:rsidRPr="00E35C3C">
        <w:rPr>
          <w:rFonts w:asciiTheme="minorHAnsi" w:eastAsia="Times New Roman" w:hAnsiTheme="minorHAnsi" w:cstheme="minorHAnsi"/>
        </w:rPr>
        <w:t>No</w:t>
      </w:r>
      <w:r w:rsidR="008110BC" w:rsidRPr="00E35C3C">
        <w:rPr>
          <w:rFonts w:asciiTheme="minorHAnsi" w:eastAsia="Times New Roman" w:hAnsiTheme="minorHAnsi" w:cstheme="minorHAnsi"/>
        </w:rPr>
        <w:t>’</w:t>
      </w:r>
      <w:r w:rsidRPr="00E35C3C">
        <w:rPr>
          <w:rFonts w:asciiTheme="minorHAnsi" w:eastAsia="Times New Roman" w:hAnsiTheme="minorHAnsi" w:cstheme="minorHAnsi"/>
        </w:rPr>
        <w:t xml:space="preserve">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bookmarkEnd w:id="2"/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bookmarkEnd w:id="3"/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bookmarkEnd w:id="4"/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5B77BA65" w14:textId="77777777" w:rsidR="008110BC" w:rsidRPr="00E35C3C" w:rsidRDefault="008110BC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Provide narrative details </w:t>
      </w:r>
      <w:r w:rsidR="00CE1447" w:rsidRPr="00E35C3C">
        <w:rPr>
          <w:rFonts w:asciiTheme="minorHAnsi" w:eastAsia="Times New Roman" w:hAnsiTheme="minorHAnsi" w:cstheme="minorHAnsi"/>
        </w:rPr>
        <w:t>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B47D2" w14:paraId="16D8CB26" w14:textId="77777777" w:rsidTr="002F3808">
        <w:tc>
          <w:tcPr>
            <w:tcW w:w="8856" w:type="dxa"/>
            <w:shd w:val="clear" w:color="auto" w:fill="EEECE1" w:themeFill="background2"/>
          </w:tcPr>
          <w:p w14:paraId="1B368D56" w14:textId="77777777" w:rsidR="005B47D2" w:rsidRDefault="005B47D2" w:rsidP="002F380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5F63F68" w14:textId="4516B207" w:rsidR="008110BC" w:rsidRDefault="00120497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Sample of risk assessment</w:t>
      </w:r>
      <w:r w:rsidR="008110BC" w:rsidRPr="00E35C3C">
        <w:rPr>
          <w:rFonts w:asciiTheme="minorHAnsi" w:eastAsia="Times New Roman" w:hAnsiTheme="minorHAnsi" w:cstheme="minorHAnsi"/>
        </w:rPr>
        <w:t xml:space="preserve"> </w:t>
      </w:r>
      <w:proofErr w:type="gramStart"/>
      <w:r w:rsidR="008110BC" w:rsidRPr="00E35C3C">
        <w:rPr>
          <w:rFonts w:asciiTheme="minorHAnsi" w:eastAsia="Times New Roman" w:hAnsiTheme="minorHAnsi" w:cstheme="minorHAnsi"/>
        </w:rPr>
        <w:t>provided?</w:t>
      </w:r>
      <w:proofErr w:type="gramEnd"/>
      <w:r w:rsidR="008110BC" w:rsidRPr="00E35C3C">
        <w:rPr>
          <w:rFonts w:asciiTheme="minorHAnsi" w:eastAsia="Times New Roman" w:hAnsiTheme="minorHAnsi" w:cstheme="minorHAnsi"/>
        </w:rPr>
        <w:t xml:space="preserve"> </w:t>
      </w:r>
      <w:r w:rsidR="00A138F5" w:rsidRPr="00E35C3C">
        <w:rPr>
          <w:rFonts w:asciiTheme="minorHAnsi" w:eastAsia="Times New Roman" w:hAnsiTheme="minorHAnsi" w:cstheme="minorHAnsi"/>
        </w:rPr>
        <w:t xml:space="preserve"> </w:t>
      </w:r>
      <w:r w:rsidR="008110BC"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110BC"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8110BC" w:rsidRPr="00E35C3C">
        <w:rPr>
          <w:rFonts w:asciiTheme="minorHAnsi" w:eastAsia="Times New Roman" w:hAnsiTheme="minorHAnsi" w:cstheme="minorHAnsi"/>
        </w:rPr>
        <w:fldChar w:fldCharType="end"/>
      </w:r>
      <w:r w:rsidR="008110BC" w:rsidRPr="00E35C3C">
        <w:rPr>
          <w:rFonts w:asciiTheme="minorHAnsi" w:eastAsia="Times New Roman" w:hAnsiTheme="minorHAnsi" w:cstheme="minorHAnsi"/>
        </w:rPr>
        <w:t xml:space="preserve"> Yes  </w:t>
      </w:r>
      <w:r w:rsidR="008110BC"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10BC"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8110BC" w:rsidRPr="00E35C3C">
        <w:rPr>
          <w:rFonts w:asciiTheme="minorHAnsi" w:eastAsia="Times New Roman" w:hAnsiTheme="minorHAnsi" w:cstheme="minorHAnsi"/>
        </w:rPr>
        <w:fldChar w:fldCharType="end"/>
      </w:r>
      <w:r w:rsidR="008110BC" w:rsidRPr="00E35C3C">
        <w:rPr>
          <w:rFonts w:asciiTheme="minorHAnsi" w:eastAsia="Times New Roman" w:hAnsiTheme="minorHAnsi" w:cstheme="minorHAnsi"/>
        </w:rPr>
        <w:t xml:space="preserve"> No  </w:t>
      </w:r>
      <w:r w:rsidR="008110BC" w:rsidRPr="00E35C3C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110BC"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8110BC" w:rsidRPr="00E35C3C">
        <w:rPr>
          <w:rFonts w:asciiTheme="minorHAnsi" w:eastAsia="Times New Roman" w:hAnsiTheme="minorHAnsi" w:cstheme="minorHAnsi"/>
        </w:rPr>
        <w:fldChar w:fldCharType="end"/>
      </w:r>
      <w:r w:rsidR="008110BC" w:rsidRPr="00E35C3C">
        <w:rPr>
          <w:rFonts w:asciiTheme="minorHAnsi" w:eastAsia="Times New Roman" w:hAnsiTheme="minorHAnsi" w:cstheme="minorHAnsi"/>
        </w:rPr>
        <w:t xml:space="preserve"> N/A</w:t>
      </w:r>
    </w:p>
    <w:p w14:paraId="1A79C27A" w14:textId="77777777" w:rsidR="009D539B" w:rsidRPr="00E35C3C" w:rsidRDefault="009D539B" w:rsidP="009D539B">
      <w:pPr>
        <w:spacing w:before="120" w:after="0"/>
        <w:ind w:left="360"/>
        <w:jc w:val="both"/>
        <w:rPr>
          <w:rFonts w:asciiTheme="minorHAnsi" w:eastAsia="Times New Roman" w:hAnsiTheme="minorHAnsi" w:cstheme="minorHAnsi"/>
        </w:rPr>
      </w:pPr>
    </w:p>
    <w:p w14:paraId="22EB4104" w14:textId="42F54259" w:rsidR="00B04D0B" w:rsidRPr="00E35C3C" w:rsidRDefault="00AD0670" w:rsidP="002F3808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All ferrous force mains have a dedicated corrosion protection system</w:t>
      </w:r>
      <w:r w:rsidR="00D46EDF">
        <w:rPr>
          <w:rFonts w:asciiTheme="minorHAnsi" w:eastAsia="Times New Roman" w:hAnsiTheme="minorHAnsi" w:cstheme="minorHAnsi"/>
          <w:b/>
        </w:rPr>
        <w:t xml:space="preserve"> installed</w:t>
      </w:r>
      <w:r w:rsidR="007D61DC">
        <w:rPr>
          <w:rFonts w:asciiTheme="minorHAnsi" w:eastAsia="Times New Roman" w:hAnsiTheme="minorHAnsi" w:cstheme="minorHAnsi"/>
          <w:b/>
        </w:rPr>
        <w:t>.</w:t>
      </w:r>
    </w:p>
    <w:p w14:paraId="3629EDD3" w14:textId="77777777" w:rsidR="005413D8" w:rsidRPr="00E35C3C" w:rsidRDefault="00CE1447" w:rsidP="002F3808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01959A69" w14:textId="77777777" w:rsidR="00CE1447" w:rsidRPr="00E35C3C" w:rsidRDefault="00CE1447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6351710E" w14:textId="77777777" w:rsidR="00CE1447" w:rsidRPr="00E35C3C" w:rsidRDefault="00CE1447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B47D2" w14:paraId="1316D6A8" w14:textId="77777777" w:rsidTr="002F3808">
        <w:tc>
          <w:tcPr>
            <w:tcW w:w="8856" w:type="dxa"/>
            <w:shd w:val="clear" w:color="auto" w:fill="EEECE1" w:themeFill="background2"/>
          </w:tcPr>
          <w:p w14:paraId="466B07CB" w14:textId="77777777" w:rsidR="005B47D2" w:rsidRDefault="005B47D2" w:rsidP="002F380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CEE91CB" w14:textId="3A6BDB5D" w:rsidR="00B04D0B" w:rsidRPr="005B47D2" w:rsidRDefault="00D46EDF" w:rsidP="002F3808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All ferrous force mains have periodic integrity tests performed</w:t>
      </w:r>
      <w:r w:rsidR="007D61DC">
        <w:rPr>
          <w:rFonts w:asciiTheme="minorHAnsi" w:eastAsia="Times New Roman" w:hAnsiTheme="minorHAnsi" w:cstheme="minorHAnsi"/>
          <w:b/>
        </w:rPr>
        <w:t>.</w:t>
      </w:r>
      <w:r w:rsidR="00B04D0B" w:rsidRPr="005B47D2">
        <w:rPr>
          <w:rFonts w:asciiTheme="minorHAnsi" w:eastAsia="Times New Roman" w:hAnsiTheme="minorHAnsi" w:cstheme="minorHAnsi"/>
          <w:b/>
        </w:rPr>
        <w:t xml:space="preserve"> </w:t>
      </w:r>
    </w:p>
    <w:p w14:paraId="075BDF1C" w14:textId="77777777" w:rsidR="00C83BC2" w:rsidRPr="00E35C3C" w:rsidRDefault="00CE1447" w:rsidP="002F3808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6A8AD7C9" w14:textId="77777777" w:rsidR="00CE1447" w:rsidRPr="00E35C3C" w:rsidRDefault="00CE1447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6B853713" w14:textId="77777777" w:rsidR="00CE1447" w:rsidRPr="00E35C3C" w:rsidRDefault="00CE1447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B47D2" w14:paraId="1364F939" w14:textId="77777777" w:rsidTr="002F3808">
        <w:trPr>
          <w:cantSplit/>
        </w:trPr>
        <w:tc>
          <w:tcPr>
            <w:tcW w:w="8856" w:type="dxa"/>
            <w:shd w:val="clear" w:color="auto" w:fill="EEECE1" w:themeFill="background2"/>
          </w:tcPr>
          <w:p w14:paraId="709EB3CF" w14:textId="77777777" w:rsidR="005B47D2" w:rsidRDefault="005B47D2" w:rsidP="002F380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3B9BE46" w14:textId="3D85CD55" w:rsidR="00CD44B1" w:rsidRDefault="00CD44B1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Examples of </w:t>
      </w:r>
      <w:r w:rsidR="00B12988">
        <w:rPr>
          <w:rFonts w:asciiTheme="minorHAnsi" w:eastAsia="Times New Roman" w:hAnsiTheme="minorHAnsi" w:cstheme="minorHAnsi"/>
        </w:rPr>
        <w:t xml:space="preserve">test results </w:t>
      </w:r>
      <w:proofErr w:type="gramStart"/>
      <w:r w:rsidR="00B12988">
        <w:rPr>
          <w:rFonts w:asciiTheme="minorHAnsi" w:eastAsia="Times New Roman" w:hAnsiTheme="minorHAnsi" w:cstheme="minorHAnsi"/>
        </w:rPr>
        <w:t>provided</w:t>
      </w:r>
      <w:r w:rsidRPr="00E35C3C">
        <w:rPr>
          <w:rFonts w:asciiTheme="minorHAnsi" w:eastAsia="Times New Roman" w:hAnsiTheme="minorHAnsi" w:cstheme="minorHAnsi"/>
        </w:rPr>
        <w:t>?</w:t>
      </w:r>
      <w:proofErr w:type="gramEnd"/>
      <w:r w:rsidRPr="00E35C3C">
        <w:rPr>
          <w:rFonts w:asciiTheme="minorHAnsi" w:eastAsia="Times New Roman" w:hAnsiTheme="minorHAnsi" w:cstheme="minorHAnsi"/>
        </w:rPr>
        <w:t xml:space="preserve">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N/A</w:t>
      </w:r>
    </w:p>
    <w:p w14:paraId="27C5509C" w14:textId="79FBF0FA" w:rsidR="00B04D0B" w:rsidRPr="005B47D2" w:rsidRDefault="00CD44B1" w:rsidP="002F3808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 w:rsidRPr="00E35C3C">
        <w:rPr>
          <w:rFonts w:asciiTheme="minorHAnsi" w:eastAsia="Times New Roman" w:hAnsiTheme="minorHAnsi" w:cstheme="minorHAnsi"/>
          <w:b/>
        </w:rPr>
        <w:lastRenderedPageBreak/>
        <w:t xml:space="preserve">The Entity </w:t>
      </w:r>
      <w:r w:rsidR="00D945F1">
        <w:rPr>
          <w:rFonts w:asciiTheme="minorHAnsi" w:eastAsia="Times New Roman" w:hAnsiTheme="minorHAnsi" w:cstheme="minorHAnsi"/>
          <w:b/>
        </w:rPr>
        <w:t>checks pipeline</w:t>
      </w:r>
      <w:r w:rsidR="004747DF">
        <w:rPr>
          <w:rFonts w:asciiTheme="minorHAnsi" w:eastAsia="Times New Roman" w:hAnsiTheme="minorHAnsi" w:cstheme="minorHAnsi"/>
          <w:b/>
        </w:rPr>
        <w:t xml:space="preserve"> routes at least annually, or after major storms, earthquakes or other events that could damage these assets</w:t>
      </w:r>
      <w:r w:rsidR="00E96744">
        <w:rPr>
          <w:rFonts w:asciiTheme="minorHAnsi" w:eastAsia="Times New Roman" w:hAnsiTheme="minorHAnsi" w:cstheme="minorHAnsi"/>
          <w:b/>
        </w:rPr>
        <w:t xml:space="preserve">, </w:t>
      </w:r>
      <w:proofErr w:type="gramStart"/>
      <w:r w:rsidR="00E96744">
        <w:rPr>
          <w:rFonts w:asciiTheme="minorHAnsi" w:eastAsia="Times New Roman" w:hAnsiTheme="minorHAnsi" w:cstheme="minorHAnsi"/>
          <w:b/>
        </w:rPr>
        <w:t>in order to</w:t>
      </w:r>
      <w:proofErr w:type="gramEnd"/>
      <w:r w:rsidR="00E96744">
        <w:rPr>
          <w:rFonts w:asciiTheme="minorHAnsi" w:eastAsia="Times New Roman" w:hAnsiTheme="minorHAnsi" w:cstheme="minorHAnsi"/>
          <w:b/>
        </w:rPr>
        <w:t xml:space="preserve"> check for sinkholes or leaks along force mains</w:t>
      </w:r>
      <w:r w:rsidR="00C83BC2" w:rsidRPr="00E35C3C">
        <w:rPr>
          <w:rFonts w:asciiTheme="minorHAnsi" w:eastAsia="Times New Roman" w:hAnsiTheme="minorHAnsi" w:cstheme="minorHAnsi"/>
          <w:b/>
        </w:rPr>
        <w:t>.</w:t>
      </w:r>
    </w:p>
    <w:p w14:paraId="57B22798" w14:textId="77777777" w:rsidR="0011032F" w:rsidRPr="00E35C3C" w:rsidRDefault="0011032F" w:rsidP="002F3808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68A5D186" w14:textId="77777777" w:rsidR="0011032F" w:rsidRPr="00E35C3C" w:rsidRDefault="0011032F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3C6403AE" w14:textId="77777777" w:rsidR="0011032F" w:rsidRPr="005B47D2" w:rsidRDefault="0011032F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B47D2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B47D2" w14:paraId="3DF5CEB2" w14:textId="77777777" w:rsidTr="002F3808">
        <w:tc>
          <w:tcPr>
            <w:tcW w:w="8856" w:type="dxa"/>
            <w:shd w:val="clear" w:color="auto" w:fill="EEECE1" w:themeFill="background2"/>
          </w:tcPr>
          <w:p w14:paraId="63EE09AB" w14:textId="77777777" w:rsidR="005B47D2" w:rsidRDefault="005B47D2" w:rsidP="002F380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0759E2" w14:textId="34923BAF" w:rsidR="00440EBB" w:rsidRDefault="00BE7928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Documentation of pipelines checks</w:t>
      </w:r>
      <w:r w:rsidR="00C83BC2" w:rsidRPr="00E35C3C">
        <w:rPr>
          <w:rFonts w:asciiTheme="minorHAnsi" w:eastAsia="Times New Roman" w:hAnsiTheme="minorHAnsi" w:cstheme="minorHAnsi"/>
        </w:rPr>
        <w:t xml:space="preserve"> available for </w:t>
      </w:r>
      <w:proofErr w:type="gramStart"/>
      <w:r w:rsidR="00C83BC2" w:rsidRPr="00E35C3C">
        <w:rPr>
          <w:rFonts w:asciiTheme="minorHAnsi" w:eastAsia="Times New Roman" w:hAnsiTheme="minorHAnsi" w:cstheme="minorHAnsi"/>
        </w:rPr>
        <w:t>review</w:t>
      </w:r>
      <w:r w:rsidR="0011032F" w:rsidRPr="00E35C3C">
        <w:rPr>
          <w:rFonts w:asciiTheme="minorHAnsi" w:eastAsia="Times New Roman" w:hAnsiTheme="minorHAnsi" w:cstheme="minorHAnsi"/>
        </w:rPr>
        <w:t>?</w:t>
      </w:r>
      <w:proofErr w:type="gramEnd"/>
      <w:r w:rsidR="0011032F" w:rsidRPr="00E35C3C">
        <w:rPr>
          <w:rFonts w:asciiTheme="minorHAnsi" w:eastAsia="Times New Roman" w:hAnsiTheme="minorHAnsi" w:cstheme="minorHAnsi"/>
        </w:rPr>
        <w:t xml:space="preserve">  </w:t>
      </w:r>
      <w:r w:rsidR="0011032F"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032F"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11032F" w:rsidRPr="00E35C3C">
        <w:rPr>
          <w:rFonts w:asciiTheme="minorHAnsi" w:eastAsia="Times New Roman" w:hAnsiTheme="minorHAnsi" w:cstheme="minorHAnsi"/>
        </w:rPr>
        <w:fldChar w:fldCharType="end"/>
      </w:r>
      <w:r w:rsidR="0011032F" w:rsidRPr="00E35C3C">
        <w:rPr>
          <w:rFonts w:asciiTheme="minorHAnsi" w:eastAsia="Times New Roman" w:hAnsiTheme="minorHAnsi" w:cstheme="minorHAnsi"/>
        </w:rPr>
        <w:t xml:space="preserve"> Yes  </w:t>
      </w:r>
      <w:r w:rsidR="0011032F"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032F"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11032F" w:rsidRPr="00E35C3C">
        <w:rPr>
          <w:rFonts w:asciiTheme="minorHAnsi" w:eastAsia="Times New Roman" w:hAnsiTheme="minorHAnsi" w:cstheme="minorHAnsi"/>
        </w:rPr>
        <w:fldChar w:fldCharType="end"/>
      </w:r>
      <w:r w:rsidR="0011032F" w:rsidRPr="00E35C3C">
        <w:rPr>
          <w:rFonts w:asciiTheme="minorHAnsi" w:eastAsia="Times New Roman" w:hAnsiTheme="minorHAnsi" w:cstheme="minorHAnsi"/>
        </w:rPr>
        <w:t xml:space="preserve"> No  </w:t>
      </w:r>
      <w:r w:rsidR="0011032F" w:rsidRPr="00E35C3C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032F"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11032F" w:rsidRPr="00E35C3C">
        <w:rPr>
          <w:rFonts w:asciiTheme="minorHAnsi" w:eastAsia="Times New Roman" w:hAnsiTheme="minorHAnsi" w:cstheme="minorHAnsi"/>
        </w:rPr>
        <w:fldChar w:fldCharType="end"/>
      </w:r>
      <w:r w:rsidR="0011032F" w:rsidRPr="00E35C3C">
        <w:rPr>
          <w:rFonts w:asciiTheme="minorHAnsi" w:eastAsia="Times New Roman" w:hAnsiTheme="minorHAnsi" w:cstheme="minorHAnsi"/>
        </w:rPr>
        <w:t xml:space="preserve"> N/A</w:t>
      </w:r>
    </w:p>
    <w:p w14:paraId="3E7067F7" w14:textId="77777777" w:rsidR="009D539B" w:rsidRPr="005B47D2" w:rsidRDefault="009D539B" w:rsidP="009D539B">
      <w:pPr>
        <w:spacing w:before="120" w:after="0"/>
        <w:ind w:left="360"/>
        <w:jc w:val="both"/>
        <w:rPr>
          <w:rFonts w:asciiTheme="minorHAnsi" w:eastAsia="Times New Roman" w:hAnsiTheme="minorHAnsi" w:cstheme="minorHAnsi"/>
        </w:rPr>
      </w:pPr>
    </w:p>
    <w:p w14:paraId="270FF710" w14:textId="4C58834B" w:rsidR="00B04D0B" w:rsidRPr="00E35C3C" w:rsidRDefault="00ED362A" w:rsidP="002F3808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entity has a process to identify areas subject to excess hydrogen sulfide corrosion</w:t>
      </w:r>
      <w:r w:rsidR="00CD44B1" w:rsidRPr="00E35C3C">
        <w:rPr>
          <w:rFonts w:asciiTheme="minorHAnsi" w:eastAsia="Times New Roman" w:hAnsiTheme="minorHAnsi" w:cstheme="minorHAnsi"/>
          <w:b/>
        </w:rPr>
        <w:t>.</w:t>
      </w:r>
    </w:p>
    <w:p w14:paraId="2A85F0FD" w14:textId="77777777" w:rsidR="006B036A" w:rsidRPr="00E35C3C" w:rsidRDefault="0011032F" w:rsidP="002F3808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6F7ADB05" w14:textId="77777777" w:rsidR="00D0434A" w:rsidRPr="00E35C3C" w:rsidRDefault="00D0434A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57314919" w14:textId="77777777" w:rsidR="0011032F" w:rsidRPr="00E35C3C" w:rsidRDefault="006B036A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not considered or was rejected</w:t>
      </w:r>
      <w:r w:rsidR="0011032F" w:rsidRPr="00E35C3C">
        <w:rPr>
          <w:rFonts w:asciiTheme="minorHAnsi" w:eastAsia="Times New Roman" w:hAnsiTheme="minorHAnsi" w:cstheme="minorHAnsi"/>
        </w:rPr>
        <w:t>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B47D2" w14:paraId="38E29B70" w14:textId="77777777" w:rsidTr="009D539B">
        <w:tc>
          <w:tcPr>
            <w:tcW w:w="8630" w:type="dxa"/>
            <w:shd w:val="clear" w:color="auto" w:fill="EEECE1" w:themeFill="background2"/>
          </w:tcPr>
          <w:p w14:paraId="18CE2EB5" w14:textId="77777777" w:rsidR="005B47D2" w:rsidRDefault="005B47D2" w:rsidP="002F380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EEEE802" w14:textId="77777777" w:rsidR="007D61DC" w:rsidRDefault="007D61DC" w:rsidP="009D539B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</w:p>
    <w:p w14:paraId="6871EEAD" w14:textId="681F4293" w:rsidR="00D0434A" w:rsidRPr="00E35C3C" w:rsidRDefault="000C3BAE" w:rsidP="002F3808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If collection systems cleaning activities are performed by outside contractors, the </w:t>
      </w:r>
      <w:r w:rsidR="007D441C">
        <w:rPr>
          <w:rFonts w:asciiTheme="minorHAnsi" w:eastAsia="Times New Roman" w:hAnsiTheme="minorHAnsi" w:cstheme="minorHAnsi"/>
          <w:b/>
        </w:rPr>
        <w:t>agency/entity requires video (CCTV) inspections before and after cleaning to measure the effectiveness of these a</w:t>
      </w:r>
      <w:r w:rsidR="00432546">
        <w:rPr>
          <w:rFonts w:asciiTheme="minorHAnsi" w:eastAsia="Times New Roman" w:hAnsiTheme="minorHAnsi" w:cstheme="minorHAnsi"/>
          <w:b/>
        </w:rPr>
        <w:t>ctivities</w:t>
      </w:r>
      <w:r w:rsidR="00D0434A" w:rsidRPr="00E35C3C">
        <w:rPr>
          <w:rFonts w:asciiTheme="minorHAnsi" w:eastAsia="Times New Roman" w:hAnsiTheme="minorHAnsi" w:cstheme="minorHAnsi"/>
          <w:b/>
        </w:rPr>
        <w:t>.</w:t>
      </w:r>
    </w:p>
    <w:p w14:paraId="75DE5EA0" w14:textId="77777777" w:rsidR="00D0434A" w:rsidRPr="00E35C3C" w:rsidRDefault="00D0434A" w:rsidP="002F3808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6EE12306" w14:textId="77777777" w:rsidR="00D0434A" w:rsidRPr="00E35C3C" w:rsidRDefault="00D0434A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4E09839B" w14:textId="77777777" w:rsidR="00D0434A" w:rsidRPr="00E35C3C" w:rsidRDefault="00D0434A" w:rsidP="002F3808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not considered or was rejected: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B47D2" w14:paraId="5C150E4D" w14:textId="77777777" w:rsidTr="002F3808">
        <w:tc>
          <w:tcPr>
            <w:tcW w:w="8856" w:type="dxa"/>
            <w:shd w:val="clear" w:color="auto" w:fill="EEECE1" w:themeFill="background2"/>
          </w:tcPr>
          <w:p w14:paraId="5E0AB6D6" w14:textId="77777777" w:rsidR="005B47D2" w:rsidRDefault="005B47D2" w:rsidP="002F380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8ED3A6E" w14:textId="77777777" w:rsidR="00AE3350" w:rsidRDefault="00AE3350" w:rsidP="00AE3350">
      <w:pPr>
        <w:spacing w:before="120" w:after="240"/>
        <w:jc w:val="both"/>
        <w:rPr>
          <w:rFonts w:asciiTheme="minorHAnsi" w:eastAsia="Times New Roman" w:hAnsiTheme="minorHAnsi" w:cstheme="minorHAnsi"/>
          <w:b/>
        </w:rPr>
      </w:pPr>
    </w:p>
    <w:p w14:paraId="2D5A8037" w14:textId="77777777" w:rsidR="00AE3350" w:rsidRDefault="00AE3350" w:rsidP="00AE3350">
      <w:pPr>
        <w:spacing w:before="120" w:after="240"/>
        <w:jc w:val="both"/>
        <w:rPr>
          <w:rFonts w:asciiTheme="minorHAnsi" w:eastAsia="Times New Roman" w:hAnsiTheme="minorHAnsi" w:cstheme="minorHAnsi"/>
          <w:b/>
        </w:rPr>
      </w:pPr>
    </w:p>
    <w:p w14:paraId="06C05BE4" w14:textId="3785E247" w:rsidR="00432546" w:rsidRPr="00AE3350" w:rsidRDefault="00C07AB4" w:rsidP="00AE3350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 w:rsidRPr="00AE3350">
        <w:rPr>
          <w:rFonts w:asciiTheme="minorHAnsi" w:eastAsia="Times New Roman" w:hAnsiTheme="minorHAnsi" w:cstheme="minorHAnsi"/>
          <w:b/>
        </w:rPr>
        <w:lastRenderedPageBreak/>
        <w:t xml:space="preserve">The entity has formal agreements in place to increase resources through established mutual assistance agreements with other agencies/contractors for wet weather episodes or for </w:t>
      </w:r>
      <w:r w:rsidR="007D1188" w:rsidRPr="00AE3350">
        <w:rPr>
          <w:rFonts w:asciiTheme="minorHAnsi" w:eastAsia="Times New Roman" w:hAnsiTheme="minorHAnsi" w:cstheme="minorHAnsi"/>
          <w:b/>
        </w:rPr>
        <w:t>sanitary sewer overflow response activities.</w:t>
      </w:r>
    </w:p>
    <w:p w14:paraId="1C91E3F1" w14:textId="77777777" w:rsidR="00432546" w:rsidRPr="00E35C3C" w:rsidRDefault="00432546" w:rsidP="00432546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N/A (Entity has no sidewalks)</w:t>
      </w:r>
    </w:p>
    <w:p w14:paraId="23E24B2D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3B6AC0C9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32546" w14:paraId="0E284442" w14:textId="77777777" w:rsidTr="009605DD">
        <w:tc>
          <w:tcPr>
            <w:tcW w:w="8856" w:type="dxa"/>
            <w:shd w:val="clear" w:color="auto" w:fill="EEECE1" w:themeFill="background2"/>
          </w:tcPr>
          <w:p w14:paraId="0972A4C8" w14:textId="77777777" w:rsidR="00432546" w:rsidRDefault="00432546" w:rsidP="009605D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9CF42E9" w14:textId="75838B49" w:rsidR="00432546" w:rsidRDefault="008D739F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Names of other agencies/</w:t>
      </w:r>
      <w:proofErr w:type="spellStart"/>
      <w:r>
        <w:rPr>
          <w:rFonts w:asciiTheme="minorHAnsi" w:eastAsia="Times New Roman" w:hAnsiTheme="minorHAnsi" w:cstheme="minorHAnsi"/>
        </w:rPr>
        <w:t>conteactors</w:t>
      </w:r>
      <w:proofErr w:type="spellEnd"/>
      <w:r w:rsidR="00432546" w:rsidRPr="00E35C3C">
        <w:rPr>
          <w:rFonts w:asciiTheme="minorHAnsi" w:eastAsia="Times New Roman" w:hAnsiTheme="minorHAnsi" w:cstheme="minorHAnsi"/>
        </w:rPr>
        <w:t xml:space="preserve"> provided?  </w:t>
      </w:r>
      <w:r w:rsidR="00432546"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2546"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432546" w:rsidRPr="00E35C3C">
        <w:rPr>
          <w:rFonts w:asciiTheme="minorHAnsi" w:eastAsia="Times New Roman" w:hAnsiTheme="minorHAnsi" w:cstheme="minorHAnsi"/>
        </w:rPr>
        <w:fldChar w:fldCharType="end"/>
      </w:r>
      <w:r w:rsidR="00432546" w:rsidRPr="00E35C3C">
        <w:rPr>
          <w:rFonts w:asciiTheme="minorHAnsi" w:eastAsia="Times New Roman" w:hAnsiTheme="minorHAnsi" w:cstheme="minorHAnsi"/>
        </w:rPr>
        <w:t xml:space="preserve"> Yes  </w:t>
      </w:r>
      <w:r w:rsidR="00432546"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32546"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432546" w:rsidRPr="00E35C3C">
        <w:rPr>
          <w:rFonts w:asciiTheme="minorHAnsi" w:eastAsia="Times New Roman" w:hAnsiTheme="minorHAnsi" w:cstheme="minorHAnsi"/>
        </w:rPr>
        <w:fldChar w:fldCharType="end"/>
      </w:r>
      <w:r w:rsidR="00432546" w:rsidRPr="00E35C3C">
        <w:rPr>
          <w:rFonts w:asciiTheme="minorHAnsi" w:eastAsia="Times New Roman" w:hAnsiTheme="minorHAnsi" w:cstheme="minorHAnsi"/>
        </w:rPr>
        <w:t xml:space="preserve"> No  </w:t>
      </w:r>
      <w:r w:rsidR="00432546" w:rsidRPr="00E35C3C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2546"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432546" w:rsidRPr="00E35C3C">
        <w:rPr>
          <w:rFonts w:asciiTheme="minorHAnsi" w:eastAsia="Times New Roman" w:hAnsiTheme="minorHAnsi" w:cstheme="minorHAnsi"/>
        </w:rPr>
        <w:fldChar w:fldCharType="end"/>
      </w:r>
      <w:r w:rsidR="00432546" w:rsidRPr="00E35C3C">
        <w:rPr>
          <w:rFonts w:asciiTheme="minorHAnsi" w:eastAsia="Times New Roman" w:hAnsiTheme="minorHAnsi" w:cstheme="minorHAnsi"/>
        </w:rPr>
        <w:t xml:space="preserve"> N/A</w:t>
      </w:r>
    </w:p>
    <w:p w14:paraId="387C476B" w14:textId="526A5761" w:rsidR="00432546" w:rsidRPr="00E35C3C" w:rsidRDefault="006147A0" w:rsidP="00432546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entity</w:t>
      </w:r>
      <w:r w:rsidR="00DB0DC3">
        <w:rPr>
          <w:rFonts w:asciiTheme="minorHAnsi" w:eastAsia="Times New Roman" w:hAnsiTheme="minorHAnsi" w:cstheme="minorHAnsi"/>
          <w:b/>
        </w:rPr>
        <w:t xml:space="preserve"> videos (CCTV) </w:t>
      </w:r>
      <w:r w:rsidR="00E62F5E">
        <w:rPr>
          <w:rFonts w:asciiTheme="minorHAnsi" w:eastAsia="Times New Roman" w:hAnsiTheme="minorHAnsi" w:cstheme="minorHAnsi"/>
          <w:b/>
        </w:rPr>
        <w:t>pipes after all sanitary sewer overflows (SSOs)</w:t>
      </w:r>
      <w:r w:rsidR="00DC7EEF">
        <w:rPr>
          <w:rFonts w:asciiTheme="minorHAnsi" w:eastAsia="Times New Roman" w:hAnsiTheme="minorHAnsi" w:cstheme="minorHAnsi"/>
          <w:b/>
        </w:rPr>
        <w:t xml:space="preserve"> to determine the causes of the SSO and whether additional cleaning, repair</w:t>
      </w:r>
      <w:r w:rsidR="00970A2A">
        <w:rPr>
          <w:rFonts w:asciiTheme="minorHAnsi" w:eastAsia="Times New Roman" w:hAnsiTheme="minorHAnsi" w:cstheme="minorHAnsi"/>
          <w:b/>
        </w:rPr>
        <w:t>, or replacement may be necessary to prevent a reoccurrence.</w:t>
      </w:r>
    </w:p>
    <w:p w14:paraId="12CC9DC1" w14:textId="77777777" w:rsidR="00432546" w:rsidRPr="00E35C3C" w:rsidRDefault="00432546" w:rsidP="00432546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4ECCAC56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1CFC3410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32546" w14:paraId="713F28AF" w14:textId="77777777" w:rsidTr="009605DD">
        <w:tc>
          <w:tcPr>
            <w:tcW w:w="8856" w:type="dxa"/>
            <w:shd w:val="clear" w:color="auto" w:fill="EEECE1" w:themeFill="background2"/>
          </w:tcPr>
          <w:p w14:paraId="126614F8" w14:textId="77777777" w:rsidR="00432546" w:rsidRDefault="00432546" w:rsidP="009605D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DC74CEB" w14:textId="77777777" w:rsidR="00CB2EB9" w:rsidRDefault="00CB2EB9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</w:p>
    <w:p w14:paraId="1B4D9696" w14:textId="6CA5FFF8" w:rsidR="00432546" w:rsidRPr="005B47D2" w:rsidRDefault="00680CF2" w:rsidP="00432546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The entity holds post-SSO briefings with collections staff, management and others involved, to evaluate root causes of SSOs and document service changes </w:t>
      </w:r>
      <w:r w:rsidR="00261936">
        <w:rPr>
          <w:rFonts w:asciiTheme="minorHAnsi" w:eastAsia="Times New Roman" w:hAnsiTheme="minorHAnsi" w:cstheme="minorHAnsi"/>
          <w:b/>
        </w:rPr>
        <w:t xml:space="preserve">necessary to be prepared in responding to future SSOs </w:t>
      </w:r>
      <w:r w:rsidR="00432546">
        <w:rPr>
          <w:rFonts w:asciiTheme="minorHAnsi" w:eastAsia="Times New Roman" w:hAnsiTheme="minorHAnsi" w:cstheme="minorHAnsi"/>
          <w:b/>
        </w:rPr>
        <w:t>.</w:t>
      </w:r>
      <w:r w:rsidR="00432546" w:rsidRPr="005B47D2">
        <w:rPr>
          <w:rFonts w:asciiTheme="minorHAnsi" w:eastAsia="Times New Roman" w:hAnsiTheme="minorHAnsi" w:cstheme="minorHAnsi"/>
          <w:b/>
        </w:rPr>
        <w:t xml:space="preserve"> </w:t>
      </w:r>
    </w:p>
    <w:p w14:paraId="0A96CAD8" w14:textId="77777777" w:rsidR="00432546" w:rsidRPr="00E35C3C" w:rsidRDefault="00432546" w:rsidP="00432546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55F0657B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0272158D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32546" w14:paraId="4A621832" w14:textId="77777777" w:rsidTr="009605DD">
        <w:trPr>
          <w:cantSplit/>
        </w:trPr>
        <w:tc>
          <w:tcPr>
            <w:tcW w:w="8856" w:type="dxa"/>
            <w:shd w:val="clear" w:color="auto" w:fill="EEECE1" w:themeFill="background2"/>
          </w:tcPr>
          <w:p w14:paraId="6DB16AFB" w14:textId="77777777" w:rsidR="00432546" w:rsidRDefault="00432546" w:rsidP="009605D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0470E0E" w14:textId="0AF7990A" w:rsidR="00432546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Examples of </w:t>
      </w:r>
      <w:r w:rsidR="00CB2EB9">
        <w:rPr>
          <w:rFonts w:asciiTheme="minorHAnsi" w:eastAsia="Times New Roman" w:hAnsiTheme="minorHAnsi" w:cstheme="minorHAnsi"/>
        </w:rPr>
        <w:t>briefin</w:t>
      </w:r>
      <w:r w:rsidR="002C168B">
        <w:rPr>
          <w:rFonts w:asciiTheme="minorHAnsi" w:eastAsia="Times New Roman" w:hAnsiTheme="minorHAnsi" w:cstheme="minorHAnsi"/>
        </w:rPr>
        <w:t>gs</w:t>
      </w:r>
      <w:r w:rsidRPr="00E35C3C">
        <w:rPr>
          <w:rFonts w:asciiTheme="minorHAnsi" w:eastAsia="Times New Roman" w:hAnsiTheme="minorHAnsi" w:cstheme="minorHAnsi"/>
        </w:rPr>
        <w:t xml:space="preserve"> available for review?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N/A</w:t>
      </w:r>
    </w:p>
    <w:p w14:paraId="77091980" w14:textId="0A8A85DD" w:rsidR="00432546" w:rsidRPr="005B47D2" w:rsidRDefault="003C5AE6" w:rsidP="00432546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>The entity has equipment immediately available to block the storm drain</w:t>
      </w:r>
      <w:r w:rsidR="000A398B">
        <w:rPr>
          <w:rFonts w:asciiTheme="minorHAnsi" w:eastAsia="Times New Roman" w:hAnsiTheme="minorHAnsi" w:cstheme="minorHAnsi"/>
          <w:b/>
        </w:rPr>
        <w:t xml:space="preserve"> systems, in an emergency, to prevent untreated or partially treated wastewater from reaching surface waters</w:t>
      </w:r>
      <w:r w:rsidR="00432546" w:rsidRPr="00E35C3C">
        <w:rPr>
          <w:rFonts w:asciiTheme="minorHAnsi" w:eastAsia="Times New Roman" w:hAnsiTheme="minorHAnsi" w:cstheme="minorHAnsi"/>
          <w:b/>
        </w:rPr>
        <w:t>.</w:t>
      </w:r>
    </w:p>
    <w:p w14:paraId="33242E59" w14:textId="77777777" w:rsidR="00432546" w:rsidRPr="00E35C3C" w:rsidRDefault="00432546" w:rsidP="00432546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0E12E713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0637761C" w14:textId="77777777" w:rsidR="00432546" w:rsidRPr="005B47D2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B47D2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32546" w14:paraId="4E35DCE4" w14:textId="77777777" w:rsidTr="009605DD">
        <w:tc>
          <w:tcPr>
            <w:tcW w:w="8856" w:type="dxa"/>
            <w:shd w:val="clear" w:color="auto" w:fill="EEECE1" w:themeFill="background2"/>
          </w:tcPr>
          <w:p w14:paraId="18BAB81D" w14:textId="77777777" w:rsidR="00432546" w:rsidRDefault="00432546" w:rsidP="009605D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368050D" w14:textId="344E1D79" w:rsidR="00432546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Examples of </w:t>
      </w:r>
      <w:r w:rsidR="00133C25">
        <w:rPr>
          <w:rFonts w:asciiTheme="minorHAnsi" w:eastAsia="Times New Roman" w:hAnsiTheme="minorHAnsi" w:cstheme="minorHAnsi"/>
        </w:rPr>
        <w:t xml:space="preserve">equipment available </w:t>
      </w:r>
      <w:r w:rsidR="00193FD4">
        <w:rPr>
          <w:rFonts w:asciiTheme="minorHAnsi" w:eastAsia="Times New Roman" w:hAnsiTheme="minorHAnsi" w:cstheme="minorHAnsi"/>
        </w:rPr>
        <w:t xml:space="preserve">was </w:t>
      </w:r>
      <w:proofErr w:type="gramStart"/>
      <w:r w:rsidR="00193FD4">
        <w:rPr>
          <w:rFonts w:asciiTheme="minorHAnsi" w:eastAsia="Times New Roman" w:hAnsiTheme="minorHAnsi" w:cstheme="minorHAnsi"/>
        </w:rPr>
        <w:t>provided</w:t>
      </w:r>
      <w:r w:rsidRPr="00E35C3C">
        <w:rPr>
          <w:rFonts w:asciiTheme="minorHAnsi" w:eastAsia="Times New Roman" w:hAnsiTheme="minorHAnsi" w:cstheme="minorHAnsi"/>
        </w:rPr>
        <w:t>?</w:t>
      </w:r>
      <w:proofErr w:type="gramEnd"/>
      <w:r w:rsidRPr="00E35C3C">
        <w:rPr>
          <w:rFonts w:asciiTheme="minorHAnsi" w:eastAsia="Times New Roman" w:hAnsiTheme="minorHAnsi" w:cstheme="minorHAnsi"/>
        </w:rPr>
        <w:t xml:space="preserve">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N/A</w:t>
      </w:r>
    </w:p>
    <w:p w14:paraId="48967E9E" w14:textId="77777777" w:rsidR="00432546" w:rsidRPr="005B47D2" w:rsidRDefault="00432546" w:rsidP="00432546">
      <w:pPr>
        <w:spacing w:before="120" w:after="0"/>
        <w:ind w:left="360"/>
        <w:jc w:val="both"/>
        <w:rPr>
          <w:rFonts w:asciiTheme="minorHAnsi" w:eastAsia="Times New Roman" w:hAnsiTheme="minorHAnsi" w:cstheme="minorHAnsi"/>
        </w:rPr>
      </w:pPr>
    </w:p>
    <w:p w14:paraId="50844465" w14:textId="477B6881" w:rsidR="00432546" w:rsidRPr="00E35C3C" w:rsidRDefault="004A54A4" w:rsidP="00432546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The </w:t>
      </w:r>
      <w:r w:rsidR="00651641">
        <w:rPr>
          <w:rFonts w:asciiTheme="minorHAnsi" w:eastAsia="Times New Roman" w:hAnsiTheme="minorHAnsi" w:cstheme="minorHAnsi"/>
          <w:b/>
        </w:rPr>
        <w:t xml:space="preserve">entity has an SSO Emergency Response Plan that incorporates </w:t>
      </w:r>
      <w:r w:rsidR="00DA5BB7">
        <w:rPr>
          <w:rFonts w:asciiTheme="minorHAnsi" w:eastAsia="Times New Roman" w:hAnsiTheme="minorHAnsi" w:cstheme="minorHAnsi"/>
          <w:b/>
        </w:rPr>
        <w:t>procedures for pump stations/force main sewers</w:t>
      </w:r>
      <w:r w:rsidR="00432546" w:rsidRPr="00E35C3C">
        <w:rPr>
          <w:rFonts w:asciiTheme="minorHAnsi" w:eastAsia="Times New Roman" w:hAnsiTheme="minorHAnsi" w:cstheme="minorHAnsi"/>
          <w:b/>
        </w:rPr>
        <w:t>.</w:t>
      </w:r>
    </w:p>
    <w:p w14:paraId="7D40BE17" w14:textId="77777777" w:rsidR="00432546" w:rsidRPr="00E35C3C" w:rsidRDefault="00432546" w:rsidP="00432546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37C96BAC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45346DF1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not considered or was rejected: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32546" w14:paraId="1C29D569" w14:textId="77777777" w:rsidTr="009605DD">
        <w:tc>
          <w:tcPr>
            <w:tcW w:w="8630" w:type="dxa"/>
            <w:shd w:val="clear" w:color="auto" w:fill="EEECE1" w:themeFill="background2"/>
          </w:tcPr>
          <w:p w14:paraId="076A82D5" w14:textId="77777777" w:rsidR="00432546" w:rsidRDefault="00432546" w:rsidP="009605D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BECE12F" w14:textId="5B9990FC" w:rsidR="00432546" w:rsidRDefault="00A87482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The SSO Emergency</w:t>
      </w:r>
      <w:r w:rsidR="00432546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Response Plan was</w:t>
      </w:r>
      <w:r w:rsidR="00432546">
        <w:rPr>
          <w:rFonts w:asciiTheme="minorHAnsi" w:eastAsia="Times New Roman" w:hAnsiTheme="minorHAnsi" w:cstheme="minorHAnsi"/>
        </w:rPr>
        <w:t xml:space="preserve"> made </w:t>
      </w:r>
      <w:r w:rsidR="00432546" w:rsidRPr="00E35C3C">
        <w:rPr>
          <w:rFonts w:asciiTheme="minorHAnsi" w:eastAsia="Times New Roman" w:hAnsiTheme="minorHAnsi" w:cstheme="minorHAnsi"/>
        </w:rPr>
        <w:t xml:space="preserve">available for review?  </w:t>
      </w:r>
    </w:p>
    <w:p w14:paraId="198778DB" w14:textId="77777777" w:rsidR="00432546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N/A</w:t>
      </w:r>
    </w:p>
    <w:p w14:paraId="7D34268C" w14:textId="77777777" w:rsidR="00432546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</w:p>
    <w:p w14:paraId="54B7C384" w14:textId="204E0246" w:rsidR="00432546" w:rsidRPr="00E35C3C" w:rsidRDefault="001825E0" w:rsidP="00432546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The entity has a </w:t>
      </w:r>
      <w:r w:rsidR="004B6933">
        <w:rPr>
          <w:rFonts w:asciiTheme="minorHAnsi" w:eastAsia="Times New Roman" w:hAnsiTheme="minorHAnsi" w:cstheme="minorHAnsi"/>
          <w:b/>
        </w:rPr>
        <w:t>written Sewer Overflow Emergency Response Plan that addresses overflows</w:t>
      </w:r>
      <w:r w:rsidR="00636952">
        <w:rPr>
          <w:rFonts w:asciiTheme="minorHAnsi" w:eastAsia="Times New Roman" w:hAnsiTheme="minorHAnsi" w:cstheme="minorHAnsi"/>
          <w:b/>
        </w:rPr>
        <w:t xml:space="preserve"> </w:t>
      </w:r>
      <w:r w:rsidR="004B6933">
        <w:rPr>
          <w:rFonts w:asciiTheme="minorHAnsi" w:eastAsia="Times New Roman" w:hAnsiTheme="minorHAnsi" w:cstheme="minorHAnsi"/>
          <w:b/>
        </w:rPr>
        <w:t>in streets</w:t>
      </w:r>
      <w:r w:rsidR="00636952">
        <w:rPr>
          <w:rFonts w:asciiTheme="minorHAnsi" w:eastAsia="Times New Roman" w:hAnsiTheme="minorHAnsi" w:cstheme="minorHAnsi"/>
          <w:b/>
        </w:rPr>
        <w:t xml:space="preserve"> and backups on private property</w:t>
      </w:r>
      <w:r w:rsidR="00432546" w:rsidRPr="00E35C3C">
        <w:rPr>
          <w:rFonts w:asciiTheme="minorHAnsi" w:eastAsia="Times New Roman" w:hAnsiTheme="minorHAnsi" w:cstheme="minorHAnsi"/>
          <w:b/>
        </w:rPr>
        <w:t>.</w:t>
      </w:r>
    </w:p>
    <w:p w14:paraId="28D48622" w14:textId="77777777" w:rsidR="00432546" w:rsidRPr="00E35C3C" w:rsidRDefault="00432546" w:rsidP="00432546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7C2A7E65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053FE3CD" w14:textId="77777777" w:rsidR="00432546" w:rsidRPr="00E35C3C" w:rsidRDefault="00432546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not considered or was rejected: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32546" w14:paraId="151D38FC" w14:textId="77777777" w:rsidTr="009605DD">
        <w:tc>
          <w:tcPr>
            <w:tcW w:w="8856" w:type="dxa"/>
            <w:shd w:val="clear" w:color="auto" w:fill="EEECE1" w:themeFill="background2"/>
          </w:tcPr>
          <w:p w14:paraId="7F12F3BB" w14:textId="77777777" w:rsidR="00432546" w:rsidRDefault="00432546" w:rsidP="009605D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D1FCC54" w14:textId="5845B785" w:rsidR="00432546" w:rsidRPr="005B47D2" w:rsidRDefault="00A87482" w:rsidP="0043254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Written Sewer Overflow Response Plan was</w:t>
      </w:r>
      <w:r w:rsidR="00432546" w:rsidRPr="005B47D2">
        <w:rPr>
          <w:rFonts w:asciiTheme="minorHAnsi" w:eastAsia="Times New Roman" w:hAnsiTheme="minorHAnsi" w:cstheme="minorHAnsi"/>
        </w:rPr>
        <w:t xml:space="preserve"> provided?  </w:t>
      </w:r>
      <w:r w:rsidR="00432546" w:rsidRPr="005B47D2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2546" w:rsidRPr="005B47D2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432546" w:rsidRPr="005B47D2">
        <w:rPr>
          <w:rFonts w:asciiTheme="minorHAnsi" w:eastAsia="Times New Roman" w:hAnsiTheme="minorHAnsi" w:cstheme="minorHAnsi"/>
        </w:rPr>
        <w:fldChar w:fldCharType="end"/>
      </w:r>
      <w:r w:rsidR="00432546" w:rsidRPr="005B47D2">
        <w:rPr>
          <w:rFonts w:asciiTheme="minorHAnsi" w:eastAsia="Times New Roman" w:hAnsiTheme="minorHAnsi" w:cstheme="minorHAnsi"/>
        </w:rPr>
        <w:t xml:space="preserve"> Yes  </w:t>
      </w:r>
      <w:r w:rsidR="00432546" w:rsidRPr="005B47D2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32546" w:rsidRPr="005B47D2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432546" w:rsidRPr="005B47D2">
        <w:rPr>
          <w:rFonts w:asciiTheme="minorHAnsi" w:eastAsia="Times New Roman" w:hAnsiTheme="minorHAnsi" w:cstheme="minorHAnsi"/>
        </w:rPr>
        <w:fldChar w:fldCharType="end"/>
      </w:r>
      <w:r w:rsidR="00432546" w:rsidRPr="005B47D2">
        <w:rPr>
          <w:rFonts w:asciiTheme="minorHAnsi" w:eastAsia="Times New Roman" w:hAnsiTheme="minorHAnsi" w:cstheme="minorHAnsi"/>
        </w:rPr>
        <w:t xml:space="preserve"> No  </w:t>
      </w:r>
      <w:r w:rsidR="00432546" w:rsidRPr="005B47D2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2546" w:rsidRPr="005B47D2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432546" w:rsidRPr="005B47D2">
        <w:rPr>
          <w:rFonts w:asciiTheme="minorHAnsi" w:eastAsia="Times New Roman" w:hAnsiTheme="minorHAnsi" w:cstheme="minorHAnsi"/>
        </w:rPr>
        <w:fldChar w:fldCharType="end"/>
      </w:r>
      <w:r w:rsidR="00432546" w:rsidRPr="005B47D2">
        <w:rPr>
          <w:rFonts w:asciiTheme="minorHAnsi" w:eastAsia="Times New Roman" w:hAnsiTheme="minorHAnsi" w:cstheme="minorHAnsi"/>
        </w:rPr>
        <w:t xml:space="preserve"> N/A</w:t>
      </w:r>
    </w:p>
    <w:p w14:paraId="1D02A29D" w14:textId="3BAD706E" w:rsidR="00636952" w:rsidRPr="00E35C3C" w:rsidRDefault="006F209A" w:rsidP="00636952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 xml:space="preserve">The entity’s employees that respond to sewer overflows and backup incidents have received training on the entity’s </w:t>
      </w:r>
      <w:r w:rsidR="00E605E8">
        <w:rPr>
          <w:rFonts w:asciiTheme="minorHAnsi" w:eastAsia="Times New Roman" w:hAnsiTheme="minorHAnsi" w:cstheme="minorHAnsi"/>
          <w:b/>
        </w:rPr>
        <w:t xml:space="preserve">Overflow Emergency </w:t>
      </w:r>
      <w:r w:rsidR="00283B6F">
        <w:rPr>
          <w:rFonts w:asciiTheme="minorHAnsi" w:eastAsia="Times New Roman" w:hAnsiTheme="minorHAnsi" w:cstheme="minorHAnsi"/>
          <w:b/>
        </w:rPr>
        <w:t>Response</w:t>
      </w:r>
      <w:r w:rsidR="00E605E8">
        <w:rPr>
          <w:rFonts w:asciiTheme="minorHAnsi" w:eastAsia="Times New Roman" w:hAnsiTheme="minorHAnsi" w:cstheme="minorHAnsi"/>
          <w:b/>
        </w:rPr>
        <w:t xml:space="preserve"> Plan, including sewer backup procedures, </w:t>
      </w:r>
      <w:r w:rsidR="00283B6F">
        <w:rPr>
          <w:rFonts w:asciiTheme="minorHAnsi" w:eastAsia="Times New Roman" w:hAnsiTheme="minorHAnsi" w:cstheme="minorHAnsi"/>
          <w:b/>
        </w:rPr>
        <w:t>spill volume estimation, and start time determination with the last year</w:t>
      </w:r>
      <w:r w:rsidR="00636952" w:rsidRPr="00E35C3C">
        <w:rPr>
          <w:rFonts w:asciiTheme="minorHAnsi" w:eastAsia="Times New Roman" w:hAnsiTheme="minorHAnsi" w:cstheme="minorHAnsi"/>
          <w:b/>
        </w:rPr>
        <w:t>.</w:t>
      </w:r>
    </w:p>
    <w:p w14:paraId="09252B4B" w14:textId="77777777" w:rsidR="00636952" w:rsidRPr="00E35C3C" w:rsidRDefault="00636952" w:rsidP="00636952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71FA8FF2" w14:textId="77777777" w:rsidR="00636952" w:rsidRPr="00E35C3C" w:rsidRDefault="00636952" w:rsidP="00636952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34711D7E" w14:textId="77777777" w:rsidR="00636952" w:rsidRPr="00E35C3C" w:rsidRDefault="00636952" w:rsidP="00636952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not considered or was rejected: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36952" w14:paraId="7BBD62B0" w14:textId="77777777" w:rsidTr="009605DD">
        <w:tc>
          <w:tcPr>
            <w:tcW w:w="8630" w:type="dxa"/>
            <w:shd w:val="clear" w:color="auto" w:fill="EEECE1" w:themeFill="background2"/>
          </w:tcPr>
          <w:p w14:paraId="728537DF" w14:textId="77777777" w:rsidR="00636952" w:rsidRDefault="00636952" w:rsidP="009605D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B8003BB" w14:textId="4C31362D" w:rsidR="00636952" w:rsidRDefault="00BF639B" w:rsidP="00636952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Documentation of training was </w:t>
      </w:r>
      <w:proofErr w:type="gramStart"/>
      <w:r>
        <w:rPr>
          <w:rFonts w:asciiTheme="minorHAnsi" w:eastAsia="Times New Roman" w:hAnsiTheme="minorHAnsi" w:cstheme="minorHAnsi"/>
        </w:rPr>
        <w:t>provided</w:t>
      </w:r>
      <w:r w:rsidR="00636952" w:rsidRPr="00E35C3C">
        <w:rPr>
          <w:rFonts w:asciiTheme="minorHAnsi" w:eastAsia="Times New Roman" w:hAnsiTheme="minorHAnsi" w:cstheme="minorHAnsi"/>
        </w:rPr>
        <w:t>?</w:t>
      </w:r>
      <w:proofErr w:type="gramEnd"/>
      <w:r w:rsidR="00636952" w:rsidRPr="00E35C3C">
        <w:rPr>
          <w:rFonts w:asciiTheme="minorHAnsi" w:eastAsia="Times New Roman" w:hAnsiTheme="minorHAnsi" w:cstheme="minorHAnsi"/>
        </w:rPr>
        <w:t xml:space="preserve">  </w:t>
      </w:r>
    </w:p>
    <w:p w14:paraId="691BF845" w14:textId="77777777" w:rsidR="00636952" w:rsidRDefault="00636952" w:rsidP="00636952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N/A</w:t>
      </w:r>
    </w:p>
    <w:p w14:paraId="1B33C227" w14:textId="4774FF02" w:rsidR="00636952" w:rsidRPr="00E35C3C" w:rsidRDefault="00636952" w:rsidP="00636952">
      <w:pPr>
        <w:pStyle w:val="ListParagraph"/>
        <w:numPr>
          <w:ilvl w:val="0"/>
          <w:numId w:val="15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entit</w:t>
      </w:r>
      <w:r w:rsidR="00AC515A">
        <w:rPr>
          <w:rFonts w:asciiTheme="minorHAnsi" w:eastAsia="Times New Roman" w:hAnsiTheme="minorHAnsi" w:cstheme="minorHAnsi"/>
          <w:b/>
        </w:rPr>
        <w:t xml:space="preserve">y’s </w:t>
      </w:r>
      <w:r w:rsidR="00865C1A">
        <w:rPr>
          <w:rFonts w:asciiTheme="minorHAnsi" w:eastAsia="Times New Roman" w:hAnsiTheme="minorHAnsi" w:cstheme="minorHAnsi"/>
          <w:b/>
        </w:rPr>
        <w:t xml:space="preserve">plans </w:t>
      </w:r>
      <w:proofErr w:type="gramStart"/>
      <w:r w:rsidR="00865C1A">
        <w:rPr>
          <w:rFonts w:asciiTheme="minorHAnsi" w:eastAsia="Times New Roman" w:hAnsiTheme="minorHAnsi" w:cstheme="minorHAnsi"/>
          <w:b/>
        </w:rPr>
        <w:t>identifies</w:t>
      </w:r>
      <w:proofErr w:type="gramEnd"/>
      <w:r w:rsidR="00865C1A">
        <w:rPr>
          <w:rFonts w:asciiTheme="minorHAnsi" w:eastAsia="Times New Roman" w:hAnsiTheme="minorHAnsi" w:cstheme="minorHAnsi"/>
          <w:b/>
        </w:rPr>
        <w:t xml:space="preserve"> multiple local emergency response restoration firm qualified to respond to sewer backup incidents</w:t>
      </w:r>
      <w:r w:rsidRPr="00E35C3C">
        <w:rPr>
          <w:rFonts w:asciiTheme="minorHAnsi" w:eastAsia="Times New Roman" w:hAnsiTheme="minorHAnsi" w:cstheme="minorHAnsi"/>
          <w:b/>
        </w:rPr>
        <w:t>.</w:t>
      </w:r>
    </w:p>
    <w:p w14:paraId="2BAC0199" w14:textId="77777777" w:rsidR="00636952" w:rsidRPr="00E35C3C" w:rsidRDefault="00636952" w:rsidP="00636952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Yes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No  </w:t>
      </w:r>
    </w:p>
    <w:p w14:paraId="00C6239A" w14:textId="77777777" w:rsidR="00636952" w:rsidRPr="00E35C3C" w:rsidRDefault="00636952" w:rsidP="00636952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 xml:space="preserve">If ‘No’ was checked: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In Progress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Considered &amp; Declined  </w:t>
      </w:r>
      <w:r w:rsidRPr="00E35C3C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35C3C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Pr="00E35C3C">
        <w:rPr>
          <w:rFonts w:asciiTheme="minorHAnsi" w:eastAsia="Times New Roman" w:hAnsiTheme="minorHAnsi" w:cstheme="minorHAnsi"/>
        </w:rPr>
        <w:fldChar w:fldCharType="end"/>
      </w:r>
      <w:r w:rsidRPr="00E35C3C">
        <w:rPr>
          <w:rFonts w:asciiTheme="minorHAnsi" w:eastAsia="Times New Roman" w:hAnsiTheme="minorHAnsi" w:cstheme="minorHAnsi"/>
        </w:rPr>
        <w:t xml:space="preserve"> Taking Alternative Action</w:t>
      </w:r>
    </w:p>
    <w:p w14:paraId="4C507654" w14:textId="77777777" w:rsidR="00636952" w:rsidRPr="00E35C3C" w:rsidRDefault="00636952" w:rsidP="00636952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E35C3C">
        <w:rPr>
          <w:rFonts w:asciiTheme="minorHAnsi" w:eastAsia="Times New Roman" w:hAnsiTheme="minorHAnsi" w:cstheme="minorHAnsi"/>
        </w:rPr>
        <w:t>If not considered or was rejected: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36952" w14:paraId="173CEAF2" w14:textId="77777777" w:rsidTr="009605DD">
        <w:tc>
          <w:tcPr>
            <w:tcW w:w="8856" w:type="dxa"/>
            <w:shd w:val="clear" w:color="auto" w:fill="EEECE1" w:themeFill="background2"/>
          </w:tcPr>
          <w:p w14:paraId="45D854E0" w14:textId="77777777" w:rsidR="00636952" w:rsidRDefault="00636952" w:rsidP="009605D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41AFF89" w14:textId="21B60D80" w:rsidR="00432546" w:rsidRPr="00E35C3C" w:rsidRDefault="00BF639B" w:rsidP="00D0434A">
      <w:pPr>
        <w:spacing w:after="0"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Lists of multiple local emergency restoration firms was</w:t>
      </w:r>
      <w:r w:rsidR="00636952" w:rsidRPr="005B47D2">
        <w:rPr>
          <w:rFonts w:asciiTheme="minorHAnsi" w:eastAsia="Times New Roman" w:hAnsiTheme="minorHAnsi" w:cstheme="minorHAnsi"/>
        </w:rPr>
        <w:t xml:space="preserve"> </w:t>
      </w:r>
      <w:proofErr w:type="gramStart"/>
      <w:r w:rsidR="00636952" w:rsidRPr="005B47D2">
        <w:rPr>
          <w:rFonts w:asciiTheme="minorHAnsi" w:eastAsia="Times New Roman" w:hAnsiTheme="minorHAnsi" w:cstheme="minorHAnsi"/>
        </w:rPr>
        <w:t>provided?</w:t>
      </w:r>
      <w:proofErr w:type="gramEnd"/>
      <w:r w:rsidR="00636952" w:rsidRPr="005B47D2">
        <w:rPr>
          <w:rFonts w:asciiTheme="minorHAnsi" w:eastAsia="Times New Roman" w:hAnsiTheme="minorHAnsi" w:cstheme="minorHAnsi"/>
        </w:rPr>
        <w:t xml:space="preserve">  </w:t>
      </w:r>
      <w:r w:rsidR="00636952" w:rsidRPr="005B47D2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36952" w:rsidRPr="005B47D2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636952" w:rsidRPr="005B47D2">
        <w:rPr>
          <w:rFonts w:asciiTheme="minorHAnsi" w:eastAsia="Times New Roman" w:hAnsiTheme="minorHAnsi" w:cstheme="minorHAnsi"/>
        </w:rPr>
        <w:fldChar w:fldCharType="end"/>
      </w:r>
      <w:r w:rsidR="00636952" w:rsidRPr="005B47D2">
        <w:rPr>
          <w:rFonts w:asciiTheme="minorHAnsi" w:eastAsia="Times New Roman" w:hAnsiTheme="minorHAnsi" w:cstheme="minorHAnsi"/>
        </w:rPr>
        <w:t xml:space="preserve"> Yes  </w:t>
      </w:r>
      <w:r w:rsidR="00636952" w:rsidRPr="005B47D2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36952" w:rsidRPr="005B47D2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636952" w:rsidRPr="005B47D2">
        <w:rPr>
          <w:rFonts w:asciiTheme="minorHAnsi" w:eastAsia="Times New Roman" w:hAnsiTheme="minorHAnsi" w:cstheme="minorHAnsi"/>
        </w:rPr>
        <w:fldChar w:fldCharType="end"/>
      </w:r>
      <w:r w:rsidR="00636952" w:rsidRPr="005B47D2">
        <w:rPr>
          <w:rFonts w:asciiTheme="minorHAnsi" w:eastAsia="Times New Roman" w:hAnsiTheme="minorHAnsi" w:cstheme="minorHAnsi"/>
        </w:rPr>
        <w:t xml:space="preserve"> No  </w:t>
      </w:r>
      <w:r w:rsidR="00636952" w:rsidRPr="005B47D2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36952" w:rsidRPr="005B47D2">
        <w:rPr>
          <w:rFonts w:asciiTheme="minorHAnsi" w:eastAsia="Times New Roman" w:hAnsiTheme="minorHAnsi" w:cstheme="minorHAnsi"/>
        </w:rPr>
        <w:instrText xml:space="preserve"> FORMCHECKBOX </w:instrText>
      </w:r>
      <w:r w:rsidR="00754A9B">
        <w:rPr>
          <w:rFonts w:asciiTheme="minorHAnsi" w:eastAsia="Times New Roman" w:hAnsiTheme="minorHAnsi" w:cstheme="minorHAnsi"/>
        </w:rPr>
      </w:r>
      <w:r w:rsidR="00754A9B">
        <w:rPr>
          <w:rFonts w:asciiTheme="minorHAnsi" w:eastAsia="Times New Roman" w:hAnsiTheme="minorHAnsi" w:cstheme="minorHAnsi"/>
        </w:rPr>
        <w:fldChar w:fldCharType="separate"/>
      </w:r>
      <w:r w:rsidR="00636952" w:rsidRPr="005B47D2">
        <w:rPr>
          <w:rFonts w:asciiTheme="minorHAnsi" w:eastAsia="Times New Roman" w:hAnsiTheme="minorHAnsi" w:cstheme="minorHAnsi"/>
        </w:rPr>
        <w:fldChar w:fldCharType="end"/>
      </w:r>
      <w:r w:rsidR="00636952" w:rsidRPr="005B47D2">
        <w:rPr>
          <w:rFonts w:asciiTheme="minorHAnsi" w:eastAsia="Times New Roman" w:hAnsiTheme="minorHAnsi" w:cstheme="minorHAnsi"/>
        </w:rPr>
        <w:t xml:space="preserve"> N/A</w:t>
      </w:r>
    </w:p>
    <w:sectPr w:rsidR="00432546" w:rsidRPr="00E35C3C" w:rsidSect="005B47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AEF6" w14:textId="77777777" w:rsidR="00C24DC3" w:rsidRDefault="00C24DC3" w:rsidP="00357306">
      <w:pPr>
        <w:spacing w:after="0" w:line="240" w:lineRule="auto"/>
      </w:pPr>
      <w:r>
        <w:separator/>
      </w:r>
    </w:p>
  </w:endnote>
  <w:endnote w:type="continuationSeparator" w:id="0">
    <w:p w14:paraId="1780787E" w14:textId="77777777" w:rsidR="00C24DC3" w:rsidRDefault="00C24DC3" w:rsidP="0035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867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082D5" w14:textId="77777777" w:rsidR="00D37E3B" w:rsidRDefault="00D37E3B" w:rsidP="00D37E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83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679E6" w14:textId="77777777" w:rsidR="00D37E3B" w:rsidRDefault="00D37E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A9C7" w14:textId="77777777" w:rsidR="00C24DC3" w:rsidRDefault="00C24DC3" w:rsidP="00357306">
      <w:pPr>
        <w:spacing w:after="0" w:line="240" w:lineRule="auto"/>
      </w:pPr>
      <w:r>
        <w:separator/>
      </w:r>
    </w:p>
  </w:footnote>
  <w:footnote w:type="continuationSeparator" w:id="0">
    <w:p w14:paraId="57787389" w14:textId="77777777" w:rsidR="00C24DC3" w:rsidRDefault="00C24DC3" w:rsidP="0035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97BE" w14:textId="77777777" w:rsidR="001D162B" w:rsidRDefault="00754A9B">
    <w:pPr>
      <w:pStyle w:val="Header"/>
    </w:pPr>
    <w:r>
      <w:rPr>
        <w:noProof/>
      </w:rPr>
      <w:pict w14:anchorId="2BD0DA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025141" o:spid="_x0000_s102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A344" w14:textId="4A08BE83" w:rsidR="00495088" w:rsidRPr="005B47D2" w:rsidRDefault="00495088" w:rsidP="002346AA">
    <w:pPr>
      <w:pStyle w:val="Header"/>
      <w:spacing w:after="120"/>
      <w:rPr>
        <w:szCs w:val="20"/>
      </w:rPr>
    </w:pPr>
    <w:r w:rsidRPr="005B47D2">
      <w:rPr>
        <w:szCs w:val="20"/>
      </w:rPr>
      <w:t xml:space="preserve">Focused Assessment – </w:t>
    </w:r>
    <w:r w:rsidR="008B5D4C">
      <w:rPr>
        <w:szCs w:val="20"/>
      </w:rPr>
      <w:t>Sanitary Sewer Systems</w:t>
    </w:r>
  </w:p>
  <w:p w14:paraId="197E6057" w14:textId="77777777" w:rsidR="00495088" w:rsidRPr="005B47D2" w:rsidRDefault="00495088" w:rsidP="002346AA">
    <w:pPr>
      <w:pStyle w:val="Header"/>
      <w:spacing w:after="120"/>
      <w:rPr>
        <w:szCs w:val="20"/>
      </w:rPr>
    </w:pPr>
    <w:r w:rsidRPr="005B47D2">
      <w:rPr>
        <w:szCs w:val="20"/>
      </w:rPr>
      <w:t>Entity: ____________________________</w:t>
    </w:r>
  </w:p>
  <w:p w14:paraId="2042AE04" w14:textId="77777777" w:rsidR="00495088" w:rsidRPr="005B47D2" w:rsidRDefault="00495088" w:rsidP="002346AA">
    <w:pPr>
      <w:pStyle w:val="Header"/>
      <w:spacing w:after="120"/>
      <w:rPr>
        <w:szCs w:val="20"/>
      </w:rPr>
    </w:pPr>
    <w:r w:rsidRPr="005B47D2">
      <w:rPr>
        <w:szCs w:val="20"/>
      </w:rPr>
      <w:t>Date: _______________________</w:t>
    </w:r>
  </w:p>
  <w:p w14:paraId="391AA313" w14:textId="77777777" w:rsidR="00357306" w:rsidRDefault="00357306" w:rsidP="002346AA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6"/>
      <w:gridCol w:w="3147"/>
      <w:gridCol w:w="3107"/>
    </w:tblGrid>
    <w:tr w:rsidR="005B47D2" w14:paraId="15C92518" w14:textId="77777777" w:rsidTr="0018185E">
      <w:tc>
        <w:tcPr>
          <w:tcW w:w="3192" w:type="dxa"/>
        </w:tcPr>
        <w:p w14:paraId="29EFDE4E" w14:textId="77777777" w:rsidR="005B47D2" w:rsidRDefault="005B47D2" w:rsidP="0018185E">
          <w:pPr>
            <w:pStyle w:val="Header"/>
          </w:pPr>
        </w:p>
      </w:tc>
      <w:tc>
        <w:tcPr>
          <w:tcW w:w="3192" w:type="dxa"/>
        </w:tcPr>
        <w:p w14:paraId="72301233" w14:textId="77777777" w:rsidR="005B47D2" w:rsidRDefault="005B47D2" w:rsidP="0018185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66A7FA7" wp14:editId="3EAFD1D4">
                <wp:extent cx="895985" cy="835025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35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14:paraId="393733C0" w14:textId="77777777" w:rsidR="005B47D2" w:rsidRDefault="005B47D2" w:rsidP="0018185E">
          <w:pPr>
            <w:pStyle w:val="Header"/>
          </w:pPr>
        </w:p>
      </w:tc>
    </w:tr>
  </w:tbl>
  <w:p w14:paraId="60A0C31D" w14:textId="5C9DC31C" w:rsidR="005B47D2" w:rsidRDefault="005B47D2" w:rsidP="005B47D2">
    <w:pPr>
      <w:pStyle w:val="Header"/>
      <w:jc w:val="center"/>
    </w:pPr>
    <w:r w:rsidRPr="00B436DD">
      <w:rPr>
        <w:b/>
        <w:sz w:val="28"/>
        <w:szCs w:val="28"/>
      </w:rPr>
      <w:t xml:space="preserve">Focused Assessment – </w:t>
    </w:r>
    <w:r w:rsidR="007F24AF">
      <w:rPr>
        <w:b/>
        <w:sz w:val="28"/>
        <w:szCs w:val="28"/>
      </w:rPr>
      <w:t>Sanitary Sewer Systems</w:t>
    </w:r>
  </w:p>
  <w:p w14:paraId="126A0E9F" w14:textId="77777777" w:rsidR="005B47D2" w:rsidRPr="001C2A23" w:rsidRDefault="005B47D2" w:rsidP="005B47D2">
    <w:pPr>
      <w:pStyle w:val="Header"/>
      <w:jc w:val="center"/>
      <w:rPr>
        <w:b/>
        <w:szCs w:val="28"/>
      </w:rPr>
    </w:pPr>
  </w:p>
  <w:p w14:paraId="09BFB07F" w14:textId="77777777" w:rsidR="005B47D2" w:rsidRPr="001C2A23" w:rsidRDefault="005B47D2" w:rsidP="005B47D2">
    <w:r w:rsidRPr="001C2A23">
      <w:t>Entity: _________________________</w:t>
    </w:r>
  </w:p>
  <w:p w14:paraId="19E2BD99" w14:textId="77777777" w:rsidR="00495088" w:rsidRPr="00495088" w:rsidRDefault="005B47D2" w:rsidP="005B47D2">
    <w:r w:rsidRPr="001C2A23">
      <w:t xml:space="preserve">Date: ____________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F6D"/>
    <w:multiLevelType w:val="hybridMultilevel"/>
    <w:tmpl w:val="5624F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347"/>
    <w:multiLevelType w:val="hybridMultilevel"/>
    <w:tmpl w:val="ED0C675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8217ABE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8717583"/>
    <w:multiLevelType w:val="hybridMultilevel"/>
    <w:tmpl w:val="A348743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C32091D"/>
    <w:multiLevelType w:val="hybridMultilevel"/>
    <w:tmpl w:val="46AA7C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10150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FCA5B96"/>
    <w:multiLevelType w:val="hybridMultilevel"/>
    <w:tmpl w:val="505A10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001DBD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E064B87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E873231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F197158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0D97B50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1E405E7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0D71853"/>
    <w:multiLevelType w:val="hybridMultilevel"/>
    <w:tmpl w:val="CA4A26EE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53885CFB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F902C29"/>
    <w:multiLevelType w:val="hybridMultilevel"/>
    <w:tmpl w:val="19ECDA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B876D0"/>
    <w:multiLevelType w:val="hybridMultilevel"/>
    <w:tmpl w:val="B2D87A54"/>
    <w:lvl w:ilvl="0" w:tplc="8814051A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A5A2E74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EF560DE"/>
    <w:multiLevelType w:val="hybridMultilevel"/>
    <w:tmpl w:val="DF5A2E2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16619994">
    <w:abstractNumId w:val="10"/>
  </w:num>
  <w:num w:numId="2" w16cid:durableId="1215194714">
    <w:abstractNumId w:val="0"/>
  </w:num>
  <w:num w:numId="3" w16cid:durableId="1720083811">
    <w:abstractNumId w:val="18"/>
  </w:num>
  <w:num w:numId="4" w16cid:durableId="794635579">
    <w:abstractNumId w:val="13"/>
  </w:num>
  <w:num w:numId="5" w16cid:durableId="335815663">
    <w:abstractNumId w:val="12"/>
  </w:num>
  <w:num w:numId="6" w16cid:durableId="1312633014">
    <w:abstractNumId w:val="5"/>
  </w:num>
  <w:num w:numId="7" w16cid:durableId="885334596">
    <w:abstractNumId w:val="8"/>
  </w:num>
  <w:num w:numId="8" w16cid:durableId="1450052117">
    <w:abstractNumId w:val="9"/>
  </w:num>
  <w:num w:numId="9" w16cid:durableId="294529685">
    <w:abstractNumId w:val="2"/>
  </w:num>
  <w:num w:numId="10" w16cid:durableId="1266109324">
    <w:abstractNumId w:val="16"/>
  </w:num>
  <w:num w:numId="11" w16cid:durableId="141700426">
    <w:abstractNumId w:val="1"/>
  </w:num>
  <w:num w:numId="12" w16cid:durableId="275986369">
    <w:abstractNumId w:val="17"/>
  </w:num>
  <w:num w:numId="13" w16cid:durableId="409811970">
    <w:abstractNumId w:val="14"/>
  </w:num>
  <w:num w:numId="14" w16cid:durableId="2060859187">
    <w:abstractNumId w:val="3"/>
  </w:num>
  <w:num w:numId="15" w16cid:durableId="1712460314">
    <w:abstractNumId w:val="6"/>
  </w:num>
  <w:num w:numId="16" w16cid:durableId="1176993036">
    <w:abstractNumId w:val="15"/>
  </w:num>
  <w:num w:numId="17" w16cid:durableId="1129661221">
    <w:abstractNumId w:val="11"/>
  </w:num>
  <w:num w:numId="18" w16cid:durableId="1123305807">
    <w:abstractNumId w:val="4"/>
  </w:num>
  <w:num w:numId="19" w16cid:durableId="54175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FF"/>
    <w:rsid w:val="00000328"/>
    <w:rsid w:val="00017BA9"/>
    <w:rsid w:val="000A398B"/>
    <w:rsid w:val="000C3BAE"/>
    <w:rsid w:val="000D7B33"/>
    <w:rsid w:val="000F59FF"/>
    <w:rsid w:val="0011032F"/>
    <w:rsid w:val="00120497"/>
    <w:rsid w:val="00133C25"/>
    <w:rsid w:val="001825E0"/>
    <w:rsid w:val="00193FD4"/>
    <w:rsid w:val="001D162B"/>
    <w:rsid w:val="001F2E5E"/>
    <w:rsid w:val="00204201"/>
    <w:rsid w:val="002346AA"/>
    <w:rsid w:val="00261936"/>
    <w:rsid w:val="00265D15"/>
    <w:rsid w:val="00283B6F"/>
    <w:rsid w:val="002B3919"/>
    <w:rsid w:val="002C168B"/>
    <w:rsid w:val="002F3808"/>
    <w:rsid w:val="002F5197"/>
    <w:rsid w:val="00302622"/>
    <w:rsid w:val="00340523"/>
    <w:rsid w:val="00357306"/>
    <w:rsid w:val="003C5AE6"/>
    <w:rsid w:val="00416AD7"/>
    <w:rsid w:val="00432546"/>
    <w:rsid w:val="00440EBB"/>
    <w:rsid w:val="004747DF"/>
    <w:rsid w:val="00495088"/>
    <w:rsid w:val="004A54A4"/>
    <w:rsid w:val="004A6759"/>
    <w:rsid w:val="004B6933"/>
    <w:rsid w:val="004C5450"/>
    <w:rsid w:val="005413D8"/>
    <w:rsid w:val="00576FF3"/>
    <w:rsid w:val="005A540C"/>
    <w:rsid w:val="005B47D2"/>
    <w:rsid w:val="005C266E"/>
    <w:rsid w:val="005E1064"/>
    <w:rsid w:val="006142F6"/>
    <w:rsid w:val="006147A0"/>
    <w:rsid w:val="00617A92"/>
    <w:rsid w:val="00624ED7"/>
    <w:rsid w:val="00636952"/>
    <w:rsid w:val="00651641"/>
    <w:rsid w:val="00666A17"/>
    <w:rsid w:val="00680CF2"/>
    <w:rsid w:val="006A4DFF"/>
    <w:rsid w:val="006B036A"/>
    <w:rsid w:val="006B0713"/>
    <w:rsid w:val="006F209A"/>
    <w:rsid w:val="00754A9B"/>
    <w:rsid w:val="007D1188"/>
    <w:rsid w:val="007D441C"/>
    <w:rsid w:val="007D61DC"/>
    <w:rsid w:val="007F24AF"/>
    <w:rsid w:val="008110BC"/>
    <w:rsid w:val="00865C1A"/>
    <w:rsid w:val="008725F7"/>
    <w:rsid w:val="00877E53"/>
    <w:rsid w:val="008903F3"/>
    <w:rsid w:val="008B5D4C"/>
    <w:rsid w:val="008D739F"/>
    <w:rsid w:val="0090423F"/>
    <w:rsid w:val="009223C2"/>
    <w:rsid w:val="00970A2A"/>
    <w:rsid w:val="009D539B"/>
    <w:rsid w:val="009E42DC"/>
    <w:rsid w:val="00A138F5"/>
    <w:rsid w:val="00A62F44"/>
    <w:rsid w:val="00A87482"/>
    <w:rsid w:val="00AC515A"/>
    <w:rsid w:val="00AD0670"/>
    <w:rsid w:val="00AE3350"/>
    <w:rsid w:val="00AE483D"/>
    <w:rsid w:val="00B04D0B"/>
    <w:rsid w:val="00B12988"/>
    <w:rsid w:val="00B3008A"/>
    <w:rsid w:val="00B44EB4"/>
    <w:rsid w:val="00B7201C"/>
    <w:rsid w:val="00BA156A"/>
    <w:rsid w:val="00BD71E1"/>
    <w:rsid w:val="00BE7928"/>
    <w:rsid w:val="00BF5889"/>
    <w:rsid w:val="00BF639B"/>
    <w:rsid w:val="00C07AB4"/>
    <w:rsid w:val="00C24DC3"/>
    <w:rsid w:val="00C83BC2"/>
    <w:rsid w:val="00CB2EB9"/>
    <w:rsid w:val="00CB5402"/>
    <w:rsid w:val="00CD44B1"/>
    <w:rsid w:val="00CE1447"/>
    <w:rsid w:val="00D0434A"/>
    <w:rsid w:val="00D37E3B"/>
    <w:rsid w:val="00D46EDF"/>
    <w:rsid w:val="00D6624F"/>
    <w:rsid w:val="00D73FC5"/>
    <w:rsid w:val="00D945F1"/>
    <w:rsid w:val="00DA5BB7"/>
    <w:rsid w:val="00DB0DC3"/>
    <w:rsid w:val="00DC7EEF"/>
    <w:rsid w:val="00E31097"/>
    <w:rsid w:val="00E35C3C"/>
    <w:rsid w:val="00E605E8"/>
    <w:rsid w:val="00E62F5E"/>
    <w:rsid w:val="00E96744"/>
    <w:rsid w:val="00ED362A"/>
    <w:rsid w:val="00F3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00A70"/>
  <w15:docId w15:val="{D99532C2-ABDC-4182-B760-F3F9A2A5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06"/>
  </w:style>
  <w:style w:type="paragraph" w:styleId="Footer">
    <w:name w:val="footer"/>
    <w:basedOn w:val="Normal"/>
    <w:link w:val="FooterChar"/>
    <w:uiPriority w:val="99"/>
    <w:unhideWhenUsed/>
    <w:rsid w:val="0035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306"/>
  </w:style>
  <w:style w:type="table" w:styleId="TableGrid">
    <w:name w:val="Table Grid"/>
    <w:basedOn w:val="TableNormal"/>
    <w:uiPriority w:val="59"/>
    <w:rsid w:val="005B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8FCF-7C2E-4623-8604-588F1444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Risk Services Group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Zeigler</dc:creator>
  <cp:lastModifiedBy>William</cp:lastModifiedBy>
  <cp:revision>2</cp:revision>
  <cp:lastPrinted>2020-11-23T22:53:00Z</cp:lastPrinted>
  <dcterms:created xsi:type="dcterms:W3CDTF">2023-06-15T16:36:00Z</dcterms:created>
  <dcterms:modified xsi:type="dcterms:W3CDTF">2023-06-15T16:36:00Z</dcterms:modified>
</cp:coreProperties>
</file>