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557A" w14:textId="074CF804" w:rsidR="00AD7D23" w:rsidRPr="00AD7D23" w:rsidRDefault="00AD7D23" w:rsidP="00AD7D23">
      <w:pPr>
        <w:spacing w:line="276" w:lineRule="auto"/>
        <w:jc w:val="center"/>
        <w:rPr>
          <w:rFonts w:cs="Arial"/>
          <w:b/>
          <w:color w:val="000000" w:themeColor="text1"/>
        </w:rPr>
      </w:pPr>
      <w:r w:rsidRPr="00AD7D23">
        <w:rPr>
          <w:rFonts w:cs="Arial"/>
          <w:b/>
          <w:color w:val="000000" w:themeColor="text1"/>
        </w:rPr>
        <w:t xml:space="preserve">WORKPLACE VIOLENCE PREVENTION </w:t>
      </w:r>
      <w:r w:rsidR="00DE4BAE" w:rsidRPr="00B361F5">
        <w:rPr>
          <w:rFonts w:cs="Arial"/>
          <w:b/>
          <w:color w:val="000000" w:themeColor="text1"/>
        </w:rPr>
        <w:t>PLAN</w:t>
      </w:r>
      <w:r w:rsidR="00DE4BAE" w:rsidRPr="00625F81">
        <w:rPr>
          <w:rFonts w:cs="Arial"/>
        </w:rPr>
        <w:t xml:space="preserve"> </w:t>
      </w:r>
    </w:p>
    <w:p w14:paraId="26DDB48E" w14:textId="77777777" w:rsidR="00AD7D23" w:rsidRPr="00EB30D5" w:rsidRDefault="00AD7D23" w:rsidP="00AD7D23">
      <w:pPr>
        <w:spacing w:line="276" w:lineRule="auto"/>
        <w:rPr>
          <w:rFonts w:cs="Arial"/>
          <w:b/>
        </w:rPr>
      </w:pPr>
    </w:p>
    <w:p w14:paraId="22646BBA" w14:textId="77777777" w:rsidR="00AD7D23" w:rsidRPr="00EB30D5" w:rsidRDefault="00AD7D23" w:rsidP="00AD7D23">
      <w:pPr>
        <w:spacing w:line="276" w:lineRule="auto"/>
        <w:rPr>
          <w:rFonts w:cs="Arial"/>
          <w:b/>
        </w:rPr>
      </w:pPr>
      <w:r w:rsidRPr="00EB30D5">
        <w:rPr>
          <w:rFonts w:cs="Arial"/>
          <w:b/>
        </w:rPr>
        <w:t>Instructions</w:t>
      </w:r>
    </w:p>
    <w:p w14:paraId="018584A2" w14:textId="77777777" w:rsidR="00AD7D23" w:rsidRPr="00EB30D5" w:rsidRDefault="00AD7D23" w:rsidP="00AD7D23">
      <w:pPr>
        <w:spacing w:line="276" w:lineRule="auto"/>
        <w:rPr>
          <w:rFonts w:cs="Arial"/>
        </w:rPr>
      </w:pPr>
    </w:p>
    <w:p w14:paraId="7A3DE7F5" w14:textId="3D464403" w:rsidR="00AD7D23" w:rsidRPr="00AF4A0F" w:rsidRDefault="00AD7D23" w:rsidP="00AF4A0F">
      <w:pPr>
        <w:spacing w:line="276" w:lineRule="auto"/>
        <w:jc w:val="both"/>
        <w:rPr>
          <w:rFonts w:cs="Arial"/>
        </w:rPr>
      </w:pPr>
      <w:r w:rsidRPr="00F97DD2">
        <w:rPr>
          <w:rFonts w:cs="Arial"/>
        </w:rPr>
        <w:t xml:space="preserve">The following sample </w:t>
      </w:r>
      <w:r w:rsidR="00755235" w:rsidRPr="00AF4A0F">
        <w:rPr>
          <w:rFonts w:cs="Arial"/>
        </w:rPr>
        <w:t xml:space="preserve">workplace violence prevention plan </w:t>
      </w:r>
      <w:r w:rsidRPr="00F97DD2">
        <w:rPr>
          <w:rFonts w:cs="Arial"/>
        </w:rPr>
        <w:t xml:space="preserve">is provided to assist you with the preparation and implementation of an effective </w:t>
      </w:r>
      <w:r w:rsidRPr="00AD7D23">
        <w:rPr>
          <w:rFonts w:cs="Arial"/>
        </w:rPr>
        <w:t xml:space="preserve">workplace violence prevention </w:t>
      </w:r>
      <w:r w:rsidR="00CD708C" w:rsidRPr="00AF4A0F">
        <w:rPr>
          <w:rFonts w:cs="Arial"/>
        </w:rPr>
        <w:t>plan in compliance with SB 553.</w:t>
      </w:r>
      <w:r w:rsidRPr="00AF4A0F">
        <w:rPr>
          <w:rFonts w:cs="Arial"/>
        </w:rPr>
        <w:t xml:space="preserve"> </w:t>
      </w:r>
    </w:p>
    <w:p w14:paraId="33F8892F" w14:textId="77777777" w:rsidR="00AD7D23" w:rsidRPr="00F97DD2" w:rsidRDefault="00AD7D23" w:rsidP="00AD7D23">
      <w:pPr>
        <w:pStyle w:val="BodyText2"/>
        <w:spacing w:line="276" w:lineRule="auto"/>
        <w:jc w:val="both"/>
        <w:rPr>
          <w:rFonts w:cs="Arial"/>
        </w:rPr>
      </w:pPr>
    </w:p>
    <w:p w14:paraId="60B393BC" w14:textId="204220EC" w:rsidR="00AD7D23" w:rsidRPr="00F97DD2" w:rsidRDefault="00AD7D23" w:rsidP="00AD7D23">
      <w:pPr>
        <w:pStyle w:val="BodyText2"/>
        <w:spacing w:line="276" w:lineRule="auto"/>
        <w:jc w:val="both"/>
        <w:rPr>
          <w:rFonts w:cs="Arial"/>
          <w:b/>
          <w:i/>
        </w:rPr>
      </w:pPr>
      <w:r w:rsidRPr="00F97DD2">
        <w:rPr>
          <w:rFonts w:cs="Arial"/>
        </w:rPr>
        <w:t xml:space="preserve">You will need to provide information in several areas within the </w:t>
      </w:r>
      <w:r w:rsidR="00EE4A40">
        <w:rPr>
          <w:rFonts w:cs="Arial"/>
        </w:rPr>
        <w:t>plan</w:t>
      </w:r>
      <w:r w:rsidRPr="00F97DD2">
        <w:rPr>
          <w:rFonts w:cs="Arial"/>
        </w:rPr>
        <w:t xml:space="preserve">. The information needed will be indicated </w:t>
      </w:r>
      <w:r w:rsidRPr="009049F3">
        <w:rPr>
          <w:rFonts w:cs="Arial"/>
        </w:rPr>
        <w:t xml:space="preserve">by </w:t>
      </w:r>
      <w:r w:rsidRPr="00AF4A0F">
        <w:rPr>
          <w:rFonts w:cs="Arial"/>
          <w:b/>
          <w:color w:val="0070C0"/>
        </w:rPr>
        <w:t>BLUE TEXT</w:t>
      </w:r>
      <w:r w:rsidRPr="00F97DD2">
        <w:rPr>
          <w:rFonts w:cs="Arial"/>
          <w:color w:val="0000FF"/>
        </w:rPr>
        <w:t xml:space="preserve">. </w:t>
      </w:r>
      <w:r w:rsidRPr="00F97DD2">
        <w:rPr>
          <w:rFonts w:cs="Arial"/>
        </w:rPr>
        <w:t xml:space="preserve">Other areas of the </w:t>
      </w:r>
      <w:r w:rsidR="00EE4A40">
        <w:rPr>
          <w:rFonts w:cs="Arial"/>
        </w:rPr>
        <w:t>plan</w:t>
      </w:r>
      <w:r w:rsidRPr="00F97DD2">
        <w:rPr>
          <w:rFonts w:cs="Arial"/>
        </w:rPr>
        <w:t xml:space="preserve"> may need to be modified or eliminated depending on your organization. </w:t>
      </w:r>
    </w:p>
    <w:p w14:paraId="64376DF5" w14:textId="77777777" w:rsidR="00AD7D23" w:rsidRPr="00EB30D5" w:rsidRDefault="00AD7D23" w:rsidP="00AD7D23">
      <w:pPr>
        <w:pStyle w:val="BodyText2"/>
        <w:spacing w:line="276" w:lineRule="auto"/>
        <w:jc w:val="both"/>
        <w:rPr>
          <w:rFonts w:cs="Arial"/>
          <w:szCs w:val="24"/>
        </w:rPr>
      </w:pPr>
    </w:p>
    <w:p w14:paraId="3D8247F7" w14:textId="27F5BCC4" w:rsidR="00AD7D23" w:rsidRDefault="00AD7D23" w:rsidP="00AD7D23">
      <w:pPr>
        <w:tabs>
          <w:tab w:val="left" w:pos="5280"/>
        </w:tabs>
        <w:spacing w:line="276" w:lineRule="auto"/>
        <w:ind w:left="17" w:right="81"/>
        <w:jc w:val="center"/>
        <w:rPr>
          <w:rFonts w:ascii="Calibri" w:eastAsia="Calibri" w:hAnsi="Calibri" w:cs="Calibri"/>
          <w:b/>
          <w:bCs/>
          <w:spacing w:val="1"/>
          <w:w w:val="99"/>
          <w:sz w:val="52"/>
          <w:szCs w:val="52"/>
        </w:rPr>
        <w:sectPr w:rsidR="00AD7D23" w:rsidSect="00AD7D23">
          <w:footerReference w:type="default" r:id="rId8"/>
          <w:pgSz w:w="12240" w:h="15840" w:code="1"/>
          <w:pgMar w:top="1440" w:right="1440" w:bottom="1440" w:left="1440" w:header="0" w:footer="706" w:gutter="0"/>
          <w:cols w:space="720"/>
          <w:titlePg/>
          <w:docGrid w:linePitch="299"/>
        </w:sectPr>
      </w:pPr>
    </w:p>
    <w:p w14:paraId="4A0FA127" w14:textId="77777777" w:rsidR="00AD7D23" w:rsidRPr="00F6683C" w:rsidRDefault="00AD7D23" w:rsidP="00AD7D23">
      <w:pPr>
        <w:spacing w:line="276" w:lineRule="auto"/>
        <w:jc w:val="center"/>
        <w:rPr>
          <w:rFonts w:cs="Arial"/>
          <w:b/>
          <w:color w:val="0070C0"/>
          <w:sz w:val="44"/>
          <w:szCs w:val="72"/>
        </w:rPr>
      </w:pPr>
      <w:r w:rsidRPr="00F6683C">
        <w:rPr>
          <w:rFonts w:cs="Arial"/>
          <w:b/>
          <w:color w:val="0070C0"/>
          <w:sz w:val="44"/>
          <w:szCs w:val="72"/>
        </w:rPr>
        <w:lastRenderedPageBreak/>
        <w:t>Name of Entity</w:t>
      </w:r>
    </w:p>
    <w:p w14:paraId="54A62783" w14:textId="236598C0" w:rsidR="005A054A" w:rsidRPr="00AD7D23" w:rsidRDefault="00AD7D23" w:rsidP="00AD7D23">
      <w:pPr>
        <w:widowControl/>
        <w:spacing w:line="276" w:lineRule="auto"/>
        <w:jc w:val="center"/>
        <w:rPr>
          <w:rFonts w:cs="Arial"/>
          <w:b/>
          <w:color w:val="0D0D0D" w:themeColor="text1" w:themeTint="F2"/>
          <w:sz w:val="44"/>
          <w:szCs w:val="72"/>
        </w:rPr>
      </w:pPr>
      <w:r w:rsidRPr="00AD7D23">
        <w:rPr>
          <w:rFonts w:cs="Arial"/>
          <w:b/>
          <w:color w:val="0D0D0D" w:themeColor="text1" w:themeTint="F2"/>
          <w:sz w:val="44"/>
          <w:szCs w:val="72"/>
        </w:rPr>
        <w:t xml:space="preserve">Workplace Violence Prevention </w:t>
      </w:r>
      <w:r w:rsidR="00755235" w:rsidRPr="00AF4A0F">
        <w:rPr>
          <w:rFonts w:cs="Arial"/>
          <w:b/>
          <w:color w:val="0D0D0D" w:themeColor="text1" w:themeTint="F2"/>
          <w:sz w:val="44"/>
          <w:szCs w:val="72"/>
        </w:rPr>
        <w:t>Plan</w:t>
      </w:r>
    </w:p>
    <w:p w14:paraId="06009262" w14:textId="77777777" w:rsidR="00931BBF" w:rsidRPr="00EB316C" w:rsidRDefault="00931BBF" w:rsidP="00AD7D23">
      <w:pPr>
        <w:tabs>
          <w:tab w:val="left" w:pos="5280"/>
        </w:tabs>
        <w:spacing w:line="276" w:lineRule="auto"/>
        <w:ind w:left="17" w:right="81"/>
        <w:jc w:val="center"/>
        <w:rPr>
          <w:rFonts w:ascii="Calibri" w:eastAsia="Calibri" w:hAnsi="Calibri" w:cs="Calibri"/>
          <w:b/>
          <w:bCs/>
          <w:w w:val="99"/>
          <w:sz w:val="52"/>
          <w:szCs w:val="52"/>
        </w:rPr>
      </w:pPr>
    </w:p>
    <w:p w14:paraId="5EFC625C" w14:textId="77777777" w:rsidR="00AD7D23" w:rsidRPr="00F6683C" w:rsidRDefault="00AD7D23" w:rsidP="00AD7D23">
      <w:pPr>
        <w:spacing w:line="276" w:lineRule="auto"/>
        <w:jc w:val="center"/>
        <w:rPr>
          <w:rFonts w:cs="Arial"/>
          <w:color w:val="0070C0"/>
          <w:sz w:val="24"/>
          <w:szCs w:val="24"/>
        </w:rPr>
      </w:pPr>
      <w:r w:rsidRPr="00F6683C">
        <w:rPr>
          <w:rFonts w:cs="Arial"/>
          <w:b/>
          <w:color w:val="0070C0"/>
          <w:sz w:val="44"/>
          <w:szCs w:val="72"/>
        </w:rPr>
        <w:t>Insert Date</w:t>
      </w:r>
    </w:p>
    <w:p w14:paraId="13565C6F" w14:textId="77777777" w:rsidR="00931BBF" w:rsidRPr="00BD1A3E" w:rsidRDefault="00931BBF" w:rsidP="00AD7D23">
      <w:pPr>
        <w:tabs>
          <w:tab w:val="left" w:pos="5280"/>
        </w:tabs>
        <w:spacing w:line="276" w:lineRule="auto"/>
        <w:ind w:left="17" w:right="81"/>
        <w:jc w:val="center"/>
        <w:rPr>
          <w:rFonts w:ascii="Calibri" w:eastAsia="Calibri" w:hAnsi="Calibri" w:cs="Calibri"/>
          <w:bCs/>
          <w:w w:val="99"/>
          <w:sz w:val="40"/>
          <w:szCs w:val="40"/>
        </w:rPr>
      </w:pPr>
    </w:p>
    <w:p w14:paraId="7324CF36" w14:textId="77777777" w:rsidR="00BE42E0" w:rsidRDefault="00BE42E0" w:rsidP="00AD7D23">
      <w:pPr>
        <w:spacing w:line="276" w:lineRule="auto"/>
        <w:rPr>
          <w:rFonts w:cs="Arial"/>
        </w:rPr>
        <w:sectPr w:rsidR="00BE42E0" w:rsidSect="00BE42E0">
          <w:pgSz w:w="12240" w:h="15840" w:code="1"/>
          <w:pgMar w:top="720" w:right="720" w:bottom="720" w:left="720" w:header="0" w:footer="706" w:gutter="0"/>
          <w:cols w:space="720"/>
          <w:vAlign w:val="center"/>
          <w:titlePg/>
          <w:docGrid w:linePitch="299"/>
        </w:sectPr>
      </w:pPr>
    </w:p>
    <w:p w14:paraId="662E2FFE" w14:textId="77777777" w:rsidR="00147884" w:rsidRDefault="00147884" w:rsidP="00AD7D23">
      <w:pPr>
        <w:spacing w:before="11" w:line="276" w:lineRule="auto"/>
        <w:jc w:val="center"/>
        <w:rPr>
          <w:rFonts w:cs="Arial"/>
        </w:rPr>
      </w:pPr>
      <w:r w:rsidRPr="00147884">
        <w:rPr>
          <w:rFonts w:cs="Arial"/>
          <w:b/>
        </w:rPr>
        <w:lastRenderedPageBreak/>
        <w:t>TABLE OF CONTENTS</w:t>
      </w:r>
    </w:p>
    <w:p w14:paraId="14F41A56" w14:textId="77777777" w:rsidR="00147884" w:rsidRDefault="00147884" w:rsidP="00AD7D23">
      <w:pPr>
        <w:spacing w:before="11" w:line="276" w:lineRule="auto"/>
        <w:rPr>
          <w:rFonts w:cs="Arial"/>
        </w:rPr>
      </w:pPr>
    </w:p>
    <w:p w14:paraId="73A320C4" w14:textId="77777777" w:rsidR="00BE42E0" w:rsidRDefault="00BE42E0" w:rsidP="00AD7D23">
      <w:pPr>
        <w:spacing w:before="11" w:line="276" w:lineRule="auto"/>
        <w:rPr>
          <w:rFonts w:cs="Arial"/>
        </w:rPr>
      </w:pPr>
    </w:p>
    <w:p w14:paraId="754A62BC" w14:textId="3E43C86A" w:rsidR="003747FC" w:rsidRDefault="00147884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51028936" w:history="1">
        <w:r w:rsidR="003747FC" w:rsidRPr="00AC2802">
          <w:rPr>
            <w:rStyle w:val="Hyperlink"/>
            <w:noProof/>
          </w:rPr>
          <w:t>Policy</w:t>
        </w:r>
        <w:r w:rsidR="003747FC">
          <w:rPr>
            <w:noProof/>
            <w:webHidden/>
          </w:rPr>
          <w:tab/>
        </w:r>
        <w:r w:rsidR="003747FC">
          <w:rPr>
            <w:noProof/>
            <w:webHidden/>
          </w:rPr>
          <w:fldChar w:fldCharType="begin"/>
        </w:r>
        <w:r w:rsidR="003747FC">
          <w:rPr>
            <w:noProof/>
            <w:webHidden/>
          </w:rPr>
          <w:instrText xml:space="preserve"> PAGEREF _Toc151028936 \h </w:instrText>
        </w:r>
        <w:r w:rsidR="003747FC">
          <w:rPr>
            <w:noProof/>
            <w:webHidden/>
          </w:rPr>
        </w:r>
        <w:r w:rsidR="003747FC">
          <w:rPr>
            <w:noProof/>
            <w:webHidden/>
          </w:rPr>
          <w:fldChar w:fldCharType="separate"/>
        </w:r>
        <w:r w:rsidR="003747FC">
          <w:rPr>
            <w:noProof/>
            <w:webHidden/>
          </w:rPr>
          <w:t>1</w:t>
        </w:r>
        <w:r w:rsidR="003747FC">
          <w:rPr>
            <w:noProof/>
            <w:webHidden/>
          </w:rPr>
          <w:fldChar w:fldCharType="end"/>
        </w:r>
      </w:hyperlink>
    </w:p>
    <w:p w14:paraId="41BAB56A" w14:textId="1202B35F" w:rsidR="003747FC" w:rsidRDefault="00B74818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hyperlink w:anchor="_Toc151028937" w:history="1">
        <w:r w:rsidR="003747FC" w:rsidRPr="00AC2802">
          <w:rPr>
            <w:rStyle w:val="Hyperlink"/>
            <w:noProof/>
          </w:rPr>
          <w:t>Prohibited Acts</w:t>
        </w:r>
        <w:r w:rsidR="003747FC">
          <w:rPr>
            <w:noProof/>
            <w:webHidden/>
          </w:rPr>
          <w:tab/>
        </w:r>
        <w:r w:rsidR="003747FC">
          <w:rPr>
            <w:noProof/>
            <w:webHidden/>
          </w:rPr>
          <w:fldChar w:fldCharType="begin"/>
        </w:r>
        <w:r w:rsidR="003747FC">
          <w:rPr>
            <w:noProof/>
            <w:webHidden/>
          </w:rPr>
          <w:instrText xml:space="preserve"> PAGEREF _Toc151028937 \h </w:instrText>
        </w:r>
        <w:r w:rsidR="003747FC">
          <w:rPr>
            <w:noProof/>
            <w:webHidden/>
          </w:rPr>
        </w:r>
        <w:r w:rsidR="003747FC">
          <w:rPr>
            <w:noProof/>
            <w:webHidden/>
          </w:rPr>
          <w:fldChar w:fldCharType="separate"/>
        </w:r>
        <w:r w:rsidR="003747FC">
          <w:rPr>
            <w:noProof/>
            <w:webHidden/>
          </w:rPr>
          <w:t>1</w:t>
        </w:r>
        <w:r w:rsidR="003747FC">
          <w:rPr>
            <w:noProof/>
            <w:webHidden/>
          </w:rPr>
          <w:fldChar w:fldCharType="end"/>
        </w:r>
      </w:hyperlink>
    </w:p>
    <w:p w14:paraId="32CE8BBC" w14:textId="279BC39C" w:rsidR="003747FC" w:rsidRDefault="00B74818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hyperlink w:anchor="_Toc151028938" w:history="1">
        <w:r w:rsidR="003747FC" w:rsidRPr="00AC2802">
          <w:rPr>
            <w:rStyle w:val="Hyperlink"/>
            <w:noProof/>
          </w:rPr>
          <w:t>Responsibility and Authority</w:t>
        </w:r>
        <w:r w:rsidR="003747FC">
          <w:rPr>
            <w:noProof/>
            <w:webHidden/>
          </w:rPr>
          <w:tab/>
        </w:r>
        <w:r w:rsidR="003747FC">
          <w:rPr>
            <w:noProof/>
            <w:webHidden/>
          </w:rPr>
          <w:fldChar w:fldCharType="begin"/>
        </w:r>
        <w:r w:rsidR="003747FC">
          <w:rPr>
            <w:noProof/>
            <w:webHidden/>
          </w:rPr>
          <w:instrText xml:space="preserve"> PAGEREF _Toc151028938 \h </w:instrText>
        </w:r>
        <w:r w:rsidR="003747FC">
          <w:rPr>
            <w:noProof/>
            <w:webHidden/>
          </w:rPr>
        </w:r>
        <w:r w:rsidR="003747FC">
          <w:rPr>
            <w:noProof/>
            <w:webHidden/>
          </w:rPr>
          <w:fldChar w:fldCharType="separate"/>
        </w:r>
        <w:r w:rsidR="003747FC">
          <w:rPr>
            <w:noProof/>
            <w:webHidden/>
          </w:rPr>
          <w:t>2</w:t>
        </w:r>
        <w:r w:rsidR="003747FC">
          <w:rPr>
            <w:noProof/>
            <w:webHidden/>
          </w:rPr>
          <w:fldChar w:fldCharType="end"/>
        </w:r>
      </w:hyperlink>
    </w:p>
    <w:p w14:paraId="38D3782D" w14:textId="2B701411" w:rsidR="003747FC" w:rsidRDefault="00B74818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hyperlink w:anchor="_Toc151028939" w:history="1">
        <w:r w:rsidR="003747FC" w:rsidRPr="00AC2802">
          <w:rPr>
            <w:rStyle w:val="Hyperlink"/>
            <w:noProof/>
          </w:rPr>
          <w:t>Compliance</w:t>
        </w:r>
        <w:r w:rsidR="003747FC">
          <w:rPr>
            <w:noProof/>
            <w:webHidden/>
          </w:rPr>
          <w:tab/>
        </w:r>
        <w:r w:rsidR="003747FC">
          <w:rPr>
            <w:noProof/>
            <w:webHidden/>
          </w:rPr>
          <w:fldChar w:fldCharType="begin"/>
        </w:r>
        <w:r w:rsidR="003747FC">
          <w:rPr>
            <w:noProof/>
            <w:webHidden/>
          </w:rPr>
          <w:instrText xml:space="preserve"> PAGEREF _Toc151028939 \h </w:instrText>
        </w:r>
        <w:r w:rsidR="003747FC">
          <w:rPr>
            <w:noProof/>
            <w:webHidden/>
          </w:rPr>
        </w:r>
        <w:r w:rsidR="003747FC">
          <w:rPr>
            <w:noProof/>
            <w:webHidden/>
          </w:rPr>
          <w:fldChar w:fldCharType="separate"/>
        </w:r>
        <w:r w:rsidR="003747FC">
          <w:rPr>
            <w:noProof/>
            <w:webHidden/>
          </w:rPr>
          <w:t>3</w:t>
        </w:r>
        <w:r w:rsidR="003747FC">
          <w:rPr>
            <w:noProof/>
            <w:webHidden/>
          </w:rPr>
          <w:fldChar w:fldCharType="end"/>
        </w:r>
      </w:hyperlink>
    </w:p>
    <w:p w14:paraId="23B617C3" w14:textId="30882C93" w:rsidR="003747FC" w:rsidRDefault="00B74818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hyperlink w:anchor="_Toc151028940" w:history="1">
        <w:r w:rsidR="003747FC" w:rsidRPr="00AC2802">
          <w:rPr>
            <w:rStyle w:val="Hyperlink"/>
            <w:noProof/>
          </w:rPr>
          <w:t>Communication and Training</w:t>
        </w:r>
        <w:r w:rsidR="003747FC">
          <w:rPr>
            <w:noProof/>
            <w:webHidden/>
          </w:rPr>
          <w:tab/>
        </w:r>
        <w:r w:rsidR="003747FC">
          <w:rPr>
            <w:noProof/>
            <w:webHidden/>
          </w:rPr>
          <w:fldChar w:fldCharType="begin"/>
        </w:r>
        <w:r w:rsidR="003747FC">
          <w:rPr>
            <w:noProof/>
            <w:webHidden/>
          </w:rPr>
          <w:instrText xml:space="preserve"> PAGEREF _Toc151028940 \h </w:instrText>
        </w:r>
        <w:r w:rsidR="003747FC">
          <w:rPr>
            <w:noProof/>
            <w:webHidden/>
          </w:rPr>
        </w:r>
        <w:r w:rsidR="003747FC">
          <w:rPr>
            <w:noProof/>
            <w:webHidden/>
          </w:rPr>
          <w:fldChar w:fldCharType="separate"/>
        </w:r>
        <w:r w:rsidR="003747FC">
          <w:rPr>
            <w:noProof/>
            <w:webHidden/>
          </w:rPr>
          <w:t>3</w:t>
        </w:r>
        <w:r w:rsidR="003747FC">
          <w:rPr>
            <w:noProof/>
            <w:webHidden/>
          </w:rPr>
          <w:fldChar w:fldCharType="end"/>
        </w:r>
      </w:hyperlink>
    </w:p>
    <w:p w14:paraId="1BBA5D46" w14:textId="3CC10636" w:rsidR="003747FC" w:rsidRDefault="00B74818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hyperlink w:anchor="_Toc151028941" w:history="1">
        <w:r w:rsidR="003747FC" w:rsidRPr="00AC2802">
          <w:rPr>
            <w:rStyle w:val="Hyperlink"/>
            <w:noProof/>
          </w:rPr>
          <w:t>Procedures</w:t>
        </w:r>
        <w:r w:rsidR="003747FC">
          <w:rPr>
            <w:noProof/>
            <w:webHidden/>
          </w:rPr>
          <w:tab/>
        </w:r>
        <w:r w:rsidR="003747FC">
          <w:rPr>
            <w:noProof/>
            <w:webHidden/>
          </w:rPr>
          <w:fldChar w:fldCharType="begin"/>
        </w:r>
        <w:r w:rsidR="003747FC">
          <w:rPr>
            <w:noProof/>
            <w:webHidden/>
          </w:rPr>
          <w:instrText xml:space="preserve"> PAGEREF _Toc151028941 \h </w:instrText>
        </w:r>
        <w:r w:rsidR="003747FC">
          <w:rPr>
            <w:noProof/>
            <w:webHidden/>
          </w:rPr>
        </w:r>
        <w:r w:rsidR="003747FC">
          <w:rPr>
            <w:noProof/>
            <w:webHidden/>
          </w:rPr>
          <w:fldChar w:fldCharType="separate"/>
        </w:r>
        <w:r w:rsidR="003747FC">
          <w:rPr>
            <w:noProof/>
            <w:webHidden/>
          </w:rPr>
          <w:t>5</w:t>
        </w:r>
        <w:r w:rsidR="003747FC">
          <w:rPr>
            <w:noProof/>
            <w:webHidden/>
          </w:rPr>
          <w:fldChar w:fldCharType="end"/>
        </w:r>
      </w:hyperlink>
    </w:p>
    <w:p w14:paraId="5798FA34" w14:textId="146B77FB" w:rsidR="003747FC" w:rsidRDefault="00B74818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hyperlink w:anchor="_Toc151028942" w:history="1">
        <w:r w:rsidR="003747FC" w:rsidRPr="00AC2802">
          <w:rPr>
            <w:rStyle w:val="Hyperlink"/>
            <w:noProof/>
          </w:rPr>
          <w:t>Hazard Assessment</w:t>
        </w:r>
        <w:r w:rsidR="003747FC">
          <w:rPr>
            <w:noProof/>
            <w:webHidden/>
          </w:rPr>
          <w:tab/>
        </w:r>
        <w:r w:rsidR="003747FC">
          <w:rPr>
            <w:noProof/>
            <w:webHidden/>
          </w:rPr>
          <w:fldChar w:fldCharType="begin"/>
        </w:r>
        <w:r w:rsidR="003747FC">
          <w:rPr>
            <w:noProof/>
            <w:webHidden/>
          </w:rPr>
          <w:instrText xml:space="preserve"> PAGEREF _Toc151028942 \h </w:instrText>
        </w:r>
        <w:r w:rsidR="003747FC">
          <w:rPr>
            <w:noProof/>
            <w:webHidden/>
          </w:rPr>
        </w:r>
        <w:r w:rsidR="003747FC">
          <w:rPr>
            <w:noProof/>
            <w:webHidden/>
          </w:rPr>
          <w:fldChar w:fldCharType="separate"/>
        </w:r>
        <w:r w:rsidR="003747FC">
          <w:rPr>
            <w:noProof/>
            <w:webHidden/>
          </w:rPr>
          <w:t>5</w:t>
        </w:r>
        <w:r w:rsidR="003747FC">
          <w:rPr>
            <w:noProof/>
            <w:webHidden/>
          </w:rPr>
          <w:fldChar w:fldCharType="end"/>
        </w:r>
      </w:hyperlink>
    </w:p>
    <w:p w14:paraId="22C38A70" w14:textId="333E48D7" w:rsidR="003747FC" w:rsidRDefault="00B74818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hyperlink w:anchor="_Toc151028943" w:history="1">
        <w:r w:rsidR="003747FC" w:rsidRPr="00AC2802">
          <w:rPr>
            <w:rStyle w:val="Hyperlink"/>
            <w:noProof/>
          </w:rPr>
          <w:t>Hazard Correction</w:t>
        </w:r>
        <w:r w:rsidR="003747FC">
          <w:rPr>
            <w:noProof/>
            <w:webHidden/>
          </w:rPr>
          <w:tab/>
        </w:r>
        <w:r w:rsidR="003747FC">
          <w:rPr>
            <w:noProof/>
            <w:webHidden/>
          </w:rPr>
          <w:fldChar w:fldCharType="begin"/>
        </w:r>
        <w:r w:rsidR="003747FC">
          <w:rPr>
            <w:noProof/>
            <w:webHidden/>
          </w:rPr>
          <w:instrText xml:space="preserve"> PAGEREF _Toc151028943 \h </w:instrText>
        </w:r>
        <w:r w:rsidR="003747FC">
          <w:rPr>
            <w:noProof/>
            <w:webHidden/>
          </w:rPr>
        </w:r>
        <w:r w:rsidR="003747FC">
          <w:rPr>
            <w:noProof/>
            <w:webHidden/>
          </w:rPr>
          <w:fldChar w:fldCharType="separate"/>
        </w:r>
        <w:r w:rsidR="003747FC">
          <w:rPr>
            <w:noProof/>
            <w:webHidden/>
          </w:rPr>
          <w:t>6</w:t>
        </w:r>
        <w:r w:rsidR="003747FC">
          <w:rPr>
            <w:noProof/>
            <w:webHidden/>
          </w:rPr>
          <w:fldChar w:fldCharType="end"/>
        </w:r>
      </w:hyperlink>
    </w:p>
    <w:p w14:paraId="42A2B398" w14:textId="26041432" w:rsidR="003747FC" w:rsidRDefault="00B74818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hyperlink w:anchor="_Toc151028944" w:history="1">
        <w:r w:rsidR="003747FC" w:rsidRPr="00AC2802">
          <w:rPr>
            <w:rStyle w:val="Hyperlink"/>
            <w:noProof/>
          </w:rPr>
          <w:t>Post Incident Response and Investigation</w:t>
        </w:r>
        <w:r w:rsidR="003747FC">
          <w:rPr>
            <w:noProof/>
            <w:webHidden/>
          </w:rPr>
          <w:tab/>
        </w:r>
        <w:r w:rsidR="003747FC">
          <w:rPr>
            <w:noProof/>
            <w:webHidden/>
          </w:rPr>
          <w:fldChar w:fldCharType="begin"/>
        </w:r>
        <w:r w:rsidR="003747FC">
          <w:rPr>
            <w:noProof/>
            <w:webHidden/>
          </w:rPr>
          <w:instrText xml:space="preserve"> PAGEREF _Toc151028944 \h </w:instrText>
        </w:r>
        <w:r w:rsidR="003747FC">
          <w:rPr>
            <w:noProof/>
            <w:webHidden/>
          </w:rPr>
        </w:r>
        <w:r w:rsidR="003747FC">
          <w:rPr>
            <w:noProof/>
            <w:webHidden/>
          </w:rPr>
          <w:fldChar w:fldCharType="separate"/>
        </w:r>
        <w:r w:rsidR="003747FC">
          <w:rPr>
            <w:noProof/>
            <w:webHidden/>
          </w:rPr>
          <w:t>6</w:t>
        </w:r>
        <w:r w:rsidR="003747FC">
          <w:rPr>
            <w:noProof/>
            <w:webHidden/>
          </w:rPr>
          <w:fldChar w:fldCharType="end"/>
        </w:r>
      </w:hyperlink>
    </w:p>
    <w:p w14:paraId="76D09DF0" w14:textId="5EFD309A" w:rsidR="003747FC" w:rsidRDefault="00B74818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hyperlink w:anchor="_Toc151028945" w:history="1">
        <w:r w:rsidR="003747FC" w:rsidRPr="00AC2802">
          <w:rPr>
            <w:rStyle w:val="Hyperlink"/>
            <w:noProof/>
          </w:rPr>
          <w:t>Recordkeeping</w:t>
        </w:r>
        <w:r w:rsidR="003747FC">
          <w:rPr>
            <w:noProof/>
            <w:webHidden/>
          </w:rPr>
          <w:tab/>
        </w:r>
        <w:r w:rsidR="003747FC">
          <w:rPr>
            <w:noProof/>
            <w:webHidden/>
          </w:rPr>
          <w:fldChar w:fldCharType="begin"/>
        </w:r>
        <w:r w:rsidR="003747FC">
          <w:rPr>
            <w:noProof/>
            <w:webHidden/>
          </w:rPr>
          <w:instrText xml:space="preserve"> PAGEREF _Toc151028945 \h </w:instrText>
        </w:r>
        <w:r w:rsidR="003747FC">
          <w:rPr>
            <w:noProof/>
            <w:webHidden/>
          </w:rPr>
        </w:r>
        <w:r w:rsidR="003747FC">
          <w:rPr>
            <w:noProof/>
            <w:webHidden/>
          </w:rPr>
          <w:fldChar w:fldCharType="separate"/>
        </w:r>
        <w:r w:rsidR="003747FC">
          <w:rPr>
            <w:noProof/>
            <w:webHidden/>
          </w:rPr>
          <w:t>7</w:t>
        </w:r>
        <w:r w:rsidR="003747FC">
          <w:rPr>
            <w:noProof/>
            <w:webHidden/>
          </w:rPr>
          <w:fldChar w:fldCharType="end"/>
        </w:r>
      </w:hyperlink>
    </w:p>
    <w:p w14:paraId="3C480A95" w14:textId="6CAAE16B" w:rsidR="003747FC" w:rsidRDefault="00B74818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hyperlink w:anchor="_Toc151028946" w:history="1">
        <w:r w:rsidR="003747FC" w:rsidRPr="00AC2802">
          <w:rPr>
            <w:rStyle w:val="Hyperlink"/>
            <w:noProof/>
          </w:rPr>
          <w:t>Annual Review</w:t>
        </w:r>
        <w:r w:rsidR="003747FC">
          <w:rPr>
            <w:noProof/>
            <w:webHidden/>
          </w:rPr>
          <w:tab/>
        </w:r>
        <w:r w:rsidR="003747FC">
          <w:rPr>
            <w:noProof/>
            <w:webHidden/>
          </w:rPr>
          <w:fldChar w:fldCharType="begin"/>
        </w:r>
        <w:r w:rsidR="003747FC">
          <w:rPr>
            <w:noProof/>
            <w:webHidden/>
          </w:rPr>
          <w:instrText xml:space="preserve"> PAGEREF _Toc151028946 \h </w:instrText>
        </w:r>
        <w:r w:rsidR="003747FC">
          <w:rPr>
            <w:noProof/>
            <w:webHidden/>
          </w:rPr>
        </w:r>
        <w:r w:rsidR="003747FC">
          <w:rPr>
            <w:noProof/>
            <w:webHidden/>
          </w:rPr>
          <w:fldChar w:fldCharType="separate"/>
        </w:r>
        <w:r w:rsidR="003747FC">
          <w:rPr>
            <w:noProof/>
            <w:webHidden/>
          </w:rPr>
          <w:t>7</w:t>
        </w:r>
        <w:r w:rsidR="003747FC">
          <w:rPr>
            <w:noProof/>
            <w:webHidden/>
          </w:rPr>
          <w:fldChar w:fldCharType="end"/>
        </w:r>
      </w:hyperlink>
    </w:p>
    <w:p w14:paraId="554A3C5B" w14:textId="32CABC7D" w:rsidR="00147884" w:rsidRPr="00BE42E0" w:rsidRDefault="00147884" w:rsidP="00AD7D23">
      <w:pPr>
        <w:spacing w:before="11" w:line="276" w:lineRule="auto"/>
        <w:rPr>
          <w:rFonts w:cs="Arial"/>
          <w:sz w:val="24"/>
          <w:szCs w:val="24"/>
        </w:rPr>
      </w:pPr>
      <w:r>
        <w:rPr>
          <w:rFonts w:cs="Arial"/>
        </w:rPr>
        <w:fldChar w:fldCharType="end"/>
      </w:r>
    </w:p>
    <w:p w14:paraId="1BFA43BB" w14:textId="7CDD910F" w:rsidR="00147884" w:rsidRPr="00BE42E0" w:rsidRDefault="00103202" w:rsidP="00AD7D23">
      <w:pPr>
        <w:spacing w:before="11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Appendices</w:t>
      </w:r>
    </w:p>
    <w:p w14:paraId="3DC90D01" w14:textId="77777777" w:rsidR="00EA4B31" w:rsidRPr="00BE42E0" w:rsidRDefault="00EA4B31" w:rsidP="00AD7D23">
      <w:pPr>
        <w:pStyle w:val="ListParagraph"/>
        <w:numPr>
          <w:ilvl w:val="0"/>
          <w:numId w:val="35"/>
        </w:numPr>
        <w:spacing w:before="11" w:line="276" w:lineRule="auto"/>
        <w:rPr>
          <w:rFonts w:cs="Arial"/>
          <w:sz w:val="24"/>
          <w:szCs w:val="24"/>
        </w:rPr>
      </w:pPr>
      <w:r w:rsidRPr="00BE42E0">
        <w:rPr>
          <w:rFonts w:cs="Arial"/>
          <w:sz w:val="24"/>
          <w:szCs w:val="24"/>
        </w:rPr>
        <w:t>Workplace Violen</w:t>
      </w:r>
      <w:r w:rsidR="00343F90">
        <w:rPr>
          <w:rFonts w:cs="Arial"/>
          <w:sz w:val="24"/>
          <w:szCs w:val="24"/>
        </w:rPr>
        <w:t>t</w:t>
      </w:r>
      <w:r w:rsidRPr="00BE42E0">
        <w:rPr>
          <w:rFonts w:cs="Arial"/>
          <w:sz w:val="24"/>
          <w:szCs w:val="24"/>
        </w:rPr>
        <w:t xml:space="preserve"> Incident Log </w:t>
      </w:r>
    </w:p>
    <w:p w14:paraId="6504BA19" w14:textId="77777777" w:rsidR="00EA4B31" w:rsidRPr="00BE42E0" w:rsidRDefault="00EA4B31" w:rsidP="00AD7D23">
      <w:pPr>
        <w:pStyle w:val="ListParagraph"/>
        <w:numPr>
          <w:ilvl w:val="0"/>
          <w:numId w:val="35"/>
        </w:numPr>
        <w:spacing w:before="11" w:line="276" w:lineRule="auto"/>
        <w:rPr>
          <w:rFonts w:cs="Arial"/>
          <w:sz w:val="24"/>
          <w:szCs w:val="24"/>
        </w:rPr>
      </w:pPr>
      <w:r w:rsidRPr="00BE42E0">
        <w:rPr>
          <w:rFonts w:cs="Arial"/>
          <w:sz w:val="24"/>
          <w:szCs w:val="24"/>
        </w:rPr>
        <w:t>Workplace Violence Prevention Environmental Hazard Assessment &amp; Control Checklist</w:t>
      </w:r>
    </w:p>
    <w:p w14:paraId="01645004" w14:textId="77777777" w:rsidR="0086575C" w:rsidRPr="000012DF" w:rsidRDefault="0086575C" w:rsidP="00AD7D23">
      <w:pPr>
        <w:spacing w:before="11" w:line="276" w:lineRule="auto"/>
        <w:rPr>
          <w:rFonts w:cs="Arial"/>
        </w:rPr>
      </w:pPr>
    </w:p>
    <w:p w14:paraId="005E5165" w14:textId="77777777" w:rsidR="00EB316C" w:rsidRDefault="00EB316C" w:rsidP="00AD7D23">
      <w:pPr>
        <w:spacing w:line="276" w:lineRule="auto"/>
        <w:rPr>
          <w:rFonts w:eastAsia="Calibri" w:cs="Arial"/>
          <w:b/>
          <w:bCs/>
          <w:spacing w:val="1"/>
        </w:rPr>
        <w:sectPr w:rsidR="00EB316C" w:rsidSect="00FB26F8">
          <w:pgSz w:w="12240" w:h="15840" w:code="1"/>
          <w:pgMar w:top="1440" w:right="1440" w:bottom="1440" w:left="1440" w:header="0" w:footer="706" w:gutter="0"/>
          <w:cols w:space="720"/>
          <w:titlePg/>
          <w:docGrid w:linePitch="299"/>
        </w:sectPr>
      </w:pPr>
    </w:p>
    <w:p w14:paraId="3D653C0D" w14:textId="77777777" w:rsidR="00E24608" w:rsidRPr="00B261F0" w:rsidRDefault="00BF44F2" w:rsidP="00AD7D23">
      <w:pPr>
        <w:pStyle w:val="Heading1"/>
        <w:spacing w:line="276" w:lineRule="auto"/>
      </w:pPr>
      <w:bookmarkStart w:id="0" w:name="_Toc499036263"/>
      <w:bookmarkStart w:id="1" w:name="_Toc151028936"/>
      <w:r w:rsidRPr="00B261F0">
        <w:lastRenderedPageBreak/>
        <w:t>P</w:t>
      </w:r>
      <w:r w:rsidR="008373DB" w:rsidRPr="00B261F0">
        <w:t>olicy</w:t>
      </w:r>
      <w:bookmarkEnd w:id="0"/>
      <w:bookmarkEnd w:id="1"/>
    </w:p>
    <w:p w14:paraId="6FBD9213" w14:textId="77777777" w:rsidR="00BF44F2" w:rsidRPr="004225DB" w:rsidRDefault="00BF44F2" w:rsidP="00AD7D23">
      <w:pPr>
        <w:spacing w:line="276" w:lineRule="auto"/>
        <w:ind w:right="53"/>
        <w:rPr>
          <w:rFonts w:cs="Arial"/>
          <w:b/>
        </w:rPr>
      </w:pPr>
    </w:p>
    <w:p w14:paraId="5699E50D" w14:textId="2583FE47" w:rsidR="00BD1A3E" w:rsidRDefault="00D82A32" w:rsidP="00AD7D23">
      <w:pPr>
        <w:spacing w:line="276" w:lineRule="auto"/>
        <w:ind w:right="53"/>
        <w:jc w:val="both"/>
        <w:rPr>
          <w:rFonts w:eastAsia="Calibri" w:cs="Arial"/>
        </w:rPr>
      </w:pPr>
      <w:r w:rsidRPr="001C2ABF">
        <w:rPr>
          <w:rFonts w:cs="Arial"/>
          <w:color w:val="0070C0"/>
        </w:rPr>
        <w:t>INSERT NAME OF ENTITY</w:t>
      </w:r>
      <w:r>
        <w:rPr>
          <w:rFonts w:cs="Arial"/>
        </w:rPr>
        <w:t xml:space="preserve"> </w:t>
      </w:r>
      <w:r w:rsidR="007B590C" w:rsidRPr="00760393">
        <w:rPr>
          <w:rFonts w:eastAsia="Calibri" w:cs="Arial"/>
        </w:rPr>
        <w:t>i</w:t>
      </w:r>
      <w:r w:rsidR="008373DB" w:rsidRPr="00760393">
        <w:rPr>
          <w:rFonts w:eastAsia="Calibri" w:cs="Arial"/>
        </w:rPr>
        <w:t>s committed</w:t>
      </w:r>
      <w:r w:rsidR="008373DB">
        <w:rPr>
          <w:rFonts w:eastAsia="Calibri" w:cs="Arial"/>
        </w:rPr>
        <w:t xml:space="preserve"> to providing a </w:t>
      </w:r>
      <w:r w:rsidR="00605A90">
        <w:rPr>
          <w:rFonts w:eastAsia="Calibri" w:cs="Arial"/>
        </w:rPr>
        <w:t xml:space="preserve">work environment that is free of </w:t>
      </w:r>
      <w:r w:rsidR="00ED635A">
        <w:rPr>
          <w:rFonts w:eastAsia="Calibri" w:cs="Arial"/>
        </w:rPr>
        <w:t>disruptive, threatening</w:t>
      </w:r>
      <w:r w:rsidR="00BB6EA5">
        <w:rPr>
          <w:rFonts w:eastAsia="Calibri" w:cs="Arial"/>
        </w:rPr>
        <w:t>,</w:t>
      </w:r>
      <w:r w:rsidR="00ED635A">
        <w:rPr>
          <w:rFonts w:eastAsia="Calibri" w:cs="Arial"/>
        </w:rPr>
        <w:t xml:space="preserve"> or violent behavior involving any employee, </w:t>
      </w:r>
      <w:r w:rsidR="00B95D25">
        <w:rPr>
          <w:rFonts w:eastAsia="Calibri" w:cs="Arial"/>
        </w:rPr>
        <w:t xml:space="preserve">appointed or elected official, </w:t>
      </w:r>
      <w:r w:rsidR="00ED635A">
        <w:rPr>
          <w:rFonts w:eastAsia="Calibri" w:cs="Arial"/>
        </w:rPr>
        <w:t>volunteer, contractor</w:t>
      </w:r>
      <w:r w:rsidR="008373DB">
        <w:rPr>
          <w:rFonts w:eastAsia="Calibri" w:cs="Arial"/>
        </w:rPr>
        <w:t>, client</w:t>
      </w:r>
      <w:r w:rsidR="00BB6EA5">
        <w:rPr>
          <w:rFonts w:eastAsia="Calibri" w:cs="Arial"/>
        </w:rPr>
        <w:t>,</w:t>
      </w:r>
      <w:r w:rsidR="00ED635A">
        <w:rPr>
          <w:rFonts w:eastAsia="Calibri" w:cs="Arial"/>
        </w:rPr>
        <w:t xml:space="preserve"> </w:t>
      </w:r>
      <w:r w:rsidR="00742E53">
        <w:rPr>
          <w:rFonts w:eastAsia="Calibri" w:cs="Arial"/>
        </w:rPr>
        <w:t>and/</w:t>
      </w:r>
      <w:r w:rsidR="00ED635A">
        <w:rPr>
          <w:rFonts w:eastAsia="Calibri" w:cs="Arial"/>
        </w:rPr>
        <w:t>or visitor</w:t>
      </w:r>
      <w:r w:rsidR="00605A90">
        <w:rPr>
          <w:rFonts w:eastAsia="Calibri" w:cs="Arial"/>
        </w:rPr>
        <w:t>.</w:t>
      </w:r>
      <w:r w:rsidR="00FB26F8">
        <w:rPr>
          <w:rFonts w:eastAsia="Calibri" w:cs="Arial"/>
        </w:rPr>
        <w:t xml:space="preserve"> </w:t>
      </w:r>
      <w:r w:rsidR="008373DB">
        <w:rPr>
          <w:rFonts w:eastAsia="Calibri" w:cs="Arial"/>
        </w:rPr>
        <w:t>Our policy is to establish, implement</w:t>
      </w:r>
      <w:r w:rsidR="00BB6EA5">
        <w:rPr>
          <w:rFonts w:eastAsia="Calibri" w:cs="Arial"/>
        </w:rPr>
        <w:t>,</w:t>
      </w:r>
      <w:r w:rsidR="008373DB">
        <w:rPr>
          <w:rFonts w:eastAsia="Calibri" w:cs="Arial"/>
        </w:rPr>
        <w:t xml:space="preserve"> and maintain an effective </w:t>
      </w:r>
      <w:r w:rsidR="00EE4A40">
        <w:rPr>
          <w:rFonts w:eastAsia="Calibri" w:cs="Arial"/>
        </w:rPr>
        <w:t>plan</w:t>
      </w:r>
      <w:r w:rsidR="00FB26F8">
        <w:rPr>
          <w:rFonts w:eastAsia="Calibri" w:cs="Arial"/>
        </w:rPr>
        <w:t xml:space="preserve"> </w:t>
      </w:r>
      <w:r w:rsidR="008373DB">
        <w:rPr>
          <w:rFonts w:eastAsia="Calibri" w:cs="Arial"/>
        </w:rPr>
        <w:t xml:space="preserve">as required by </w:t>
      </w:r>
      <w:hyperlink r:id="rId9" w:history="1">
        <w:r w:rsidR="00B74818">
          <w:rPr>
            <w:rStyle w:val="Hyperlink"/>
            <w:rFonts w:eastAsia="Calibri" w:cs="Arial"/>
          </w:rPr>
          <w:t>SB 553</w:t>
        </w:r>
      </w:hyperlink>
      <w:r w:rsidR="006D6A97">
        <w:rPr>
          <w:rFonts w:eastAsia="Calibri" w:cs="Arial"/>
        </w:rPr>
        <w:t>.</w:t>
      </w:r>
      <w:r w:rsidR="00FB26F8">
        <w:rPr>
          <w:rFonts w:eastAsia="Calibri" w:cs="Arial"/>
          <w:i/>
        </w:rPr>
        <w:t xml:space="preserve"> </w:t>
      </w:r>
      <w:r w:rsidR="008373DB">
        <w:rPr>
          <w:rFonts w:eastAsia="Calibri" w:cs="Arial"/>
        </w:rPr>
        <w:t>Th</w:t>
      </w:r>
      <w:r w:rsidR="00BD1A3E">
        <w:rPr>
          <w:rFonts w:eastAsia="Calibri" w:cs="Arial"/>
        </w:rPr>
        <w:t>e regulation requires</w:t>
      </w:r>
      <w:r w:rsidR="00C46D8D">
        <w:rPr>
          <w:rFonts w:eastAsia="Calibri" w:cs="Arial"/>
        </w:rPr>
        <w:t xml:space="preserve"> us</w:t>
      </w:r>
      <w:r>
        <w:rPr>
          <w:rFonts w:cs="Arial"/>
        </w:rPr>
        <w:t xml:space="preserve"> </w:t>
      </w:r>
      <w:r w:rsidR="00BD1A3E">
        <w:rPr>
          <w:rFonts w:eastAsia="Calibri" w:cs="Arial"/>
        </w:rPr>
        <w:t xml:space="preserve">to </w:t>
      </w:r>
      <w:r w:rsidR="006D6A97" w:rsidRPr="006D6A97">
        <w:rPr>
          <w:rFonts w:eastAsia="Calibri" w:cs="Arial"/>
        </w:rPr>
        <w:t xml:space="preserve">establish, implement, and maintain, </w:t>
      </w:r>
      <w:proofErr w:type="gramStart"/>
      <w:r w:rsidR="006D6A97" w:rsidRPr="006D6A97">
        <w:rPr>
          <w:rFonts w:eastAsia="Calibri" w:cs="Arial"/>
        </w:rPr>
        <w:t>at all times</w:t>
      </w:r>
      <w:proofErr w:type="gramEnd"/>
      <w:r w:rsidR="006D6A97" w:rsidRPr="006D6A97">
        <w:rPr>
          <w:rFonts w:eastAsia="Calibri" w:cs="Arial"/>
        </w:rPr>
        <w:t xml:space="preserve"> in all </w:t>
      </w:r>
      <w:r w:rsidR="00742E53" w:rsidRPr="006D6A97">
        <w:rPr>
          <w:rFonts w:eastAsia="Calibri" w:cs="Arial"/>
        </w:rPr>
        <w:t>our</w:t>
      </w:r>
      <w:r w:rsidR="006D6A97" w:rsidRPr="006D6A97">
        <w:rPr>
          <w:rFonts w:eastAsia="Calibri" w:cs="Arial"/>
        </w:rPr>
        <w:t xml:space="preserve"> facilities, a workplace violence prevention plan for purposes of protecting employees and other personnel from aggressive and violent behavior at the workplace</w:t>
      </w:r>
      <w:r w:rsidR="006D6A97">
        <w:rPr>
          <w:rFonts w:eastAsia="Calibri" w:cs="Arial"/>
        </w:rPr>
        <w:t>.</w:t>
      </w:r>
    </w:p>
    <w:p w14:paraId="68F51131" w14:textId="77777777" w:rsidR="00BD1A3E" w:rsidRDefault="00BD1A3E" w:rsidP="00AD7D23">
      <w:pPr>
        <w:spacing w:line="276" w:lineRule="auto"/>
        <w:ind w:right="53"/>
        <w:jc w:val="both"/>
        <w:rPr>
          <w:rFonts w:eastAsia="Calibri" w:cs="Arial"/>
        </w:rPr>
      </w:pPr>
    </w:p>
    <w:p w14:paraId="1CA16D1A" w14:textId="648CFFC0" w:rsidR="00BF44F2" w:rsidRDefault="006C466F" w:rsidP="00AD7D23">
      <w:pPr>
        <w:spacing w:line="276" w:lineRule="auto"/>
        <w:ind w:right="53"/>
        <w:jc w:val="both"/>
        <w:rPr>
          <w:rFonts w:eastAsia="Calibri" w:cs="Arial"/>
        </w:rPr>
      </w:pPr>
      <w:r>
        <w:rPr>
          <w:rFonts w:eastAsia="Calibri" w:cs="Arial"/>
        </w:rPr>
        <w:t xml:space="preserve">Our Workplace Violence Prevention </w:t>
      </w:r>
      <w:r w:rsidR="006E371E">
        <w:rPr>
          <w:rFonts w:eastAsia="Calibri" w:cs="Arial"/>
        </w:rPr>
        <w:t xml:space="preserve">(WVP) </w:t>
      </w:r>
      <w:r w:rsidR="00DE4BAE">
        <w:rPr>
          <w:rFonts w:eastAsia="Calibri" w:cs="Arial"/>
        </w:rPr>
        <w:t xml:space="preserve">plan </w:t>
      </w:r>
      <w:r w:rsidR="00971A71">
        <w:rPr>
          <w:rFonts w:eastAsia="Calibri" w:cs="Arial"/>
        </w:rPr>
        <w:t>is available upon request</w:t>
      </w:r>
      <w:r>
        <w:rPr>
          <w:rFonts w:eastAsia="Calibri" w:cs="Arial"/>
        </w:rPr>
        <w:t xml:space="preserve"> for examination and copying to our employees</w:t>
      </w:r>
      <w:r w:rsidR="00844400">
        <w:rPr>
          <w:rFonts w:eastAsia="Calibri" w:cs="Arial"/>
        </w:rPr>
        <w:t>, their representatives</w:t>
      </w:r>
      <w:r w:rsidR="00BB6EA5">
        <w:rPr>
          <w:rFonts w:eastAsia="Calibri" w:cs="Arial"/>
        </w:rPr>
        <w:t>,</w:t>
      </w:r>
      <w:r w:rsidR="00CF75E0">
        <w:rPr>
          <w:rFonts w:eastAsia="Calibri" w:cs="Arial"/>
        </w:rPr>
        <w:t xml:space="preserve"> and the </w:t>
      </w:r>
      <w:r>
        <w:rPr>
          <w:rFonts w:eastAsia="Calibri" w:cs="Arial"/>
        </w:rPr>
        <w:t>Chief of Cal/OSHA</w:t>
      </w:r>
      <w:r w:rsidR="00CF75E0">
        <w:rPr>
          <w:rFonts w:eastAsia="Calibri" w:cs="Arial"/>
        </w:rPr>
        <w:t xml:space="preserve"> or </w:t>
      </w:r>
      <w:r w:rsidR="00714906">
        <w:rPr>
          <w:rFonts w:eastAsia="Calibri" w:cs="Arial"/>
        </w:rPr>
        <w:t xml:space="preserve">his or </w:t>
      </w:r>
      <w:r w:rsidR="00BB6EA5">
        <w:rPr>
          <w:rFonts w:eastAsia="Calibri" w:cs="Arial"/>
        </w:rPr>
        <w:t>her</w:t>
      </w:r>
      <w:r w:rsidR="00CF75E0">
        <w:rPr>
          <w:rFonts w:eastAsia="Calibri" w:cs="Arial"/>
        </w:rPr>
        <w:t xml:space="preserve"> designee.</w:t>
      </w:r>
      <w:r>
        <w:rPr>
          <w:rFonts w:eastAsia="Calibri" w:cs="Arial"/>
        </w:rPr>
        <w:t xml:space="preserve"> </w:t>
      </w:r>
    </w:p>
    <w:p w14:paraId="77E35249" w14:textId="77777777" w:rsidR="00D82A32" w:rsidRDefault="00D82A32" w:rsidP="00AD7D23">
      <w:pPr>
        <w:spacing w:line="276" w:lineRule="auto"/>
        <w:ind w:right="53"/>
        <w:jc w:val="both"/>
        <w:rPr>
          <w:rFonts w:eastAsia="Calibri" w:cs="Arial"/>
        </w:rPr>
      </w:pPr>
    </w:p>
    <w:p w14:paraId="66D8C489" w14:textId="77777777" w:rsidR="00605A90" w:rsidRPr="00931BBF" w:rsidRDefault="00CF75E0" w:rsidP="00C87C5D">
      <w:pPr>
        <w:pStyle w:val="Heading1"/>
        <w:spacing w:line="276" w:lineRule="auto"/>
      </w:pPr>
      <w:bookmarkStart w:id="2" w:name="_Toc499036264"/>
      <w:bookmarkStart w:id="3" w:name="_Toc151028937"/>
      <w:r w:rsidRPr="00931BBF">
        <w:t>Prohibited Acts</w:t>
      </w:r>
      <w:bookmarkEnd w:id="2"/>
      <w:bookmarkEnd w:id="3"/>
    </w:p>
    <w:p w14:paraId="24F8AC17" w14:textId="77777777" w:rsidR="00CF75E0" w:rsidRPr="00760393" w:rsidRDefault="00CF75E0" w:rsidP="00AD7D23">
      <w:pPr>
        <w:spacing w:line="276" w:lineRule="auto"/>
        <w:ind w:right="53"/>
        <w:jc w:val="both"/>
        <w:rPr>
          <w:rFonts w:eastAsia="Calibri" w:cs="Arial"/>
        </w:rPr>
      </w:pPr>
    </w:p>
    <w:p w14:paraId="72EEAC8B" w14:textId="402F5637" w:rsidR="0063152E" w:rsidRPr="00742E53" w:rsidRDefault="00D82A32" w:rsidP="00AD7D23">
      <w:pPr>
        <w:spacing w:line="276" w:lineRule="auto"/>
        <w:ind w:right="53"/>
        <w:jc w:val="both"/>
        <w:rPr>
          <w:rFonts w:eastAsia="Calibri" w:cs="Arial"/>
        </w:rPr>
      </w:pPr>
      <w:r w:rsidRPr="001C2ABF">
        <w:rPr>
          <w:rFonts w:cs="Arial"/>
          <w:color w:val="0070C0"/>
        </w:rPr>
        <w:t>INSERT NAME OF ENTITY</w:t>
      </w:r>
      <w:r>
        <w:rPr>
          <w:rFonts w:cs="Arial"/>
        </w:rPr>
        <w:t xml:space="preserve"> </w:t>
      </w:r>
      <w:r w:rsidR="00971A71">
        <w:rPr>
          <w:rFonts w:eastAsia="Calibri" w:cs="Arial"/>
        </w:rPr>
        <w:t>will</w:t>
      </w:r>
      <w:r w:rsidR="00BF44F2" w:rsidRPr="004225DB">
        <w:rPr>
          <w:rFonts w:eastAsia="Calibri" w:cs="Arial"/>
        </w:rPr>
        <w:t xml:space="preserve"> not ignore, condone</w:t>
      </w:r>
      <w:r w:rsidR="00BB6EA5">
        <w:rPr>
          <w:rFonts w:eastAsia="Calibri" w:cs="Arial"/>
        </w:rPr>
        <w:t>,</w:t>
      </w:r>
      <w:r w:rsidR="00BF44F2" w:rsidRPr="004225DB">
        <w:rPr>
          <w:rFonts w:eastAsia="Calibri" w:cs="Arial"/>
        </w:rPr>
        <w:t xml:space="preserve"> or tolerate </w:t>
      </w:r>
      <w:r w:rsidR="0063152E" w:rsidRPr="00B95D25">
        <w:rPr>
          <w:rFonts w:eastAsia="Calibri" w:cs="Arial"/>
          <w:i/>
        </w:rPr>
        <w:t>threat</w:t>
      </w:r>
      <w:r w:rsidR="00B95D25">
        <w:rPr>
          <w:rFonts w:eastAsia="Calibri" w:cs="Arial"/>
          <w:i/>
        </w:rPr>
        <w:t>s</w:t>
      </w:r>
      <w:r w:rsidR="0063152E" w:rsidRPr="00B95D25">
        <w:rPr>
          <w:rFonts w:eastAsia="Calibri" w:cs="Arial"/>
          <w:i/>
        </w:rPr>
        <w:t xml:space="preserve"> of violence</w:t>
      </w:r>
      <w:r w:rsidR="0063152E">
        <w:rPr>
          <w:rFonts w:eastAsia="Calibri" w:cs="Arial"/>
        </w:rPr>
        <w:t xml:space="preserve"> or </w:t>
      </w:r>
      <w:r w:rsidR="0063152E" w:rsidRPr="00B95D25">
        <w:rPr>
          <w:rFonts w:eastAsia="Calibri" w:cs="Arial"/>
          <w:i/>
        </w:rPr>
        <w:t>workplace violence</w:t>
      </w:r>
      <w:r w:rsidR="0063152E">
        <w:rPr>
          <w:rFonts w:eastAsia="Calibri" w:cs="Arial"/>
        </w:rPr>
        <w:t xml:space="preserve"> </w:t>
      </w:r>
      <w:r w:rsidR="00BF44F2" w:rsidRPr="004225DB">
        <w:rPr>
          <w:rFonts w:eastAsia="Calibri" w:cs="Arial"/>
        </w:rPr>
        <w:t xml:space="preserve">by any </w:t>
      </w:r>
      <w:r w:rsidR="00B95D25">
        <w:rPr>
          <w:rFonts w:eastAsia="Calibri" w:cs="Arial"/>
        </w:rPr>
        <w:t>employee, appointed or elected official, volunteer, contractor, client</w:t>
      </w:r>
      <w:r w:rsidR="00BB6EA5">
        <w:rPr>
          <w:rFonts w:eastAsia="Calibri" w:cs="Arial"/>
        </w:rPr>
        <w:t>,</w:t>
      </w:r>
      <w:r w:rsidR="00B95D25">
        <w:rPr>
          <w:rFonts w:eastAsia="Calibri" w:cs="Arial"/>
        </w:rPr>
        <w:t xml:space="preserve"> or visitor</w:t>
      </w:r>
      <w:r w:rsidR="00ED635A">
        <w:rPr>
          <w:rFonts w:eastAsia="Calibri" w:cs="Arial"/>
        </w:rPr>
        <w:t>.</w:t>
      </w:r>
      <w:r w:rsidR="00FB26F8">
        <w:rPr>
          <w:rFonts w:eastAsia="Calibri" w:cs="Arial"/>
        </w:rPr>
        <w:t xml:space="preserve"> </w:t>
      </w:r>
    </w:p>
    <w:p w14:paraId="495E478F" w14:textId="77777777" w:rsidR="00A77EFB" w:rsidRDefault="00A77EFB" w:rsidP="00AD7D23">
      <w:pPr>
        <w:spacing w:line="276" w:lineRule="auto"/>
        <w:ind w:right="53"/>
        <w:jc w:val="both"/>
        <w:rPr>
          <w:rFonts w:eastAsia="Calibri" w:cs="Arial"/>
        </w:rPr>
      </w:pPr>
    </w:p>
    <w:p w14:paraId="5B622D3F" w14:textId="3275B875" w:rsidR="00742E53" w:rsidRPr="00F6683C" w:rsidRDefault="002B2CA9" w:rsidP="00742E53">
      <w:pPr>
        <w:pStyle w:val="ListParagraph"/>
        <w:numPr>
          <w:ilvl w:val="0"/>
          <w:numId w:val="16"/>
        </w:numPr>
        <w:spacing w:line="276" w:lineRule="auto"/>
        <w:ind w:right="53"/>
        <w:contextualSpacing w:val="0"/>
        <w:jc w:val="both"/>
        <w:rPr>
          <w:rFonts w:eastAsia="Calibri" w:cs="Arial"/>
        </w:rPr>
      </w:pPr>
      <w:r w:rsidRPr="0063152E">
        <w:rPr>
          <w:rFonts w:eastAsia="Calibri" w:cs="Arial"/>
          <w:i/>
        </w:rPr>
        <w:t>Threat</w:t>
      </w:r>
      <w:r>
        <w:rPr>
          <w:rFonts w:eastAsia="Calibri" w:cs="Arial"/>
          <w:i/>
        </w:rPr>
        <w:t>s</w:t>
      </w:r>
      <w:r w:rsidRPr="0063152E">
        <w:rPr>
          <w:rFonts w:eastAsia="Calibri" w:cs="Arial"/>
          <w:i/>
        </w:rPr>
        <w:t xml:space="preserve"> of </w:t>
      </w:r>
      <w:r w:rsidR="0042748C">
        <w:rPr>
          <w:rFonts w:eastAsia="Calibri" w:cs="Arial"/>
          <w:i/>
        </w:rPr>
        <w:t>v</w:t>
      </w:r>
      <w:r w:rsidRPr="0063152E">
        <w:rPr>
          <w:rFonts w:eastAsia="Calibri" w:cs="Arial"/>
          <w:i/>
        </w:rPr>
        <w:t>iolence</w:t>
      </w:r>
      <w:r w:rsidRPr="0063152E">
        <w:rPr>
          <w:rFonts w:eastAsia="Calibri" w:cs="Arial"/>
        </w:rPr>
        <w:t xml:space="preserve"> </w:t>
      </w:r>
      <w:r w:rsidR="00742E53">
        <w:rPr>
          <w:rFonts w:eastAsia="Calibri" w:cs="Arial"/>
        </w:rPr>
        <w:t>include both verbal and non-</w:t>
      </w:r>
      <w:r w:rsidR="00EE4A40">
        <w:rPr>
          <w:rFonts w:eastAsia="Calibri" w:cs="Arial"/>
        </w:rPr>
        <w:t>verbal</w:t>
      </w:r>
      <w:r w:rsidR="00742E53">
        <w:rPr>
          <w:rFonts w:eastAsia="Calibri" w:cs="Arial"/>
        </w:rPr>
        <w:t xml:space="preserve"> conduct</w:t>
      </w:r>
      <w:r w:rsidRPr="0063152E">
        <w:rPr>
          <w:rFonts w:eastAsia="Calibri" w:cs="Arial"/>
        </w:rPr>
        <w:t xml:space="preserve"> that causes a person to fear for his or her safety because there is a reasonable possibility </w:t>
      </w:r>
      <w:r w:rsidR="00EE4A40">
        <w:rPr>
          <w:rFonts w:eastAsia="Calibri" w:cs="Arial"/>
        </w:rPr>
        <w:t>he or she</w:t>
      </w:r>
      <w:r w:rsidRPr="0063152E">
        <w:rPr>
          <w:rFonts w:eastAsia="Calibri" w:cs="Arial"/>
        </w:rPr>
        <w:t xml:space="preserve"> might be physically injured and that serves no legitimate </w:t>
      </w:r>
      <w:r w:rsidR="00742E53">
        <w:rPr>
          <w:rFonts w:eastAsia="Calibri" w:cs="Arial"/>
        </w:rPr>
        <w:t xml:space="preserve">work-related </w:t>
      </w:r>
      <w:r w:rsidRPr="0063152E">
        <w:rPr>
          <w:rFonts w:eastAsia="Calibri" w:cs="Arial"/>
        </w:rPr>
        <w:t>purpose.</w:t>
      </w:r>
    </w:p>
    <w:p w14:paraId="397779A1" w14:textId="77777777" w:rsidR="002B2CA9" w:rsidRDefault="002B2CA9" w:rsidP="00AD7D23">
      <w:pPr>
        <w:spacing w:line="276" w:lineRule="auto"/>
        <w:ind w:right="53"/>
        <w:jc w:val="both"/>
        <w:rPr>
          <w:rFonts w:eastAsia="Calibri" w:cs="Arial"/>
        </w:rPr>
      </w:pPr>
    </w:p>
    <w:p w14:paraId="3781D840" w14:textId="77777777" w:rsidR="002B2CA9" w:rsidRDefault="002B2CA9" w:rsidP="00AD7D23">
      <w:pPr>
        <w:pStyle w:val="ListParagraph"/>
        <w:numPr>
          <w:ilvl w:val="0"/>
          <w:numId w:val="16"/>
        </w:numPr>
        <w:spacing w:line="276" w:lineRule="auto"/>
        <w:ind w:right="53"/>
        <w:contextualSpacing w:val="0"/>
        <w:jc w:val="both"/>
        <w:rPr>
          <w:rFonts w:eastAsia="Calibri" w:cs="Arial"/>
        </w:rPr>
      </w:pPr>
      <w:r>
        <w:rPr>
          <w:rFonts w:eastAsia="Calibri" w:cs="Arial"/>
          <w:i/>
        </w:rPr>
        <w:t>Workplace</w:t>
      </w:r>
      <w:r w:rsidR="0042748C">
        <w:rPr>
          <w:rFonts w:eastAsia="Calibri" w:cs="Arial"/>
          <w:i/>
        </w:rPr>
        <w:t xml:space="preserve"> v</w:t>
      </w:r>
      <w:r>
        <w:rPr>
          <w:rFonts w:eastAsia="Calibri" w:cs="Arial"/>
          <w:i/>
        </w:rPr>
        <w:t>iolence</w:t>
      </w:r>
      <w:r>
        <w:rPr>
          <w:rFonts w:eastAsia="Calibri" w:cs="Arial"/>
        </w:rPr>
        <w:t xml:space="preserve"> means any act of violence or threat of violence that occurs at the work site.</w:t>
      </w:r>
      <w:r w:rsidR="00FB26F8">
        <w:rPr>
          <w:rFonts w:eastAsia="Calibri" w:cs="Arial"/>
        </w:rPr>
        <w:t xml:space="preserve"> </w:t>
      </w:r>
      <w:r>
        <w:rPr>
          <w:rFonts w:eastAsia="Calibri" w:cs="Arial"/>
        </w:rPr>
        <w:t>The term workplace violence shall not include lawful acts of self-defense or defense of others.</w:t>
      </w:r>
      <w:r w:rsidR="00FB26F8">
        <w:rPr>
          <w:rFonts w:eastAsia="Calibri" w:cs="Arial"/>
        </w:rPr>
        <w:t xml:space="preserve"> </w:t>
      </w:r>
      <w:r>
        <w:rPr>
          <w:rFonts w:eastAsia="Calibri" w:cs="Arial"/>
        </w:rPr>
        <w:t>Workplace violence includes the following:</w:t>
      </w:r>
    </w:p>
    <w:p w14:paraId="5F7F1380" w14:textId="77777777" w:rsidR="002B2CA9" w:rsidRDefault="002B2CA9" w:rsidP="00AD7D23">
      <w:pPr>
        <w:pStyle w:val="ListParagraph"/>
        <w:numPr>
          <w:ilvl w:val="0"/>
          <w:numId w:val="17"/>
        </w:numPr>
        <w:spacing w:line="276" w:lineRule="auto"/>
        <w:ind w:right="58"/>
        <w:contextualSpacing w:val="0"/>
        <w:jc w:val="both"/>
        <w:rPr>
          <w:rFonts w:eastAsia="Calibri" w:cs="Arial"/>
        </w:rPr>
      </w:pPr>
      <w:r>
        <w:rPr>
          <w:rFonts w:eastAsia="Calibri" w:cs="Arial"/>
        </w:rPr>
        <w:t>The threat or use of physical force against an employee that results in, or has a high likelihood of resulting in, injury, psychological trauma, or stress, regardless of whether the employee sustains an injury</w:t>
      </w:r>
    </w:p>
    <w:p w14:paraId="291C09CA" w14:textId="0E0E9B8D" w:rsidR="002B2CA9" w:rsidRDefault="00A52D2E" w:rsidP="00AD7D23">
      <w:pPr>
        <w:pStyle w:val="ListParagraph"/>
        <w:numPr>
          <w:ilvl w:val="0"/>
          <w:numId w:val="17"/>
        </w:numPr>
        <w:spacing w:line="276" w:lineRule="auto"/>
        <w:ind w:right="58"/>
        <w:contextualSpacing w:val="0"/>
        <w:jc w:val="both"/>
        <w:rPr>
          <w:rFonts w:eastAsia="Calibri" w:cs="Arial"/>
        </w:rPr>
      </w:pPr>
      <w:r>
        <w:rPr>
          <w:rFonts w:eastAsia="Calibri" w:cs="Arial"/>
        </w:rPr>
        <w:t>An i</w:t>
      </w:r>
      <w:r w:rsidR="002B2CA9">
        <w:rPr>
          <w:rFonts w:eastAsia="Calibri" w:cs="Arial"/>
        </w:rPr>
        <w:t xml:space="preserve">ncident involving the threat or use of a firearm or other dangerous weapon, including the use of common objects as weapons, regardless of </w:t>
      </w:r>
      <w:proofErr w:type="gramStart"/>
      <w:r w:rsidR="002B2CA9">
        <w:rPr>
          <w:rFonts w:eastAsia="Calibri" w:cs="Arial"/>
        </w:rPr>
        <w:t xml:space="preserve">whether or </w:t>
      </w:r>
      <w:r w:rsidR="00C46D8D">
        <w:rPr>
          <w:rFonts w:eastAsia="Calibri" w:cs="Arial"/>
        </w:rPr>
        <w:t>not</w:t>
      </w:r>
      <w:proofErr w:type="gramEnd"/>
      <w:r w:rsidR="00C46D8D">
        <w:rPr>
          <w:rFonts w:eastAsia="Calibri" w:cs="Arial"/>
        </w:rPr>
        <w:t xml:space="preserve"> </w:t>
      </w:r>
      <w:r w:rsidR="008C5B11">
        <w:rPr>
          <w:rFonts w:eastAsia="Calibri" w:cs="Arial"/>
        </w:rPr>
        <w:t>the employee sustains an injury</w:t>
      </w:r>
    </w:p>
    <w:p w14:paraId="33B060A0" w14:textId="77777777" w:rsidR="002B2CA9" w:rsidRDefault="002B2CA9" w:rsidP="00AD7D23">
      <w:pPr>
        <w:pStyle w:val="ListParagraph"/>
        <w:spacing w:line="276" w:lineRule="auto"/>
        <w:ind w:left="1440" w:right="53"/>
        <w:contextualSpacing w:val="0"/>
        <w:jc w:val="both"/>
        <w:rPr>
          <w:rFonts w:eastAsia="Calibri" w:cs="Arial"/>
        </w:rPr>
      </w:pPr>
    </w:p>
    <w:p w14:paraId="1077B697" w14:textId="77777777" w:rsidR="002B2CA9" w:rsidRDefault="00A52D2E" w:rsidP="00AD7D23">
      <w:pPr>
        <w:pStyle w:val="ListParagraph"/>
        <w:spacing w:line="276" w:lineRule="auto"/>
        <w:ind w:right="53"/>
        <w:contextualSpacing w:val="0"/>
        <w:jc w:val="both"/>
        <w:rPr>
          <w:rFonts w:eastAsia="Calibri" w:cs="Arial"/>
        </w:rPr>
      </w:pPr>
      <w:r>
        <w:rPr>
          <w:rFonts w:eastAsia="Calibri" w:cs="Arial"/>
          <w:i/>
        </w:rPr>
        <w:t xml:space="preserve">Workplace </w:t>
      </w:r>
      <w:r w:rsidR="0042748C">
        <w:rPr>
          <w:rFonts w:eastAsia="Calibri" w:cs="Arial"/>
          <w:i/>
        </w:rPr>
        <w:t>v</w:t>
      </w:r>
      <w:r>
        <w:rPr>
          <w:rFonts w:eastAsia="Calibri" w:cs="Arial"/>
          <w:i/>
        </w:rPr>
        <w:t xml:space="preserve">iolence </w:t>
      </w:r>
      <w:r>
        <w:rPr>
          <w:rFonts w:eastAsia="Calibri" w:cs="Arial"/>
        </w:rPr>
        <w:t>can be categorized into four</w:t>
      </w:r>
      <w:r w:rsidR="002B2CA9">
        <w:rPr>
          <w:rFonts w:eastAsia="Calibri" w:cs="Arial"/>
        </w:rPr>
        <w:t xml:space="preserve"> types:</w:t>
      </w:r>
    </w:p>
    <w:p w14:paraId="5BA477E0" w14:textId="77777777" w:rsidR="002B2CA9" w:rsidRDefault="002B2CA9" w:rsidP="00AD7D23">
      <w:pPr>
        <w:pStyle w:val="ListParagraph"/>
        <w:spacing w:line="276" w:lineRule="auto"/>
        <w:ind w:left="1440" w:right="53"/>
        <w:contextualSpacing w:val="0"/>
        <w:jc w:val="both"/>
        <w:rPr>
          <w:rFonts w:eastAsia="Calibri" w:cs="Arial"/>
        </w:rPr>
      </w:pPr>
    </w:p>
    <w:p w14:paraId="4F97AEFB" w14:textId="6D912B1B" w:rsidR="002B2CA9" w:rsidRPr="00F6683C" w:rsidRDefault="00A52D2E" w:rsidP="00F6683C">
      <w:pPr>
        <w:spacing w:line="276" w:lineRule="auto"/>
        <w:ind w:left="1080" w:right="58"/>
        <w:jc w:val="both"/>
        <w:rPr>
          <w:rFonts w:eastAsia="Calibri" w:cs="Arial"/>
        </w:rPr>
      </w:pPr>
      <w:r w:rsidRPr="00F6683C">
        <w:rPr>
          <w:rFonts w:eastAsia="Calibri" w:cs="Arial"/>
          <w:b/>
          <w:bCs/>
        </w:rPr>
        <w:t>Type 1</w:t>
      </w:r>
      <w:r w:rsidRPr="00F6683C">
        <w:rPr>
          <w:rFonts w:eastAsia="Calibri" w:cs="Arial"/>
        </w:rPr>
        <w:t>:</w:t>
      </w:r>
      <w:r w:rsidR="00FB26F8" w:rsidRPr="00F6683C">
        <w:rPr>
          <w:rFonts w:eastAsia="Calibri" w:cs="Arial"/>
        </w:rPr>
        <w:t xml:space="preserve"> </w:t>
      </w:r>
      <w:r w:rsidRPr="00F6683C">
        <w:rPr>
          <w:rFonts w:eastAsia="Calibri" w:cs="Arial"/>
        </w:rPr>
        <w:t>W</w:t>
      </w:r>
      <w:r w:rsidR="002B2CA9" w:rsidRPr="00F6683C">
        <w:rPr>
          <w:rFonts w:eastAsia="Calibri" w:cs="Arial"/>
        </w:rPr>
        <w:t>orkplace violence committed by a person who has no legitimate business at the work site</w:t>
      </w:r>
      <w:r w:rsidR="00C46D8D">
        <w:rPr>
          <w:rFonts w:eastAsia="Calibri" w:cs="Arial"/>
        </w:rPr>
        <w:t xml:space="preserve"> - </w:t>
      </w:r>
      <w:r w:rsidR="002B2CA9" w:rsidRPr="00F6683C">
        <w:rPr>
          <w:rFonts w:eastAsia="Calibri" w:cs="Arial"/>
        </w:rPr>
        <w:t>includes violent acts by anyone who enters the workplace wi</w:t>
      </w:r>
      <w:r w:rsidR="008C5B11" w:rsidRPr="00F6683C">
        <w:rPr>
          <w:rFonts w:eastAsia="Calibri" w:cs="Arial"/>
        </w:rPr>
        <w:t>th the intent to commit a crime</w:t>
      </w:r>
    </w:p>
    <w:p w14:paraId="0920AE86" w14:textId="0D079A83" w:rsidR="00D82A32" w:rsidRPr="00F6683C" w:rsidRDefault="00A52D2E" w:rsidP="00F6683C">
      <w:pPr>
        <w:spacing w:before="120" w:after="120" w:line="276" w:lineRule="auto"/>
        <w:ind w:left="1080" w:right="58"/>
        <w:jc w:val="both"/>
        <w:rPr>
          <w:rFonts w:eastAsia="Calibri" w:cs="Arial"/>
        </w:rPr>
      </w:pPr>
      <w:r w:rsidRPr="00F6683C">
        <w:rPr>
          <w:rFonts w:eastAsia="Calibri" w:cs="Arial"/>
          <w:b/>
          <w:bCs/>
        </w:rPr>
        <w:t>Type 2</w:t>
      </w:r>
      <w:r w:rsidRPr="00F6683C">
        <w:rPr>
          <w:rFonts w:eastAsia="Calibri" w:cs="Arial"/>
        </w:rPr>
        <w:t>:</w:t>
      </w:r>
      <w:r w:rsidR="00FB26F8" w:rsidRPr="00F6683C">
        <w:rPr>
          <w:rFonts w:eastAsia="Calibri" w:cs="Arial"/>
        </w:rPr>
        <w:t xml:space="preserve"> </w:t>
      </w:r>
      <w:r w:rsidRPr="00F6683C">
        <w:rPr>
          <w:rFonts w:eastAsia="Calibri" w:cs="Arial"/>
        </w:rPr>
        <w:t>W</w:t>
      </w:r>
      <w:r w:rsidR="002B2CA9" w:rsidRPr="00F6683C">
        <w:rPr>
          <w:rFonts w:eastAsia="Calibri" w:cs="Arial"/>
        </w:rPr>
        <w:t xml:space="preserve">orkplace violence directed at employees by customers, clients, patients, students, inmates, </w:t>
      </w:r>
      <w:r w:rsidR="00F6683C">
        <w:rPr>
          <w:rFonts w:eastAsia="Calibri" w:cs="Arial"/>
        </w:rPr>
        <w:t xml:space="preserve">or </w:t>
      </w:r>
      <w:r w:rsidR="002B2CA9" w:rsidRPr="00F6683C">
        <w:rPr>
          <w:rFonts w:eastAsia="Calibri" w:cs="Arial"/>
        </w:rPr>
        <w:t>visitors</w:t>
      </w:r>
    </w:p>
    <w:p w14:paraId="30E590C6" w14:textId="77777777" w:rsidR="002B2CA9" w:rsidRPr="00F6683C" w:rsidRDefault="002B2CA9" w:rsidP="00F6683C">
      <w:pPr>
        <w:spacing w:before="120" w:after="120" w:line="276" w:lineRule="auto"/>
        <w:ind w:left="1080" w:right="58"/>
        <w:jc w:val="both"/>
        <w:rPr>
          <w:rFonts w:eastAsia="Calibri" w:cs="Arial"/>
        </w:rPr>
      </w:pPr>
      <w:r w:rsidRPr="00F6683C">
        <w:rPr>
          <w:rFonts w:eastAsia="Calibri" w:cs="Arial"/>
          <w:b/>
          <w:bCs/>
        </w:rPr>
        <w:t>Type 3</w:t>
      </w:r>
      <w:r w:rsidR="00A52D2E" w:rsidRPr="00F6683C">
        <w:rPr>
          <w:rFonts w:eastAsia="Calibri" w:cs="Arial"/>
        </w:rPr>
        <w:t>:</w:t>
      </w:r>
      <w:r w:rsidR="00FB26F8" w:rsidRPr="00F6683C">
        <w:rPr>
          <w:rFonts w:eastAsia="Calibri" w:cs="Arial"/>
        </w:rPr>
        <w:t xml:space="preserve"> </w:t>
      </w:r>
      <w:r w:rsidR="00A52D2E" w:rsidRPr="00F6683C">
        <w:rPr>
          <w:rFonts w:eastAsia="Calibri" w:cs="Arial"/>
        </w:rPr>
        <w:t>W</w:t>
      </w:r>
      <w:r w:rsidRPr="00F6683C">
        <w:rPr>
          <w:rFonts w:eastAsia="Calibri" w:cs="Arial"/>
        </w:rPr>
        <w:t>orkplace violence against an employee by a present or former employee, supervisor</w:t>
      </w:r>
      <w:r w:rsidR="008C5B11" w:rsidRPr="00F6683C">
        <w:rPr>
          <w:rFonts w:eastAsia="Calibri" w:cs="Arial"/>
        </w:rPr>
        <w:t>, or manager</w:t>
      </w:r>
    </w:p>
    <w:p w14:paraId="71EFCDF9" w14:textId="77777777" w:rsidR="00D82A32" w:rsidRPr="00F6683C" w:rsidRDefault="002B2CA9" w:rsidP="00F6683C">
      <w:pPr>
        <w:spacing w:after="200" w:line="276" w:lineRule="auto"/>
        <w:ind w:left="1080" w:right="58"/>
        <w:jc w:val="both"/>
        <w:rPr>
          <w:rFonts w:eastAsia="Calibri" w:cs="Arial"/>
          <w:color w:val="000000" w:themeColor="text1"/>
        </w:rPr>
      </w:pPr>
      <w:r w:rsidRPr="00F6683C">
        <w:rPr>
          <w:rFonts w:eastAsia="Calibri" w:cs="Arial"/>
          <w:b/>
          <w:bCs/>
        </w:rPr>
        <w:t>Type 4</w:t>
      </w:r>
      <w:r w:rsidR="00A52D2E" w:rsidRPr="00F6683C">
        <w:rPr>
          <w:rFonts w:eastAsia="Calibri" w:cs="Arial"/>
        </w:rPr>
        <w:t>:</w:t>
      </w:r>
      <w:r w:rsidR="00FB26F8" w:rsidRPr="00F6683C">
        <w:rPr>
          <w:rFonts w:eastAsia="Calibri" w:cs="Arial"/>
        </w:rPr>
        <w:t xml:space="preserve"> </w:t>
      </w:r>
      <w:r w:rsidR="00A52D2E" w:rsidRPr="00F6683C">
        <w:rPr>
          <w:rFonts w:eastAsia="Calibri" w:cs="Arial"/>
        </w:rPr>
        <w:t>W</w:t>
      </w:r>
      <w:r w:rsidRPr="00F6683C">
        <w:rPr>
          <w:rFonts w:eastAsia="Calibri" w:cs="Arial"/>
        </w:rPr>
        <w:t>orkplace violence committed in the workplace by someone who does not work there but has or is known to have had a personal</w:t>
      </w:r>
      <w:r w:rsidR="008C5B11" w:rsidRPr="00F6683C">
        <w:rPr>
          <w:rFonts w:eastAsia="Calibri" w:cs="Arial"/>
        </w:rPr>
        <w:t xml:space="preserve"> relationship with an employee</w:t>
      </w:r>
    </w:p>
    <w:p w14:paraId="17BDC5B1" w14:textId="77777777" w:rsidR="00A77EFB" w:rsidRPr="00D82A32" w:rsidRDefault="00A77EFB" w:rsidP="00AD7D23">
      <w:pPr>
        <w:pStyle w:val="NormalIndent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82A3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In </w:t>
      </w:r>
      <w:r w:rsidRPr="00D82A32">
        <w:rPr>
          <w:rFonts w:ascii="Arial" w:hAnsi="Arial" w:cs="Arial"/>
          <w:sz w:val="22"/>
          <w:szCs w:val="22"/>
        </w:rPr>
        <w:t xml:space="preserve">addition, </w:t>
      </w:r>
      <w:r w:rsidR="00D82A32" w:rsidRPr="001C2ABF">
        <w:rPr>
          <w:rFonts w:ascii="Arial" w:eastAsiaTheme="minorHAnsi" w:hAnsi="Arial" w:cs="Arial"/>
          <w:color w:val="0070C0"/>
          <w:sz w:val="22"/>
          <w:szCs w:val="22"/>
        </w:rPr>
        <w:t>INSERT NAME OF ENTITY</w:t>
      </w:r>
      <w:r w:rsidR="00D82A32" w:rsidRPr="00D82A32">
        <w:rPr>
          <w:rFonts w:ascii="Arial" w:hAnsi="Arial" w:cs="Arial"/>
          <w:sz w:val="22"/>
          <w:szCs w:val="22"/>
        </w:rPr>
        <w:t xml:space="preserve"> </w:t>
      </w:r>
      <w:r w:rsidRPr="00D82A32">
        <w:rPr>
          <w:rFonts w:ascii="Arial" w:hAnsi="Arial" w:cs="Arial"/>
          <w:sz w:val="22"/>
          <w:szCs w:val="22"/>
        </w:rPr>
        <w:t xml:space="preserve">prohibits all </w:t>
      </w:r>
      <w:r w:rsidRPr="00D82A32">
        <w:rPr>
          <w:rFonts w:ascii="Arial" w:hAnsi="Arial" w:cs="Arial"/>
          <w:i/>
          <w:sz w:val="22"/>
          <w:szCs w:val="22"/>
        </w:rPr>
        <w:t>dangerous weapons</w:t>
      </w:r>
      <w:r w:rsidRPr="00D82A32">
        <w:rPr>
          <w:rFonts w:ascii="Arial" w:hAnsi="Arial" w:cs="Arial"/>
          <w:sz w:val="22"/>
          <w:szCs w:val="22"/>
        </w:rPr>
        <w:t xml:space="preserve"> not used </w:t>
      </w:r>
      <w:r w:rsidR="00B43D1C" w:rsidRPr="00D82A32">
        <w:rPr>
          <w:rFonts w:ascii="Arial" w:hAnsi="Arial" w:cs="Arial"/>
          <w:sz w:val="22"/>
          <w:szCs w:val="22"/>
        </w:rPr>
        <w:t>for fire suppression, accident and incident response, emergency medical services,</w:t>
      </w:r>
      <w:r w:rsidRPr="00D82A32">
        <w:rPr>
          <w:rFonts w:ascii="Arial" w:hAnsi="Arial" w:cs="Arial"/>
          <w:sz w:val="22"/>
          <w:szCs w:val="22"/>
        </w:rPr>
        <w:t xml:space="preserve"> the service of law enforcement</w:t>
      </w:r>
      <w:r w:rsidR="008C5B11" w:rsidRPr="00D82A32">
        <w:rPr>
          <w:rFonts w:ascii="Arial" w:hAnsi="Arial" w:cs="Arial"/>
          <w:sz w:val="22"/>
          <w:szCs w:val="22"/>
        </w:rPr>
        <w:t>,</w:t>
      </w:r>
      <w:r w:rsidRPr="00D82A32">
        <w:rPr>
          <w:rFonts w:ascii="Arial" w:hAnsi="Arial" w:cs="Arial"/>
          <w:sz w:val="22"/>
          <w:szCs w:val="22"/>
        </w:rPr>
        <w:t xml:space="preserve"> or security duties on a</w:t>
      </w:r>
      <w:r w:rsidR="00B43D1C" w:rsidRPr="00D82A32">
        <w:rPr>
          <w:rFonts w:ascii="Arial" w:hAnsi="Arial" w:cs="Arial"/>
          <w:sz w:val="22"/>
          <w:szCs w:val="22"/>
        </w:rPr>
        <w:t>ll</w:t>
      </w:r>
      <w:r w:rsidRPr="00D82A32">
        <w:rPr>
          <w:rFonts w:ascii="Arial" w:hAnsi="Arial" w:cs="Arial"/>
          <w:sz w:val="22"/>
          <w:szCs w:val="22"/>
        </w:rPr>
        <w:t xml:space="preserve"> </w:t>
      </w:r>
      <w:r w:rsidR="00D82A32" w:rsidRPr="001C2ABF">
        <w:rPr>
          <w:rFonts w:ascii="Arial" w:eastAsiaTheme="minorHAnsi" w:hAnsi="Arial" w:cs="Arial"/>
          <w:color w:val="0070C0"/>
          <w:sz w:val="22"/>
          <w:szCs w:val="22"/>
        </w:rPr>
        <w:t>INSERT NAME OF ENTITY</w:t>
      </w:r>
      <w:r w:rsidR="00D82A32">
        <w:rPr>
          <w:rFonts w:cs="Arial"/>
        </w:rPr>
        <w:t xml:space="preserve"> </w:t>
      </w:r>
      <w:r w:rsidRPr="00D82A32">
        <w:rPr>
          <w:rFonts w:ascii="Arial" w:hAnsi="Arial" w:cs="Arial"/>
          <w:sz w:val="22"/>
          <w:szCs w:val="22"/>
        </w:rPr>
        <w:t xml:space="preserve">property. Any </w:t>
      </w:r>
      <w:r w:rsidR="00B43D1C" w:rsidRPr="00D82A32">
        <w:rPr>
          <w:rFonts w:ascii="Arial" w:hAnsi="Arial" w:cs="Arial"/>
          <w:sz w:val="22"/>
          <w:szCs w:val="22"/>
        </w:rPr>
        <w:t>e</w:t>
      </w:r>
      <w:r w:rsidRPr="00D82A32">
        <w:rPr>
          <w:rFonts w:ascii="Arial" w:hAnsi="Arial" w:cs="Arial"/>
          <w:sz w:val="22"/>
          <w:szCs w:val="22"/>
        </w:rPr>
        <w:t>mployee</w:t>
      </w:r>
      <w:r w:rsidR="00B43D1C" w:rsidRPr="00D82A32">
        <w:rPr>
          <w:rFonts w:ascii="Arial" w:hAnsi="Arial" w:cs="Arial"/>
          <w:sz w:val="22"/>
          <w:szCs w:val="22"/>
        </w:rPr>
        <w:t xml:space="preserve"> or</w:t>
      </w:r>
      <w:r w:rsidR="008A7DAA" w:rsidRPr="00D82A32">
        <w:rPr>
          <w:rFonts w:ascii="Arial" w:hAnsi="Arial" w:cs="Arial"/>
          <w:sz w:val="22"/>
          <w:szCs w:val="22"/>
        </w:rPr>
        <w:t xml:space="preserve"> </w:t>
      </w:r>
      <w:r w:rsidRPr="00D82A32">
        <w:rPr>
          <w:rFonts w:ascii="Arial" w:hAnsi="Arial" w:cs="Arial"/>
          <w:sz w:val="22"/>
          <w:szCs w:val="22"/>
        </w:rPr>
        <w:t xml:space="preserve">appointed or elected official in possession of prohibited dangerous weapons on </w:t>
      </w:r>
      <w:r w:rsidR="00D82A32" w:rsidRPr="001C2ABF">
        <w:rPr>
          <w:rFonts w:ascii="Arial" w:eastAsiaTheme="minorHAnsi" w:hAnsi="Arial" w:cs="Arial"/>
          <w:color w:val="0070C0"/>
          <w:sz w:val="22"/>
          <w:szCs w:val="22"/>
        </w:rPr>
        <w:t>INSERT NAME</w:t>
      </w:r>
      <w:r w:rsidR="00D82A32" w:rsidRPr="00D82A32">
        <w:rPr>
          <w:rFonts w:ascii="Arial" w:hAnsi="Arial" w:cs="Arial"/>
          <w:color w:val="0000FF"/>
          <w:sz w:val="22"/>
          <w:szCs w:val="22"/>
        </w:rPr>
        <w:t xml:space="preserve"> </w:t>
      </w:r>
      <w:r w:rsidR="00D82A32" w:rsidRPr="001C2ABF">
        <w:rPr>
          <w:rFonts w:ascii="Arial" w:eastAsiaTheme="minorHAnsi" w:hAnsi="Arial" w:cs="Arial"/>
          <w:color w:val="0070C0"/>
          <w:sz w:val="22"/>
          <w:szCs w:val="22"/>
        </w:rPr>
        <w:t>OF ENTITY</w:t>
      </w:r>
      <w:r w:rsidR="00D82A32">
        <w:rPr>
          <w:rFonts w:cs="Arial"/>
        </w:rPr>
        <w:t xml:space="preserve"> </w:t>
      </w:r>
      <w:r w:rsidRPr="00D82A32">
        <w:rPr>
          <w:rFonts w:ascii="Arial" w:hAnsi="Arial" w:cs="Arial"/>
          <w:sz w:val="22"/>
          <w:szCs w:val="22"/>
        </w:rPr>
        <w:t xml:space="preserve">property </w:t>
      </w:r>
      <w:r w:rsidR="00333EB6" w:rsidRPr="00D82A32">
        <w:rPr>
          <w:rFonts w:ascii="Arial" w:hAnsi="Arial" w:cs="Arial"/>
          <w:sz w:val="22"/>
          <w:szCs w:val="22"/>
        </w:rPr>
        <w:t>is</w:t>
      </w:r>
      <w:r w:rsidRPr="00D82A32">
        <w:rPr>
          <w:rFonts w:ascii="Arial" w:hAnsi="Arial" w:cs="Arial"/>
          <w:sz w:val="22"/>
          <w:szCs w:val="22"/>
        </w:rPr>
        <w:t xml:space="preserve"> in violation of this policy and may be subject to disciplinary action up to and including dismissal. Any volunteer, contractor, client</w:t>
      </w:r>
      <w:r w:rsidR="008C5B11" w:rsidRPr="00D82A32">
        <w:rPr>
          <w:rFonts w:ascii="Arial" w:hAnsi="Arial" w:cs="Arial"/>
          <w:sz w:val="22"/>
          <w:szCs w:val="22"/>
        </w:rPr>
        <w:t>,</w:t>
      </w:r>
      <w:r w:rsidRPr="00D82A32">
        <w:rPr>
          <w:rFonts w:ascii="Arial" w:hAnsi="Arial" w:cs="Arial"/>
          <w:sz w:val="22"/>
          <w:szCs w:val="22"/>
        </w:rPr>
        <w:t xml:space="preserve"> or visitor in possession of prohibited dangerous weapons will be banned from the premises. </w:t>
      </w:r>
      <w:r w:rsidRPr="00D82A32">
        <w:rPr>
          <w:rFonts w:ascii="Arial" w:hAnsi="Arial" w:cs="Arial"/>
          <w:i/>
          <w:sz w:val="22"/>
          <w:szCs w:val="22"/>
        </w:rPr>
        <w:t xml:space="preserve">Dangerous weapons </w:t>
      </w:r>
      <w:r w:rsidRPr="00D82A32">
        <w:rPr>
          <w:rFonts w:ascii="Arial" w:hAnsi="Arial" w:cs="Arial"/>
          <w:sz w:val="22"/>
          <w:szCs w:val="22"/>
        </w:rPr>
        <w:t xml:space="preserve">include any instrument capable of inflicting death or serious bodily injury. </w:t>
      </w:r>
    </w:p>
    <w:p w14:paraId="6655D112" w14:textId="77777777" w:rsidR="00AD7D23" w:rsidRPr="00BD1A3E" w:rsidRDefault="00AD7D23" w:rsidP="00AD7D23">
      <w:pPr>
        <w:pStyle w:val="NormalInden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05427B1B" w14:textId="77777777" w:rsidR="0004105E" w:rsidRPr="00AD7D23" w:rsidRDefault="0004105E" w:rsidP="00C87C5D">
      <w:pPr>
        <w:pStyle w:val="Heading1"/>
        <w:spacing w:line="276" w:lineRule="auto"/>
      </w:pPr>
      <w:bookmarkStart w:id="4" w:name="_Toc499036265"/>
      <w:bookmarkStart w:id="5" w:name="_Toc151028938"/>
      <w:r w:rsidRPr="00AD7D23">
        <w:t>R</w:t>
      </w:r>
      <w:r w:rsidR="008E57AD" w:rsidRPr="00AD7D23">
        <w:t>esponsibility and Authority</w:t>
      </w:r>
      <w:bookmarkEnd w:id="4"/>
      <w:bookmarkEnd w:id="5"/>
      <w:r w:rsidRPr="00AD7D23">
        <w:t xml:space="preserve"> </w:t>
      </w:r>
    </w:p>
    <w:p w14:paraId="62796CEF" w14:textId="77777777" w:rsidR="00BF44F2" w:rsidRPr="004225DB" w:rsidRDefault="00BF44F2" w:rsidP="00C87C5D">
      <w:pPr>
        <w:spacing w:before="39" w:line="276" w:lineRule="auto"/>
        <w:ind w:right="-50"/>
        <w:jc w:val="both"/>
        <w:rPr>
          <w:rFonts w:eastAsia="Calibri" w:cs="Arial"/>
        </w:rPr>
      </w:pPr>
    </w:p>
    <w:p w14:paraId="6754FA84" w14:textId="4742BBA6" w:rsidR="00337861" w:rsidRPr="008B63AB" w:rsidRDefault="008B63AB" w:rsidP="00C87C5D">
      <w:pPr>
        <w:pStyle w:val="ListParagraph"/>
        <w:spacing w:line="276" w:lineRule="auto"/>
        <w:ind w:left="360"/>
        <w:rPr>
          <w:rFonts w:eastAsia="Calibri" w:cs="Arial"/>
          <w:b/>
        </w:rPr>
      </w:pPr>
      <w:r>
        <w:rPr>
          <w:rFonts w:eastAsia="Calibri" w:cs="Arial"/>
          <w:b/>
        </w:rPr>
        <w:t xml:space="preserve">Workplace Violence </w:t>
      </w:r>
      <w:r w:rsidR="00EE4A40">
        <w:rPr>
          <w:rFonts w:eastAsia="Calibri" w:cs="Arial"/>
          <w:b/>
        </w:rPr>
        <w:t xml:space="preserve">Prevention Plan </w:t>
      </w:r>
      <w:r>
        <w:rPr>
          <w:rFonts w:eastAsia="Calibri" w:cs="Arial"/>
          <w:b/>
        </w:rPr>
        <w:t>Administrator</w:t>
      </w:r>
    </w:p>
    <w:p w14:paraId="421B9729" w14:textId="0164F232" w:rsidR="00337861" w:rsidRDefault="00337861" w:rsidP="00C87C5D">
      <w:pPr>
        <w:pStyle w:val="ListParagraph"/>
        <w:spacing w:line="276" w:lineRule="auto"/>
        <w:ind w:left="360"/>
        <w:jc w:val="both"/>
        <w:rPr>
          <w:rFonts w:eastAsia="Calibri" w:cs="Arial"/>
        </w:rPr>
      </w:pPr>
      <w:r w:rsidRPr="004225DB">
        <w:rPr>
          <w:rFonts w:eastAsia="Calibri" w:cs="Arial"/>
        </w:rPr>
        <w:t>The</w:t>
      </w:r>
      <w:r w:rsidR="00760393">
        <w:rPr>
          <w:rFonts w:eastAsia="Calibri" w:cs="Arial"/>
        </w:rPr>
        <w:t xml:space="preserve"> </w:t>
      </w:r>
      <w:r w:rsidR="006E371E" w:rsidRPr="001C2ABF">
        <w:rPr>
          <w:rFonts w:cs="Arial"/>
          <w:color w:val="0070C0"/>
        </w:rPr>
        <w:t>INSERT TITLE</w:t>
      </w:r>
      <w:r w:rsidR="00BD1A3E">
        <w:rPr>
          <w:rFonts w:eastAsia="Calibri" w:cs="Arial"/>
        </w:rPr>
        <w:t xml:space="preserve">, or an assigned designee, </w:t>
      </w:r>
      <w:r w:rsidRPr="004225DB">
        <w:rPr>
          <w:rFonts w:eastAsia="Calibri" w:cs="Arial"/>
        </w:rPr>
        <w:t>is the designated WV</w:t>
      </w:r>
      <w:r w:rsidR="006E371E">
        <w:rPr>
          <w:rFonts w:eastAsia="Calibri" w:cs="Arial"/>
        </w:rPr>
        <w:t>P</w:t>
      </w:r>
      <w:r w:rsidRPr="004225DB">
        <w:rPr>
          <w:rFonts w:eastAsia="Calibri" w:cs="Arial"/>
        </w:rPr>
        <w:t xml:space="preserve"> </w:t>
      </w:r>
      <w:r w:rsidR="00EE4A40">
        <w:rPr>
          <w:rFonts w:eastAsia="Calibri" w:cs="Arial"/>
        </w:rPr>
        <w:t>Plan</w:t>
      </w:r>
      <w:r w:rsidR="00EE4A40" w:rsidRPr="004225DB">
        <w:rPr>
          <w:rFonts w:eastAsia="Calibri" w:cs="Arial"/>
        </w:rPr>
        <w:t xml:space="preserve"> </w:t>
      </w:r>
      <w:r w:rsidRPr="004225DB">
        <w:rPr>
          <w:rFonts w:eastAsia="Calibri" w:cs="Arial"/>
        </w:rPr>
        <w:t xml:space="preserve">Administrator </w:t>
      </w:r>
      <w:r w:rsidR="008B63AB">
        <w:rPr>
          <w:rFonts w:eastAsia="Calibri" w:cs="Arial"/>
        </w:rPr>
        <w:t xml:space="preserve">(Administrator) </w:t>
      </w:r>
      <w:r w:rsidRPr="004225DB">
        <w:rPr>
          <w:rFonts w:eastAsia="Calibri" w:cs="Arial"/>
        </w:rPr>
        <w:t>and has the authority and responsibility for</w:t>
      </w:r>
      <w:r w:rsidR="00082D04" w:rsidRPr="004225DB">
        <w:rPr>
          <w:rFonts w:eastAsia="Calibri" w:cs="Arial"/>
        </w:rPr>
        <w:t xml:space="preserve"> developing,</w:t>
      </w:r>
      <w:r w:rsidRPr="004225DB">
        <w:rPr>
          <w:rFonts w:eastAsia="Calibri" w:cs="Arial"/>
        </w:rPr>
        <w:t xml:space="preserve"> imp</w:t>
      </w:r>
      <w:r w:rsidR="00AC7CB5">
        <w:rPr>
          <w:rFonts w:eastAsia="Calibri" w:cs="Arial"/>
        </w:rPr>
        <w:t>lementing</w:t>
      </w:r>
      <w:r w:rsidR="008C5B11">
        <w:rPr>
          <w:rFonts w:eastAsia="Calibri" w:cs="Arial"/>
        </w:rPr>
        <w:t>,</w:t>
      </w:r>
      <w:r w:rsidR="00AC7CB5">
        <w:rPr>
          <w:rFonts w:eastAsia="Calibri" w:cs="Arial"/>
        </w:rPr>
        <w:t xml:space="preserve"> and maintaining this </w:t>
      </w:r>
      <w:r w:rsidR="00EE4A40">
        <w:rPr>
          <w:rFonts w:eastAsia="Calibri" w:cs="Arial"/>
        </w:rPr>
        <w:t>plan</w:t>
      </w:r>
      <w:r w:rsidR="00742E53">
        <w:rPr>
          <w:rFonts w:eastAsia="Calibri" w:cs="Arial"/>
        </w:rPr>
        <w:t xml:space="preserve"> and conducting or overseeing any investigations of workplace violence reports</w:t>
      </w:r>
      <w:r w:rsidR="00C46D8D">
        <w:rPr>
          <w:rFonts w:eastAsia="Calibri" w:cs="Arial"/>
        </w:rPr>
        <w:t>.</w:t>
      </w:r>
      <w:r w:rsidR="00FB26F8">
        <w:rPr>
          <w:rFonts w:eastAsia="Calibri" w:cs="Arial"/>
        </w:rPr>
        <w:t xml:space="preserve"> </w:t>
      </w:r>
      <w:r w:rsidR="0059014C">
        <w:rPr>
          <w:rFonts w:eastAsia="Calibri" w:cs="Arial"/>
        </w:rPr>
        <w:t xml:space="preserve">The </w:t>
      </w:r>
      <w:r w:rsidR="006E371E" w:rsidRPr="001C2ABF">
        <w:rPr>
          <w:rFonts w:cs="Arial"/>
          <w:color w:val="0070C0"/>
        </w:rPr>
        <w:t>INSERT TITLE</w:t>
      </w:r>
      <w:r w:rsidR="006E371E">
        <w:rPr>
          <w:rFonts w:eastAsia="Calibri" w:cs="Arial"/>
          <w:color w:val="0000FF"/>
        </w:rPr>
        <w:t xml:space="preserve"> </w:t>
      </w:r>
      <w:r w:rsidR="0059014C">
        <w:rPr>
          <w:rFonts w:eastAsia="Calibri" w:cs="Arial"/>
        </w:rPr>
        <w:t xml:space="preserve">will also be able to answer employee questions concerning this </w:t>
      </w:r>
      <w:r w:rsidR="00EE4A40">
        <w:rPr>
          <w:rFonts w:eastAsia="Calibri" w:cs="Arial"/>
        </w:rPr>
        <w:t>plan</w:t>
      </w:r>
      <w:r w:rsidR="0059014C">
        <w:rPr>
          <w:rFonts w:eastAsia="Calibri" w:cs="Arial"/>
        </w:rPr>
        <w:t>.</w:t>
      </w:r>
      <w:r w:rsidR="00FB26F8">
        <w:rPr>
          <w:rFonts w:eastAsia="Calibri" w:cs="Arial"/>
        </w:rPr>
        <w:t xml:space="preserve"> </w:t>
      </w:r>
    </w:p>
    <w:p w14:paraId="025BCF7B" w14:textId="77777777" w:rsidR="00263E59" w:rsidRDefault="00263E59" w:rsidP="00C87C5D">
      <w:pPr>
        <w:pStyle w:val="ListParagraph"/>
        <w:spacing w:line="276" w:lineRule="auto"/>
        <w:ind w:left="360"/>
        <w:jc w:val="both"/>
        <w:rPr>
          <w:rFonts w:eastAsia="Calibri" w:cs="Arial"/>
        </w:rPr>
      </w:pPr>
    </w:p>
    <w:p w14:paraId="044EF482" w14:textId="49FB304D" w:rsidR="001D7BCD" w:rsidRPr="00AF4A0F" w:rsidRDefault="001D7BCD" w:rsidP="00C87C5D">
      <w:pPr>
        <w:pStyle w:val="ListParagraph"/>
        <w:spacing w:line="276" w:lineRule="auto"/>
        <w:ind w:left="360"/>
        <w:jc w:val="both"/>
        <w:rPr>
          <w:rFonts w:eastAsia="Calibri" w:cs="Arial"/>
          <w:color w:val="0D0D0D" w:themeColor="text1" w:themeTint="F2"/>
        </w:rPr>
      </w:pPr>
      <w:r w:rsidRPr="00AF4A0F">
        <w:rPr>
          <w:rFonts w:eastAsia="Calibri" w:cs="Arial"/>
          <w:color w:val="0D0D0D" w:themeColor="text1" w:themeTint="F2"/>
        </w:rPr>
        <w:t xml:space="preserve">The </w:t>
      </w:r>
      <w:r w:rsidRPr="00AE606C">
        <w:rPr>
          <w:rFonts w:cs="Arial"/>
          <w:color w:val="0070C0"/>
        </w:rPr>
        <w:t>INSERT TITLE</w:t>
      </w:r>
      <w:r w:rsidRPr="00AF4A0F">
        <w:rPr>
          <w:rFonts w:eastAsia="Calibri" w:cs="Arial"/>
          <w:color w:val="0D0D0D" w:themeColor="text1" w:themeTint="F2"/>
        </w:rPr>
        <w:t xml:space="preserve">, or an assigned designee, shall </w:t>
      </w:r>
      <w:r w:rsidR="00463747" w:rsidRPr="00AF4A0F">
        <w:rPr>
          <w:rFonts w:eastAsia="Calibri" w:cs="Arial"/>
          <w:color w:val="0D0D0D" w:themeColor="text1" w:themeTint="F2"/>
        </w:rPr>
        <w:t>solicit feedback and input from employees and their authorized representat</w:t>
      </w:r>
      <w:r w:rsidR="00114A52" w:rsidRPr="00AF4A0F">
        <w:rPr>
          <w:rFonts w:eastAsia="Calibri" w:cs="Arial"/>
          <w:color w:val="0D0D0D" w:themeColor="text1" w:themeTint="F2"/>
        </w:rPr>
        <w:t xml:space="preserve">ives in developing and implementing the </w:t>
      </w:r>
      <w:r w:rsidR="00F578AD">
        <w:rPr>
          <w:rFonts w:eastAsia="Calibri" w:cs="Arial"/>
          <w:color w:val="0D0D0D" w:themeColor="text1" w:themeTint="F2"/>
        </w:rPr>
        <w:t>WVP</w:t>
      </w:r>
      <w:r w:rsidR="00114A52" w:rsidRPr="00AF4A0F">
        <w:rPr>
          <w:rFonts w:eastAsia="Calibri" w:cs="Arial"/>
          <w:color w:val="0D0D0D" w:themeColor="text1" w:themeTint="F2"/>
        </w:rPr>
        <w:t xml:space="preserve"> plan</w:t>
      </w:r>
      <w:r w:rsidR="00DA01F2" w:rsidRPr="00AF4A0F">
        <w:rPr>
          <w:rFonts w:eastAsia="Calibri" w:cs="Arial"/>
          <w:color w:val="0D0D0D" w:themeColor="text1" w:themeTint="F2"/>
        </w:rPr>
        <w:t>.  Active involvement of employees could include, but is not limited t</w:t>
      </w:r>
      <w:r w:rsidR="00EC1EC0" w:rsidRPr="00AF4A0F">
        <w:rPr>
          <w:rFonts w:eastAsia="Calibri" w:cs="Arial"/>
          <w:color w:val="0D0D0D" w:themeColor="text1" w:themeTint="F2"/>
        </w:rPr>
        <w:t>o</w:t>
      </w:r>
      <w:r w:rsidR="00EE4A40">
        <w:rPr>
          <w:rFonts w:eastAsia="Calibri" w:cs="Arial"/>
          <w:color w:val="0D0D0D" w:themeColor="text1" w:themeTint="F2"/>
        </w:rPr>
        <w:t>,</w:t>
      </w:r>
      <w:r w:rsidR="00EC1EC0" w:rsidRPr="00AF4A0F">
        <w:rPr>
          <w:rFonts w:eastAsia="Calibri" w:cs="Arial"/>
          <w:color w:val="0D0D0D" w:themeColor="text1" w:themeTint="F2"/>
        </w:rPr>
        <w:t xml:space="preserve"> their participation in identifying, evaluating, and correcting workplace violence hazards</w:t>
      </w:r>
      <w:r w:rsidR="00AE606C">
        <w:rPr>
          <w:rFonts w:eastAsia="Calibri" w:cs="Arial"/>
          <w:color w:val="0D0D0D" w:themeColor="text1" w:themeTint="F2"/>
        </w:rPr>
        <w:t>;</w:t>
      </w:r>
      <w:r w:rsidR="00EC1EC0" w:rsidRPr="00AF4A0F">
        <w:rPr>
          <w:rFonts w:eastAsia="Calibri" w:cs="Arial"/>
          <w:color w:val="0D0D0D" w:themeColor="text1" w:themeTint="F2"/>
        </w:rPr>
        <w:t xml:space="preserve"> </w:t>
      </w:r>
      <w:r w:rsidR="001E7029" w:rsidRPr="00AF4A0F">
        <w:rPr>
          <w:rFonts w:eastAsia="Calibri" w:cs="Arial"/>
          <w:color w:val="0D0D0D" w:themeColor="text1" w:themeTint="F2"/>
        </w:rPr>
        <w:t>in designing and implementing training</w:t>
      </w:r>
      <w:r w:rsidR="00AE606C">
        <w:rPr>
          <w:rFonts w:eastAsia="Calibri" w:cs="Arial"/>
          <w:color w:val="0D0D0D" w:themeColor="text1" w:themeTint="F2"/>
        </w:rPr>
        <w:t>;</w:t>
      </w:r>
      <w:r w:rsidR="001E7029" w:rsidRPr="00AF4A0F">
        <w:rPr>
          <w:rFonts w:eastAsia="Calibri" w:cs="Arial"/>
          <w:color w:val="0D0D0D" w:themeColor="text1" w:themeTint="F2"/>
        </w:rPr>
        <w:t xml:space="preserve"> and in reporting and </w:t>
      </w:r>
      <w:r w:rsidR="00AE606C" w:rsidRPr="00AE606C">
        <w:rPr>
          <w:rFonts w:eastAsia="Calibri" w:cs="Arial"/>
          <w:color w:val="0D0D0D" w:themeColor="text1" w:themeTint="F2"/>
        </w:rPr>
        <w:t>investigating workplace</w:t>
      </w:r>
      <w:r w:rsidR="001E7029" w:rsidRPr="00AF4A0F">
        <w:rPr>
          <w:rFonts w:eastAsia="Calibri" w:cs="Arial"/>
          <w:color w:val="0D0D0D" w:themeColor="text1" w:themeTint="F2"/>
        </w:rPr>
        <w:t xml:space="preserve"> violence incidents.</w:t>
      </w:r>
    </w:p>
    <w:p w14:paraId="248B17C6" w14:textId="77777777" w:rsidR="00263E59" w:rsidRDefault="00263E59" w:rsidP="00C87C5D">
      <w:pPr>
        <w:pStyle w:val="ListParagraph"/>
        <w:spacing w:line="276" w:lineRule="auto"/>
        <w:ind w:left="360"/>
        <w:jc w:val="both"/>
        <w:rPr>
          <w:rFonts w:eastAsia="Calibri" w:cs="Arial"/>
        </w:rPr>
      </w:pPr>
    </w:p>
    <w:p w14:paraId="335E0D44" w14:textId="156BB213" w:rsidR="008D2222" w:rsidRPr="00AF4A0F" w:rsidRDefault="008D2222" w:rsidP="00C87C5D">
      <w:pPr>
        <w:pStyle w:val="ListParagraph"/>
        <w:spacing w:line="276" w:lineRule="auto"/>
        <w:ind w:left="360"/>
        <w:jc w:val="both"/>
        <w:rPr>
          <w:rFonts w:eastAsia="Calibri" w:cs="Arial"/>
          <w:color w:val="0D0D0D" w:themeColor="text1" w:themeTint="F2"/>
        </w:rPr>
      </w:pPr>
      <w:r w:rsidRPr="00AF4A0F">
        <w:rPr>
          <w:rFonts w:eastAsia="Calibri" w:cs="Arial"/>
          <w:color w:val="0D0D0D" w:themeColor="text1" w:themeTint="F2"/>
        </w:rPr>
        <w:t xml:space="preserve">The </w:t>
      </w:r>
      <w:r w:rsidRPr="001C2ABF">
        <w:rPr>
          <w:rFonts w:cs="Arial"/>
          <w:color w:val="0070C0"/>
        </w:rPr>
        <w:t>INSERT TITLE</w:t>
      </w:r>
      <w:r>
        <w:rPr>
          <w:rFonts w:eastAsia="Calibri" w:cs="Arial"/>
        </w:rPr>
        <w:t xml:space="preserve">, </w:t>
      </w:r>
      <w:r w:rsidRPr="00AF4A0F">
        <w:rPr>
          <w:rFonts w:eastAsia="Calibri" w:cs="Arial"/>
          <w:color w:val="0D0D0D" w:themeColor="text1" w:themeTint="F2"/>
        </w:rPr>
        <w:t xml:space="preserve">or an assigned designee, shall </w:t>
      </w:r>
      <w:r w:rsidR="008A7D18" w:rsidRPr="00AF4A0F">
        <w:rPr>
          <w:rFonts w:eastAsia="Calibri" w:cs="Arial"/>
          <w:color w:val="0D0D0D" w:themeColor="text1" w:themeTint="F2"/>
        </w:rPr>
        <w:t>coordinate implementation of the workplace violence prevention plan with other employers</w:t>
      </w:r>
      <w:r w:rsidR="00270944" w:rsidRPr="00AF4A0F">
        <w:rPr>
          <w:rFonts w:eastAsia="Calibri" w:cs="Arial"/>
          <w:color w:val="0D0D0D" w:themeColor="text1" w:themeTint="F2"/>
        </w:rPr>
        <w:t xml:space="preserve"> (ex. contracted security staff and other employers on site)</w:t>
      </w:r>
      <w:r w:rsidR="008A7D18" w:rsidRPr="00AF4A0F">
        <w:rPr>
          <w:rFonts w:eastAsia="Calibri" w:cs="Arial"/>
          <w:color w:val="0D0D0D" w:themeColor="text1" w:themeTint="F2"/>
        </w:rPr>
        <w:t>, when applicable</w:t>
      </w:r>
      <w:r w:rsidR="00281B83" w:rsidRPr="00AF4A0F">
        <w:rPr>
          <w:rFonts w:eastAsia="Calibri" w:cs="Arial"/>
          <w:color w:val="0D0D0D" w:themeColor="text1" w:themeTint="F2"/>
        </w:rPr>
        <w:t>, to ensure those employers and their employees understand the</w:t>
      </w:r>
      <w:r w:rsidR="00222648" w:rsidRPr="00AF4A0F">
        <w:rPr>
          <w:rFonts w:eastAsia="Calibri" w:cs="Arial"/>
          <w:color w:val="0D0D0D" w:themeColor="text1" w:themeTint="F2"/>
        </w:rPr>
        <w:t>ir</w:t>
      </w:r>
      <w:r w:rsidR="00281B83" w:rsidRPr="00AF4A0F">
        <w:rPr>
          <w:rFonts w:eastAsia="Calibri" w:cs="Arial"/>
          <w:color w:val="0D0D0D" w:themeColor="text1" w:themeTint="F2"/>
        </w:rPr>
        <w:t xml:space="preserve"> respective roles</w:t>
      </w:r>
      <w:r w:rsidR="00CB76AA" w:rsidRPr="00AF4A0F">
        <w:rPr>
          <w:rFonts w:eastAsia="Calibri" w:cs="Arial"/>
          <w:color w:val="0D0D0D" w:themeColor="text1" w:themeTint="F2"/>
        </w:rPr>
        <w:t xml:space="preserve"> as provided in the plan.</w:t>
      </w:r>
      <w:r w:rsidR="00222648" w:rsidRPr="00AF4A0F">
        <w:rPr>
          <w:rFonts w:eastAsia="Calibri" w:cs="Arial"/>
          <w:color w:val="0D0D0D" w:themeColor="text1" w:themeTint="F2"/>
        </w:rPr>
        <w:t xml:space="preserve"> These other employers and their staff </w:t>
      </w:r>
      <w:r w:rsidR="003F2CE4" w:rsidRPr="00AF4A0F">
        <w:rPr>
          <w:rFonts w:eastAsia="Calibri" w:cs="Arial"/>
          <w:color w:val="0D0D0D" w:themeColor="text1" w:themeTint="F2"/>
        </w:rPr>
        <w:t xml:space="preserve">shall be provided with training on </w:t>
      </w:r>
      <w:r w:rsidR="003F2CE4" w:rsidRPr="001C2ABF">
        <w:rPr>
          <w:rFonts w:cs="Arial"/>
          <w:color w:val="0070C0"/>
        </w:rPr>
        <w:t>INSERT NAME OF ENTITY</w:t>
      </w:r>
      <w:r w:rsidR="001B6287">
        <w:rPr>
          <w:rFonts w:cs="Arial"/>
          <w:color w:val="0070C0"/>
        </w:rPr>
        <w:t>’S</w:t>
      </w:r>
      <w:r w:rsidR="003F2CE4">
        <w:rPr>
          <w:rFonts w:cs="Arial"/>
        </w:rPr>
        <w:t xml:space="preserve"> </w:t>
      </w:r>
      <w:r w:rsidR="00EE4A40">
        <w:rPr>
          <w:rFonts w:cs="Arial"/>
        </w:rPr>
        <w:t>WPV</w:t>
      </w:r>
      <w:r w:rsidR="003F2CE4" w:rsidRPr="00AF4A0F">
        <w:rPr>
          <w:rFonts w:eastAsia="Calibri" w:cs="Arial"/>
          <w:color w:val="0D0D0D" w:themeColor="text1" w:themeTint="F2"/>
        </w:rPr>
        <w:t xml:space="preserve"> plan.</w:t>
      </w:r>
    </w:p>
    <w:p w14:paraId="3782C761" w14:textId="77777777" w:rsidR="00B06B16" w:rsidRPr="00760393" w:rsidRDefault="00B06B16" w:rsidP="00C87C5D">
      <w:pPr>
        <w:pStyle w:val="ListParagraph"/>
        <w:spacing w:line="276" w:lineRule="auto"/>
        <w:ind w:right="53"/>
        <w:rPr>
          <w:rFonts w:eastAsia="Calibri" w:cs="Arial"/>
        </w:rPr>
      </w:pPr>
    </w:p>
    <w:p w14:paraId="2F2792A8" w14:textId="3505FA93" w:rsidR="00DE33D1" w:rsidRPr="00147884" w:rsidRDefault="006E371E" w:rsidP="00C87C5D">
      <w:pPr>
        <w:spacing w:line="276" w:lineRule="auto"/>
        <w:ind w:left="360"/>
        <w:rPr>
          <w:b/>
        </w:rPr>
      </w:pPr>
      <w:bookmarkStart w:id="6" w:name="_Toc491696071"/>
      <w:bookmarkStart w:id="7" w:name="_Toc499036266"/>
      <w:r>
        <w:rPr>
          <w:b/>
        </w:rPr>
        <w:t>Managers and Supervisors</w:t>
      </w:r>
      <w:bookmarkEnd w:id="6"/>
      <w:bookmarkEnd w:id="7"/>
    </w:p>
    <w:p w14:paraId="1C31F646" w14:textId="77777777" w:rsidR="00894C76" w:rsidRDefault="00760393" w:rsidP="00C87C5D">
      <w:pPr>
        <w:pStyle w:val="ListParagraph"/>
        <w:spacing w:line="276" w:lineRule="auto"/>
        <w:ind w:left="360" w:right="53"/>
        <w:rPr>
          <w:rFonts w:eastAsia="Calibri" w:cs="Arial"/>
        </w:rPr>
      </w:pPr>
      <w:r>
        <w:rPr>
          <w:rFonts w:eastAsia="Calibri" w:cs="Arial"/>
        </w:rPr>
        <w:t xml:space="preserve">Responsibilities include: </w:t>
      </w:r>
    </w:p>
    <w:p w14:paraId="43C19A98" w14:textId="5F9B4C7B" w:rsidR="00827573" w:rsidRDefault="00894C76" w:rsidP="00C87C5D">
      <w:pPr>
        <w:pStyle w:val="ListParagraph"/>
        <w:numPr>
          <w:ilvl w:val="0"/>
          <w:numId w:val="21"/>
        </w:numPr>
        <w:spacing w:after="80" w:line="276" w:lineRule="auto"/>
        <w:ind w:left="1080" w:right="58"/>
        <w:contextualSpacing w:val="0"/>
        <w:rPr>
          <w:rFonts w:eastAsia="Calibri" w:cs="Arial"/>
        </w:rPr>
      </w:pPr>
      <w:r>
        <w:rPr>
          <w:rFonts w:eastAsia="Calibri" w:cs="Arial"/>
        </w:rPr>
        <w:t>I</w:t>
      </w:r>
      <w:r w:rsidR="00337861" w:rsidRPr="004225DB">
        <w:rPr>
          <w:rFonts w:eastAsia="Calibri" w:cs="Arial"/>
        </w:rPr>
        <w:t xml:space="preserve">mplementing the </w:t>
      </w:r>
      <w:r w:rsidR="00EE4A40">
        <w:rPr>
          <w:rFonts w:eastAsia="Calibri" w:cs="Arial"/>
        </w:rPr>
        <w:t>plan</w:t>
      </w:r>
      <w:r w:rsidR="00337861" w:rsidRPr="004225DB">
        <w:rPr>
          <w:rFonts w:eastAsia="Calibri" w:cs="Arial"/>
        </w:rPr>
        <w:t xml:space="preserve"> in their work </w:t>
      </w:r>
      <w:proofErr w:type="gramStart"/>
      <w:r w:rsidR="00337861" w:rsidRPr="004225DB">
        <w:rPr>
          <w:rFonts w:eastAsia="Calibri" w:cs="Arial"/>
        </w:rPr>
        <w:t>areas</w:t>
      </w:r>
      <w:r w:rsidR="00827573">
        <w:rPr>
          <w:rFonts w:eastAsia="Calibri" w:cs="Arial"/>
        </w:rPr>
        <w:t>;</w:t>
      </w:r>
      <w:proofErr w:type="gramEnd"/>
    </w:p>
    <w:p w14:paraId="755497C6" w14:textId="63D1F2C2" w:rsidR="003B4114" w:rsidRPr="00827573" w:rsidRDefault="003B4114" w:rsidP="00C87C5D">
      <w:pPr>
        <w:pStyle w:val="ListParagraph"/>
        <w:numPr>
          <w:ilvl w:val="0"/>
          <w:numId w:val="21"/>
        </w:numPr>
        <w:spacing w:after="80" w:line="276" w:lineRule="auto"/>
        <w:ind w:left="1080" w:right="58"/>
        <w:contextualSpacing w:val="0"/>
        <w:rPr>
          <w:rFonts w:eastAsia="Calibri" w:cs="Arial"/>
        </w:rPr>
      </w:pPr>
      <w:r w:rsidRPr="00827573">
        <w:rPr>
          <w:rFonts w:eastAsia="Calibri" w:cs="Arial"/>
        </w:rPr>
        <w:t>P</w:t>
      </w:r>
      <w:r w:rsidR="00082D04" w:rsidRPr="00827573">
        <w:rPr>
          <w:rFonts w:eastAsia="Calibri" w:cs="Arial"/>
        </w:rPr>
        <w:t>roviding input t</w:t>
      </w:r>
      <w:r w:rsidR="00312B10" w:rsidRPr="00827573">
        <w:rPr>
          <w:rFonts w:eastAsia="Calibri" w:cs="Arial"/>
        </w:rPr>
        <w:t xml:space="preserve">o the </w:t>
      </w:r>
      <w:r w:rsidR="008B63AB" w:rsidRPr="00827573">
        <w:rPr>
          <w:rFonts w:eastAsia="Calibri" w:cs="Arial"/>
        </w:rPr>
        <w:t>Administrator</w:t>
      </w:r>
      <w:r w:rsidR="00082D04" w:rsidRPr="00827573">
        <w:rPr>
          <w:rFonts w:eastAsia="Calibri" w:cs="Arial"/>
        </w:rPr>
        <w:t xml:space="preserve"> regarding the </w:t>
      </w:r>
      <w:proofErr w:type="gramStart"/>
      <w:r w:rsidR="00EE4A40">
        <w:rPr>
          <w:rFonts w:eastAsia="Calibri" w:cs="Arial"/>
        </w:rPr>
        <w:t>plan</w:t>
      </w:r>
      <w:r w:rsidR="00827573" w:rsidRPr="00827573">
        <w:rPr>
          <w:rFonts w:eastAsia="Calibri" w:cs="Arial"/>
        </w:rPr>
        <w:t>;</w:t>
      </w:r>
      <w:proofErr w:type="gramEnd"/>
    </w:p>
    <w:p w14:paraId="494F8FF9" w14:textId="77777777" w:rsidR="003B4114" w:rsidRPr="00827573" w:rsidRDefault="003B4114" w:rsidP="00C87C5D">
      <w:pPr>
        <w:pStyle w:val="ListParagraph"/>
        <w:numPr>
          <w:ilvl w:val="0"/>
          <w:numId w:val="21"/>
        </w:numPr>
        <w:spacing w:after="80" w:line="276" w:lineRule="auto"/>
        <w:ind w:left="1080" w:right="58"/>
        <w:contextualSpacing w:val="0"/>
        <w:rPr>
          <w:rFonts w:eastAsia="Calibri" w:cs="Arial"/>
        </w:rPr>
      </w:pPr>
      <w:r w:rsidRPr="00827573">
        <w:rPr>
          <w:rFonts w:eastAsia="Calibri" w:cs="Arial"/>
        </w:rPr>
        <w:t>P</w:t>
      </w:r>
      <w:r w:rsidR="008B63AB" w:rsidRPr="00827573">
        <w:rPr>
          <w:rFonts w:eastAsia="Calibri" w:cs="Arial"/>
        </w:rPr>
        <w:t xml:space="preserve">articipating in </w:t>
      </w:r>
      <w:r w:rsidR="00312B10" w:rsidRPr="00827573">
        <w:rPr>
          <w:rFonts w:eastAsia="Calibri" w:cs="Arial"/>
        </w:rPr>
        <w:t>investigat</w:t>
      </w:r>
      <w:r w:rsidR="008B63AB" w:rsidRPr="00827573">
        <w:rPr>
          <w:rFonts w:eastAsia="Calibri" w:cs="Arial"/>
        </w:rPr>
        <w:t xml:space="preserve">ions of </w:t>
      </w:r>
      <w:r w:rsidR="008C5B11" w:rsidRPr="00827573">
        <w:rPr>
          <w:rFonts w:eastAsia="Calibri" w:cs="Arial"/>
        </w:rPr>
        <w:t>workplace violence reports</w:t>
      </w:r>
      <w:r w:rsidR="00827573" w:rsidRPr="00827573">
        <w:rPr>
          <w:rFonts w:eastAsia="Calibri" w:cs="Arial"/>
        </w:rPr>
        <w:t>;</w:t>
      </w:r>
      <w:r w:rsidR="00337861" w:rsidRPr="00827573">
        <w:rPr>
          <w:rFonts w:eastAsia="Calibri" w:cs="Arial"/>
        </w:rPr>
        <w:t xml:space="preserve"> and </w:t>
      </w:r>
    </w:p>
    <w:p w14:paraId="0C5325D7" w14:textId="085AE1C9" w:rsidR="00337861" w:rsidRPr="004225DB" w:rsidRDefault="003B4114" w:rsidP="00C87C5D">
      <w:pPr>
        <w:pStyle w:val="ListParagraph"/>
        <w:numPr>
          <w:ilvl w:val="0"/>
          <w:numId w:val="21"/>
        </w:numPr>
        <w:spacing w:after="80" w:line="276" w:lineRule="auto"/>
        <w:ind w:left="1080" w:right="58"/>
        <w:contextualSpacing w:val="0"/>
        <w:rPr>
          <w:rFonts w:eastAsia="Calibri" w:cs="Arial"/>
        </w:rPr>
      </w:pPr>
      <w:r>
        <w:rPr>
          <w:rFonts w:eastAsia="Calibri" w:cs="Arial"/>
        </w:rPr>
        <w:t>A</w:t>
      </w:r>
      <w:r w:rsidR="00337861" w:rsidRPr="004225DB">
        <w:rPr>
          <w:rFonts w:eastAsia="Calibri" w:cs="Arial"/>
        </w:rPr>
        <w:t>nswering employee questions</w:t>
      </w:r>
      <w:r w:rsidR="00971A71">
        <w:rPr>
          <w:rFonts w:eastAsia="Calibri" w:cs="Arial"/>
        </w:rPr>
        <w:t xml:space="preserve"> concerning</w:t>
      </w:r>
      <w:r w:rsidR="00337861" w:rsidRPr="004225DB">
        <w:rPr>
          <w:rFonts w:eastAsia="Calibri" w:cs="Arial"/>
        </w:rPr>
        <w:t xml:space="preserve"> this </w:t>
      </w:r>
      <w:r w:rsidR="00EE4A40">
        <w:rPr>
          <w:rFonts w:eastAsia="Calibri" w:cs="Arial"/>
        </w:rPr>
        <w:t>plan</w:t>
      </w:r>
      <w:r w:rsidR="00337861" w:rsidRPr="004225DB">
        <w:rPr>
          <w:rFonts w:eastAsia="Calibri" w:cs="Arial"/>
        </w:rPr>
        <w:t xml:space="preserve">. </w:t>
      </w:r>
    </w:p>
    <w:p w14:paraId="6CDF6F89" w14:textId="77777777" w:rsidR="00337861" w:rsidRDefault="00337861" w:rsidP="00C87C5D">
      <w:pPr>
        <w:pStyle w:val="ListParagraph"/>
        <w:spacing w:line="276" w:lineRule="auto"/>
        <w:ind w:right="53"/>
        <w:rPr>
          <w:rFonts w:eastAsia="Calibri" w:cs="Arial"/>
        </w:rPr>
      </w:pPr>
    </w:p>
    <w:p w14:paraId="52C6D115" w14:textId="77777777" w:rsidR="008B63AB" w:rsidRPr="00B261F0" w:rsidRDefault="008B63AB" w:rsidP="00C87C5D">
      <w:pPr>
        <w:spacing w:line="276" w:lineRule="auto"/>
        <w:ind w:left="360"/>
        <w:rPr>
          <w:b/>
        </w:rPr>
      </w:pPr>
      <w:r w:rsidRPr="00B261F0">
        <w:rPr>
          <w:b/>
        </w:rPr>
        <w:t>Employees</w:t>
      </w:r>
    </w:p>
    <w:p w14:paraId="304FE547" w14:textId="77777777" w:rsidR="00DE33D1" w:rsidRDefault="00760393" w:rsidP="00C87C5D">
      <w:pPr>
        <w:pStyle w:val="ListParagraph"/>
        <w:spacing w:after="80" w:line="276" w:lineRule="auto"/>
        <w:ind w:left="360" w:right="58"/>
        <w:contextualSpacing w:val="0"/>
        <w:rPr>
          <w:rFonts w:eastAsia="Calibri" w:cs="Arial"/>
        </w:rPr>
      </w:pPr>
      <w:r>
        <w:rPr>
          <w:rFonts w:eastAsia="Calibri" w:cs="Arial"/>
        </w:rPr>
        <w:t xml:space="preserve">Responsibilities include: </w:t>
      </w:r>
    </w:p>
    <w:p w14:paraId="041B95AF" w14:textId="21947F50" w:rsidR="008E57AD" w:rsidRPr="00827573" w:rsidRDefault="00DE33D1" w:rsidP="00C87C5D">
      <w:pPr>
        <w:pStyle w:val="ListParagraph"/>
        <w:numPr>
          <w:ilvl w:val="0"/>
          <w:numId w:val="21"/>
        </w:numPr>
        <w:spacing w:after="80" w:line="276" w:lineRule="auto"/>
        <w:ind w:left="1080"/>
        <w:contextualSpacing w:val="0"/>
        <w:rPr>
          <w:rFonts w:eastAsia="Calibri" w:cs="Arial"/>
        </w:rPr>
      </w:pPr>
      <w:r w:rsidRPr="00827573">
        <w:rPr>
          <w:rFonts w:eastAsia="Calibri" w:cs="Arial"/>
        </w:rPr>
        <w:t>C</w:t>
      </w:r>
      <w:r w:rsidR="00827573" w:rsidRPr="00827573">
        <w:rPr>
          <w:rFonts w:eastAsia="Calibri" w:cs="Arial"/>
        </w:rPr>
        <w:t xml:space="preserve">omplying with the </w:t>
      </w:r>
      <w:proofErr w:type="gramStart"/>
      <w:r w:rsidR="00EE4A40">
        <w:rPr>
          <w:rFonts w:eastAsia="Calibri" w:cs="Arial"/>
        </w:rPr>
        <w:t>plan</w:t>
      </w:r>
      <w:r w:rsidR="00827573" w:rsidRPr="00827573">
        <w:rPr>
          <w:rFonts w:eastAsia="Calibri" w:cs="Arial"/>
        </w:rPr>
        <w:t>;</w:t>
      </w:r>
      <w:proofErr w:type="gramEnd"/>
    </w:p>
    <w:p w14:paraId="314A1997" w14:textId="77777777" w:rsidR="008E57AD" w:rsidRPr="00827573" w:rsidRDefault="00DE33D1" w:rsidP="00C87C5D">
      <w:pPr>
        <w:pStyle w:val="ListParagraph"/>
        <w:numPr>
          <w:ilvl w:val="0"/>
          <w:numId w:val="21"/>
        </w:numPr>
        <w:spacing w:after="80" w:line="276" w:lineRule="auto"/>
        <w:ind w:left="1080"/>
        <w:contextualSpacing w:val="0"/>
        <w:rPr>
          <w:rFonts w:eastAsia="Calibri" w:cs="Arial"/>
        </w:rPr>
      </w:pPr>
      <w:r w:rsidRPr="00827573">
        <w:rPr>
          <w:rFonts w:eastAsia="Calibri" w:cs="Arial"/>
        </w:rPr>
        <w:t>M</w:t>
      </w:r>
      <w:r w:rsidR="00312B10" w:rsidRPr="00827573">
        <w:rPr>
          <w:rFonts w:eastAsia="Calibri" w:cs="Arial"/>
        </w:rPr>
        <w:t>aintaining a violence</w:t>
      </w:r>
      <w:r w:rsidR="008C5B11">
        <w:rPr>
          <w:rFonts w:eastAsia="Calibri" w:cs="Arial"/>
        </w:rPr>
        <w:t>-</w:t>
      </w:r>
      <w:r w:rsidR="00312B10" w:rsidRPr="00827573">
        <w:rPr>
          <w:rFonts w:eastAsia="Calibri" w:cs="Arial"/>
        </w:rPr>
        <w:t xml:space="preserve">free work </w:t>
      </w:r>
      <w:proofErr w:type="gramStart"/>
      <w:r w:rsidR="00312B10" w:rsidRPr="00827573">
        <w:rPr>
          <w:rFonts w:eastAsia="Calibri" w:cs="Arial"/>
        </w:rPr>
        <w:t>environment</w:t>
      </w:r>
      <w:r w:rsidR="00827573" w:rsidRPr="00827573">
        <w:rPr>
          <w:rFonts w:eastAsia="Calibri" w:cs="Arial"/>
        </w:rPr>
        <w:t>;</w:t>
      </w:r>
      <w:proofErr w:type="gramEnd"/>
    </w:p>
    <w:p w14:paraId="02C4867B" w14:textId="77777777" w:rsidR="00AC7CB5" w:rsidRDefault="00DE33D1" w:rsidP="00C87C5D">
      <w:pPr>
        <w:pStyle w:val="ListParagraph"/>
        <w:numPr>
          <w:ilvl w:val="0"/>
          <w:numId w:val="21"/>
        </w:numPr>
        <w:spacing w:after="80" w:line="276" w:lineRule="auto"/>
        <w:ind w:left="1080"/>
        <w:contextualSpacing w:val="0"/>
        <w:rPr>
          <w:rFonts w:eastAsia="Calibri" w:cs="Arial"/>
        </w:rPr>
      </w:pPr>
      <w:r w:rsidRPr="00827573">
        <w:rPr>
          <w:rFonts w:eastAsia="Calibri" w:cs="Arial"/>
        </w:rPr>
        <w:t>A</w:t>
      </w:r>
      <w:r w:rsidR="00E3391B" w:rsidRPr="00827573">
        <w:rPr>
          <w:rFonts w:eastAsia="Calibri" w:cs="Arial"/>
        </w:rPr>
        <w:t xml:space="preserve">ttending all </w:t>
      </w:r>
      <w:proofErr w:type="gramStart"/>
      <w:r w:rsidR="00E3391B" w:rsidRPr="00827573">
        <w:rPr>
          <w:rFonts w:eastAsia="Calibri" w:cs="Arial"/>
        </w:rPr>
        <w:t>training</w:t>
      </w:r>
      <w:r w:rsidR="00AC7CB5">
        <w:rPr>
          <w:rFonts w:eastAsia="Calibri" w:cs="Arial"/>
        </w:rPr>
        <w:t>;</w:t>
      </w:r>
      <w:proofErr w:type="gramEnd"/>
      <w:r w:rsidR="00AC7CB5">
        <w:rPr>
          <w:rFonts w:eastAsia="Calibri" w:cs="Arial"/>
        </w:rPr>
        <w:t xml:space="preserve"> </w:t>
      </w:r>
    </w:p>
    <w:p w14:paraId="4867E13E" w14:textId="77777777" w:rsidR="00DE33D1" w:rsidRPr="00827573" w:rsidRDefault="00AC7CB5" w:rsidP="00C87C5D">
      <w:pPr>
        <w:pStyle w:val="ListParagraph"/>
        <w:numPr>
          <w:ilvl w:val="0"/>
          <w:numId w:val="21"/>
        </w:numPr>
        <w:spacing w:after="80" w:line="276" w:lineRule="auto"/>
        <w:ind w:left="1080"/>
        <w:contextualSpacing w:val="0"/>
        <w:rPr>
          <w:rFonts w:eastAsia="Calibri" w:cs="Arial"/>
        </w:rPr>
      </w:pPr>
      <w:r>
        <w:rPr>
          <w:rFonts w:eastAsia="Calibri" w:cs="Arial"/>
        </w:rPr>
        <w:lastRenderedPageBreak/>
        <w:t>F</w:t>
      </w:r>
      <w:r w:rsidR="00312B10" w:rsidRPr="00827573">
        <w:rPr>
          <w:rFonts w:eastAsia="Calibri" w:cs="Arial"/>
        </w:rPr>
        <w:t>ollowing all dire</w:t>
      </w:r>
      <w:r w:rsidR="00827573" w:rsidRPr="00827573">
        <w:rPr>
          <w:rFonts w:eastAsia="Calibri" w:cs="Arial"/>
        </w:rPr>
        <w:t>ctives, policies</w:t>
      </w:r>
      <w:r w:rsidR="008C5B11">
        <w:rPr>
          <w:rFonts w:eastAsia="Calibri" w:cs="Arial"/>
        </w:rPr>
        <w:t>,</w:t>
      </w:r>
      <w:r w:rsidR="00827573" w:rsidRPr="00827573">
        <w:rPr>
          <w:rFonts w:eastAsia="Calibri" w:cs="Arial"/>
        </w:rPr>
        <w:t xml:space="preserve"> and procedures; and</w:t>
      </w:r>
      <w:r w:rsidR="00E3391B" w:rsidRPr="00827573">
        <w:rPr>
          <w:rFonts w:eastAsia="Calibri" w:cs="Arial"/>
        </w:rPr>
        <w:t xml:space="preserve"> </w:t>
      </w:r>
    </w:p>
    <w:p w14:paraId="5438E915" w14:textId="77777777" w:rsidR="00AD7D23" w:rsidRDefault="00DE33D1" w:rsidP="00C87C5D">
      <w:pPr>
        <w:pStyle w:val="ListParagraph"/>
        <w:numPr>
          <w:ilvl w:val="0"/>
          <w:numId w:val="21"/>
        </w:numPr>
        <w:spacing w:after="80" w:line="276" w:lineRule="auto"/>
        <w:ind w:left="1080"/>
        <w:contextualSpacing w:val="0"/>
        <w:rPr>
          <w:rFonts w:eastAsia="Calibri" w:cs="Arial"/>
        </w:rPr>
      </w:pPr>
      <w:r w:rsidRPr="007A3546">
        <w:rPr>
          <w:rFonts w:eastAsia="Calibri" w:cs="Arial"/>
        </w:rPr>
        <w:t>R</w:t>
      </w:r>
      <w:r w:rsidR="00E3391B" w:rsidRPr="007A3546">
        <w:rPr>
          <w:rFonts w:eastAsia="Calibri" w:cs="Arial"/>
        </w:rPr>
        <w:t>eport</w:t>
      </w:r>
      <w:r w:rsidRPr="007A3546">
        <w:rPr>
          <w:rFonts w:eastAsia="Calibri" w:cs="Arial"/>
        </w:rPr>
        <w:t>ing</w:t>
      </w:r>
      <w:r w:rsidR="00E3391B" w:rsidRPr="007A3546">
        <w:rPr>
          <w:rFonts w:eastAsia="Calibri" w:cs="Arial"/>
        </w:rPr>
        <w:t xml:space="preserve"> suspicious persons in the area and alert</w:t>
      </w:r>
      <w:r w:rsidR="008C5B11">
        <w:rPr>
          <w:rFonts w:eastAsia="Calibri" w:cs="Arial"/>
        </w:rPr>
        <w:t>ing</w:t>
      </w:r>
      <w:r w:rsidR="00E3391B" w:rsidRPr="007A3546">
        <w:rPr>
          <w:rFonts w:eastAsia="Calibri" w:cs="Arial"/>
        </w:rPr>
        <w:t xml:space="preserve"> the proper authorities when necessary.</w:t>
      </w:r>
    </w:p>
    <w:p w14:paraId="78561549" w14:textId="77777777" w:rsidR="00544261" w:rsidRPr="00AF4A0F" w:rsidRDefault="00544261" w:rsidP="00AF4A0F">
      <w:pPr>
        <w:spacing w:before="15" w:line="276" w:lineRule="auto"/>
        <w:jc w:val="both"/>
        <w:rPr>
          <w:rFonts w:cs="Arial"/>
          <w:b/>
        </w:rPr>
      </w:pPr>
      <w:bookmarkStart w:id="8" w:name="_Toc499036267"/>
    </w:p>
    <w:p w14:paraId="19268BBD" w14:textId="016E1CDE" w:rsidR="00E3391B" w:rsidRPr="00931BBF" w:rsidRDefault="007C020D" w:rsidP="00C87C5D">
      <w:pPr>
        <w:pStyle w:val="Heading1"/>
        <w:spacing w:line="276" w:lineRule="auto"/>
      </w:pPr>
      <w:bookmarkStart w:id="9" w:name="_Toc151028939"/>
      <w:r w:rsidRPr="00931BBF">
        <w:t>Compliance</w:t>
      </w:r>
      <w:bookmarkEnd w:id="8"/>
      <w:bookmarkEnd w:id="9"/>
    </w:p>
    <w:p w14:paraId="76CB8BE0" w14:textId="77777777" w:rsidR="00E3391B" w:rsidRDefault="00E3391B" w:rsidP="00C87C5D">
      <w:pPr>
        <w:spacing w:before="15" w:line="276" w:lineRule="auto"/>
        <w:jc w:val="both"/>
        <w:rPr>
          <w:rFonts w:cs="Arial"/>
          <w:b/>
        </w:rPr>
      </w:pPr>
    </w:p>
    <w:p w14:paraId="79C215BF" w14:textId="60C1A234" w:rsidR="00E3391B" w:rsidRDefault="00E3391B" w:rsidP="00C87C5D">
      <w:pPr>
        <w:spacing w:after="80" w:line="276" w:lineRule="auto"/>
        <w:jc w:val="both"/>
        <w:rPr>
          <w:rFonts w:cs="Arial"/>
        </w:rPr>
      </w:pPr>
      <w:r>
        <w:rPr>
          <w:rFonts w:cs="Arial"/>
        </w:rPr>
        <w:t xml:space="preserve">The Administrator is responsible for ensuring the </w:t>
      </w:r>
      <w:r w:rsidR="00EE4A40">
        <w:rPr>
          <w:rFonts w:cs="Arial"/>
        </w:rPr>
        <w:t>plan</w:t>
      </w:r>
      <w:r w:rsidR="007C020D">
        <w:rPr>
          <w:rFonts w:cs="Arial"/>
        </w:rPr>
        <w:t xml:space="preserve"> </w:t>
      </w:r>
      <w:r w:rsidR="00FB0D39">
        <w:rPr>
          <w:rFonts w:cs="Arial"/>
        </w:rPr>
        <w:t xml:space="preserve">is </w:t>
      </w:r>
      <w:r w:rsidR="00055666">
        <w:rPr>
          <w:rFonts w:cs="Arial"/>
        </w:rPr>
        <w:t xml:space="preserve">clearly communicated </w:t>
      </w:r>
      <w:r>
        <w:rPr>
          <w:rFonts w:cs="Arial"/>
        </w:rPr>
        <w:t>and understood by all employees.</w:t>
      </w:r>
      <w:r w:rsidR="00FB26F8">
        <w:rPr>
          <w:rFonts w:cs="Arial"/>
        </w:rPr>
        <w:t xml:space="preserve"> </w:t>
      </w:r>
      <w:r>
        <w:rPr>
          <w:rFonts w:cs="Arial"/>
        </w:rPr>
        <w:t xml:space="preserve">The following </w:t>
      </w:r>
      <w:r w:rsidR="000A3F40">
        <w:rPr>
          <w:rFonts w:cs="Arial"/>
        </w:rPr>
        <w:t>techniques are</w:t>
      </w:r>
      <w:r>
        <w:rPr>
          <w:rFonts w:cs="Arial"/>
        </w:rPr>
        <w:t xml:space="preserve"> used to ensure all employees understand and comply with the </w:t>
      </w:r>
      <w:r w:rsidR="00EE4A40">
        <w:rPr>
          <w:rFonts w:cs="Arial"/>
        </w:rPr>
        <w:t>plan</w:t>
      </w:r>
      <w:r>
        <w:rPr>
          <w:rFonts w:cs="Arial"/>
        </w:rPr>
        <w:t>:</w:t>
      </w:r>
    </w:p>
    <w:p w14:paraId="25C92684" w14:textId="7F789548" w:rsidR="00E3391B" w:rsidRDefault="00E3391B" w:rsidP="00EE4A40">
      <w:pPr>
        <w:pStyle w:val="ListParagraph"/>
        <w:numPr>
          <w:ilvl w:val="0"/>
          <w:numId w:val="14"/>
        </w:numPr>
        <w:spacing w:after="80" w:line="276" w:lineRule="auto"/>
        <w:contextualSpacing w:val="0"/>
        <w:jc w:val="both"/>
        <w:rPr>
          <w:rFonts w:cs="Arial"/>
        </w:rPr>
      </w:pPr>
      <w:r>
        <w:rPr>
          <w:rFonts w:cs="Arial"/>
        </w:rPr>
        <w:t xml:space="preserve">Informing all employees of the </w:t>
      </w:r>
      <w:r w:rsidR="00EE4A40">
        <w:rPr>
          <w:rFonts w:cs="Arial"/>
        </w:rPr>
        <w:t>plan</w:t>
      </w:r>
      <w:r>
        <w:rPr>
          <w:rFonts w:cs="Arial"/>
        </w:rPr>
        <w:t xml:space="preserve"> during new employee safety orientation </w:t>
      </w:r>
      <w:r w:rsidRPr="00760393">
        <w:rPr>
          <w:rFonts w:cs="Arial"/>
        </w:rPr>
        <w:t xml:space="preserve">training and </w:t>
      </w:r>
      <w:r w:rsidR="00B261F0">
        <w:rPr>
          <w:rFonts w:cs="Arial"/>
        </w:rPr>
        <w:t>ongoing</w:t>
      </w:r>
      <w:r w:rsidRPr="00760393">
        <w:rPr>
          <w:rFonts w:cs="Arial"/>
        </w:rPr>
        <w:t xml:space="preserve"> </w:t>
      </w:r>
      <w:r w:rsidR="008C5B11" w:rsidRPr="00760393">
        <w:rPr>
          <w:rFonts w:cs="Arial"/>
        </w:rPr>
        <w:t xml:space="preserve">workplace violence prevention </w:t>
      </w:r>
      <w:proofErr w:type="gramStart"/>
      <w:r w:rsidRPr="00760393">
        <w:rPr>
          <w:rFonts w:cs="Arial"/>
        </w:rPr>
        <w:t>training</w:t>
      </w:r>
      <w:r w:rsidR="00827573" w:rsidRPr="00760393">
        <w:rPr>
          <w:rFonts w:cs="Arial"/>
        </w:rPr>
        <w:t>;</w:t>
      </w:r>
      <w:proofErr w:type="gramEnd"/>
    </w:p>
    <w:p w14:paraId="76855E9F" w14:textId="5003D6AD" w:rsidR="00742E53" w:rsidRPr="00742E53" w:rsidRDefault="00742E53" w:rsidP="00EE4A40">
      <w:pPr>
        <w:pStyle w:val="ListParagraph"/>
        <w:numPr>
          <w:ilvl w:val="0"/>
          <w:numId w:val="14"/>
        </w:numPr>
        <w:spacing w:after="80" w:line="276" w:lineRule="auto"/>
        <w:contextualSpacing w:val="0"/>
        <w:jc w:val="both"/>
        <w:rPr>
          <w:rFonts w:cs="Arial"/>
        </w:rPr>
      </w:pPr>
      <w:r>
        <w:rPr>
          <w:rFonts w:cs="Arial"/>
        </w:rPr>
        <w:t xml:space="preserve">Ensuring </w:t>
      </w:r>
      <w:r w:rsidRPr="00F6683C">
        <w:rPr>
          <w:rFonts w:cs="Arial"/>
          <w:i/>
          <w:iCs/>
        </w:rPr>
        <w:t>all</w:t>
      </w:r>
      <w:r>
        <w:rPr>
          <w:rFonts w:cs="Arial"/>
        </w:rPr>
        <w:t xml:space="preserve"> employees, including managers, and supervisors receive training on this </w:t>
      </w:r>
      <w:proofErr w:type="gramStart"/>
      <w:r w:rsidR="00EE4A40">
        <w:rPr>
          <w:rFonts w:cs="Arial"/>
        </w:rPr>
        <w:t>plan</w:t>
      </w:r>
      <w:r>
        <w:rPr>
          <w:rFonts w:cs="Arial"/>
        </w:rPr>
        <w:t>;</w:t>
      </w:r>
      <w:proofErr w:type="gramEnd"/>
    </w:p>
    <w:p w14:paraId="30D75F9C" w14:textId="3E4F9DDD" w:rsidR="00B261F0" w:rsidRDefault="008C5B11" w:rsidP="00EE4A40">
      <w:pPr>
        <w:pStyle w:val="ListParagraph"/>
        <w:numPr>
          <w:ilvl w:val="0"/>
          <w:numId w:val="14"/>
        </w:numPr>
        <w:spacing w:after="80" w:line="276" w:lineRule="auto"/>
        <w:contextualSpacing w:val="0"/>
        <w:jc w:val="both"/>
        <w:rPr>
          <w:rFonts w:cs="Arial"/>
        </w:rPr>
      </w:pPr>
      <w:r>
        <w:rPr>
          <w:rFonts w:cs="Arial"/>
        </w:rPr>
        <w:t xml:space="preserve">Providing </w:t>
      </w:r>
      <w:r w:rsidR="00E3391B" w:rsidRPr="00760393">
        <w:rPr>
          <w:rFonts w:cs="Arial"/>
        </w:rPr>
        <w:t xml:space="preserve">comprehensive </w:t>
      </w:r>
      <w:r w:rsidRPr="00760393">
        <w:rPr>
          <w:rFonts w:cs="Arial"/>
        </w:rPr>
        <w:t>workplace violence prevent</w:t>
      </w:r>
      <w:r w:rsidR="007C020D" w:rsidRPr="00760393">
        <w:rPr>
          <w:rFonts w:cs="Arial"/>
        </w:rPr>
        <w:t xml:space="preserve">ion </w:t>
      </w:r>
      <w:r w:rsidR="00E3391B" w:rsidRPr="00760393">
        <w:rPr>
          <w:rFonts w:cs="Arial"/>
        </w:rPr>
        <w:t xml:space="preserve">training to </w:t>
      </w:r>
      <w:r w:rsidR="006E371E">
        <w:rPr>
          <w:rFonts w:cs="Arial"/>
        </w:rPr>
        <w:t>managers and supervisors</w:t>
      </w:r>
      <w:r w:rsidR="007C020D" w:rsidRPr="00760393">
        <w:rPr>
          <w:rFonts w:eastAsia="Calibri" w:cs="Arial"/>
          <w:color w:val="000000" w:themeColor="text1"/>
        </w:rPr>
        <w:t xml:space="preserve"> </w:t>
      </w:r>
      <w:r w:rsidR="00E3391B" w:rsidRPr="00760393">
        <w:rPr>
          <w:rFonts w:cs="Arial"/>
          <w:color w:val="000000" w:themeColor="text1"/>
        </w:rPr>
        <w:t xml:space="preserve">concerning their </w:t>
      </w:r>
      <w:r w:rsidR="00FF5CB7" w:rsidRPr="00760393">
        <w:rPr>
          <w:rFonts w:cs="Arial"/>
          <w:color w:val="000000" w:themeColor="text1"/>
        </w:rPr>
        <w:t xml:space="preserve">roles and </w:t>
      </w:r>
      <w:r w:rsidR="00E3391B" w:rsidRPr="00760393">
        <w:rPr>
          <w:rFonts w:cs="Arial"/>
          <w:color w:val="000000" w:themeColor="text1"/>
        </w:rPr>
        <w:t xml:space="preserve">responsibilities </w:t>
      </w:r>
      <w:r w:rsidR="00E3391B" w:rsidRPr="00760393">
        <w:rPr>
          <w:rFonts w:cs="Arial"/>
        </w:rPr>
        <w:t xml:space="preserve">for </w:t>
      </w:r>
      <w:r w:rsidR="00EE4A40">
        <w:rPr>
          <w:rFonts w:cs="Arial"/>
        </w:rPr>
        <w:t>plan</w:t>
      </w:r>
      <w:r w:rsidR="0095275F" w:rsidRPr="00760393">
        <w:rPr>
          <w:rFonts w:cs="Arial"/>
        </w:rPr>
        <w:t xml:space="preserve"> </w:t>
      </w:r>
      <w:proofErr w:type="gramStart"/>
      <w:r w:rsidR="00E3391B" w:rsidRPr="00760393">
        <w:rPr>
          <w:rFonts w:cs="Arial"/>
        </w:rPr>
        <w:t>implementation</w:t>
      </w:r>
      <w:r w:rsidR="00827573" w:rsidRPr="00760393">
        <w:rPr>
          <w:rFonts w:cs="Arial"/>
        </w:rPr>
        <w:t>;</w:t>
      </w:r>
      <w:proofErr w:type="gramEnd"/>
    </w:p>
    <w:p w14:paraId="517BAC5A" w14:textId="0F67FA29" w:rsidR="00C33D09" w:rsidRDefault="00C33D09" w:rsidP="00AF4A0F">
      <w:pPr>
        <w:pStyle w:val="ListParagraph"/>
        <w:numPr>
          <w:ilvl w:val="0"/>
          <w:numId w:val="14"/>
        </w:numPr>
        <w:spacing w:after="80" w:line="276" w:lineRule="auto"/>
        <w:contextualSpacing w:val="0"/>
        <w:jc w:val="both"/>
        <w:rPr>
          <w:rFonts w:cs="Arial"/>
        </w:rPr>
      </w:pPr>
      <w:r>
        <w:rPr>
          <w:rFonts w:cs="Arial"/>
        </w:rPr>
        <w:t>Evaluating employees to ensure</w:t>
      </w:r>
      <w:r w:rsidR="000A3F40">
        <w:rPr>
          <w:rFonts w:cs="Arial"/>
        </w:rPr>
        <w:t xml:space="preserve"> their</w:t>
      </w:r>
      <w:r>
        <w:rPr>
          <w:rFonts w:cs="Arial"/>
        </w:rPr>
        <w:t xml:space="preserve"> compliance with the </w:t>
      </w:r>
      <w:proofErr w:type="gramStart"/>
      <w:r w:rsidR="00EE4A40">
        <w:rPr>
          <w:rFonts w:cs="Arial"/>
        </w:rPr>
        <w:t>plan</w:t>
      </w:r>
      <w:r>
        <w:rPr>
          <w:rFonts w:cs="Arial"/>
        </w:rPr>
        <w:t>;</w:t>
      </w:r>
      <w:proofErr w:type="gramEnd"/>
      <w:r>
        <w:rPr>
          <w:rFonts w:cs="Arial"/>
        </w:rPr>
        <w:t xml:space="preserve"> </w:t>
      </w:r>
    </w:p>
    <w:p w14:paraId="108FD9E1" w14:textId="31316440" w:rsidR="00E3391B" w:rsidRPr="00F6683C" w:rsidRDefault="00E3391B" w:rsidP="00AF4A0F">
      <w:pPr>
        <w:pStyle w:val="ListParagraph"/>
        <w:numPr>
          <w:ilvl w:val="0"/>
          <w:numId w:val="14"/>
        </w:numPr>
        <w:spacing w:after="80" w:line="276" w:lineRule="auto"/>
        <w:contextualSpacing w:val="0"/>
        <w:jc w:val="both"/>
        <w:rPr>
          <w:rFonts w:cs="Arial"/>
          <w:color w:val="000000" w:themeColor="text1"/>
        </w:rPr>
      </w:pPr>
      <w:r>
        <w:rPr>
          <w:rFonts w:cs="Arial"/>
        </w:rPr>
        <w:t>Disciplining employees</w:t>
      </w:r>
      <w:r w:rsidR="0069279F">
        <w:rPr>
          <w:rFonts w:cs="Arial"/>
        </w:rPr>
        <w:t>, appointed or elected officials</w:t>
      </w:r>
      <w:r w:rsidR="00760393">
        <w:rPr>
          <w:rFonts w:cs="Arial"/>
        </w:rPr>
        <w:t>,</w:t>
      </w:r>
      <w:r w:rsidR="0069279F">
        <w:rPr>
          <w:rFonts w:cs="Arial"/>
        </w:rPr>
        <w:t xml:space="preserve"> and volunteers</w:t>
      </w:r>
      <w:r>
        <w:rPr>
          <w:rFonts w:cs="Arial"/>
        </w:rPr>
        <w:t xml:space="preserve"> who engage in </w:t>
      </w:r>
      <w:r w:rsidR="007C020D">
        <w:rPr>
          <w:rFonts w:cs="Arial"/>
        </w:rPr>
        <w:t>threats of violence</w:t>
      </w:r>
      <w:r>
        <w:rPr>
          <w:rFonts w:cs="Arial"/>
        </w:rPr>
        <w:t xml:space="preserve"> behavior</w:t>
      </w:r>
      <w:r w:rsidR="00FF5CB7">
        <w:rPr>
          <w:rFonts w:cs="Arial"/>
        </w:rPr>
        <w:t>s</w:t>
      </w:r>
      <w:r>
        <w:rPr>
          <w:rFonts w:cs="Arial"/>
        </w:rPr>
        <w:t xml:space="preserve"> </w:t>
      </w:r>
      <w:r w:rsidR="009D05B3">
        <w:rPr>
          <w:rFonts w:cs="Arial"/>
        </w:rPr>
        <w:t>up to and including dismissal</w:t>
      </w:r>
      <w:r w:rsidR="00B21D16">
        <w:rPr>
          <w:rFonts w:cs="Arial"/>
        </w:rPr>
        <w:t>; and</w:t>
      </w:r>
      <w:r w:rsidR="00FB26F8">
        <w:rPr>
          <w:rFonts w:cs="Arial"/>
        </w:rPr>
        <w:t xml:space="preserve"> </w:t>
      </w:r>
    </w:p>
    <w:p w14:paraId="7CFFD0E3" w14:textId="1E9D972B" w:rsidR="00742E53" w:rsidRPr="00AD7D23" w:rsidRDefault="00742E53" w:rsidP="00AF4A0F">
      <w:pPr>
        <w:pStyle w:val="ListParagraph"/>
        <w:numPr>
          <w:ilvl w:val="0"/>
          <w:numId w:val="14"/>
        </w:numPr>
        <w:spacing w:after="80" w:line="276" w:lineRule="auto"/>
        <w:contextualSpacing w:val="0"/>
        <w:jc w:val="both"/>
        <w:rPr>
          <w:rFonts w:cs="Arial"/>
          <w:color w:val="000000" w:themeColor="text1"/>
        </w:rPr>
      </w:pPr>
      <w:r>
        <w:rPr>
          <w:rFonts w:cs="Arial"/>
        </w:rPr>
        <w:t xml:space="preserve">Ensuring training of this </w:t>
      </w:r>
      <w:r w:rsidR="00EE4A40">
        <w:rPr>
          <w:rFonts w:cs="Arial"/>
        </w:rPr>
        <w:t>plan</w:t>
      </w:r>
      <w:r>
        <w:rPr>
          <w:rFonts w:cs="Arial"/>
        </w:rPr>
        <w:t xml:space="preserve"> is conducted on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</w:t>
      </w:r>
      <w:r w:rsidR="00F578AD" w:rsidRPr="001C2ABF">
        <w:rPr>
          <w:rFonts w:cs="Arial"/>
          <w:color w:val="0070C0"/>
        </w:rPr>
        <w:t xml:space="preserve">INSERT </w:t>
      </w:r>
      <w:r w:rsidR="001C2ABF" w:rsidRPr="00AF4A0F">
        <w:rPr>
          <w:rFonts w:cs="Arial"/>
          <w:color w:val="0070C0"/>
        </w:rPr>
        <w:t>FREQUENCY</w:t>
      </w:r>
      <w:r w:rsidR="001C2ABF" w:rsidRPr="00D82A32">
        <w:rPr>
          <w:rFonts w:cs="Arial"/>
          <w:color w:val="0000FF"/>
        </w:rPr>
        <w:t xml:space="preserve"> </w:t>
      </w:r>
      <w:r>
        <w:rPr>
          <w:rFonts w:cs="Arial"/>
        </w:rPr>
        <w:t xml:space="preserve">basis. </w:t>
      </w:r>
    </w:p>
    <w:p w14:paraId="79A656C4" w14:textId="77777777" w:rsidR="00AD7D23" w:rsidRPr="00F6356C" w:rsidRDefault="00AD7D23" w:rsidP="00C87C5D">
      <w:pPr>
        <w:pStyle w:val="ListParagraph"/>
        <w:spacing w:after="80" w:line="276" w:lineRule="auto"/>
        <w:contextualSpacing w:val="0"/>
        <w:rPr>
          <w:rFonts w:cs="Arial"/>
          <w:color w:val="000000" w:themeColor="text1"/>
        </w:rPr>
      </w:pPr>
    </w:p>
    <w:p w14:paraId="608512D1" w14:textId="5AAC67DA" w:rsidR="00AF4A0F" w:rsidRPr="00931BBF" w:rsidRDefault="003747FC" w:rsidP="00AF4A0F">
      <w:pPr>
        <w:pStyle w:val="Heading1"/>
        <w:spacing w:line="276" w:lineRule="auto"/>
      </w:pPr>
      <w:bookmarkStart w:id="10" w:name="_Toc151028940"/>
      <w:r>
        <w:t>Communication and Training</w:t>
      </w:r>
      <w:bookmarkEnd w:id="10"/>
    </w:p>
    <w:p w14:paraId="3B991439" w14:textId="77777777" w:rsidR="004225DB" w:rsidRPr="004225DB" w:rsidRDefault="004225DB" w:rsidP="00C87C5D">
      <w:pPr>
        <w:spacing w:before="15" w:line="276" w:lineRule="auto"/>
        <w:jc w:val="both"/>
        <w:rPr>
          <w:rFonts w:cs="Arial"/>
          <w:b/>
        </w:rPr>
      </w:pPr>
    </w:p>
    <w:p w14:paraId="7AA9A1A6" w14:textId="695E29AB" w:rsidR="00EA08EA" w:rsidRDefault="006E371E" w:rsidP="00C87C5D">
      <w:pPr>
        <w:pStyle w:val="ListParagraph"/>
        <w:spacing w:line="276" w:lineRule="auto"/>
        <w:ind w:left="0"/>
        <w:jc w:val="both"/>
        <w:rPr>
          <w:rFonts w:cs="Arial"/>
        </w:rPr>
      </w:pPr>
      <w:r>
        <w:rPr>
          <w:rFonts w:eastAsia="Calibri" w:cs="Arial"/>
          <w:color w:val="000000" w:themeColor="text1"/>
        </w:rPr>
        <w:t xml:space="preserve">Managers and supervisors </w:t>
      </w:r>
      <w:r w:rsidR="00EA08EA" w:rsidRPr="00760393">
        <w:rPr>
          <w:rFonts w:cs="Arial"/>
          <w:color w:val="000000" w:themeColor="text1"/>
        </w:rPr>
        <w:t xml:space="preserve">are responsible </w:t>
      </w:r>
      <w:r w:rsidR="00EA08EA" w:rsidRPr="00250A7B">
        <w:rPr>
          <w:rFonts w:cs="Arial"/>
        </w:rPr>
        <w:t xml:space="preserve">for communicating with employees about </w:t>
      </w:r>
      <w:r w:rsidR="00EA08EA">
        <w:rPr>
          <w:rFonts w:cs="Arial"/>
        </w:rPr>
        <w:t>workplace violence in a</w:t>
      </w:r>
      <w:r w:rsidR="00EA08EA" w:rsidRPr="00250A7B">
        <w:rPr>
          <w:rFonts w:cs="Arial"/>
        </w:rPr>
        <w:t xml:space="preserve"> form readily understandable by all employees. </w:t>
      </w:r>
    </w:p>
    <w:p w14:paraId="58AB606E" w14:textId="77777777" w:rsidR="00EA08EA" w:rsidRDefault="00EA08EA" w:rsidP="00C87C5D">
      <w:pPr>
        <w:spacing w:line="276" w:lineRule="auto"/>
        <w:jc w:val="both"/>
        <w:rPr>
          <w:rFonts w:cs="Arial"/>
        </w:rPr>
      </w:pPr>
    </w:p>
    <w:p w14:paraId="419F3101" w14:textId="77777777" w:rsidR="00F6356C" w:rsidRDefault="00EA08EA" w:rsidP="00C87C5D">
      <w:pPr>
        <w:spacing w:line="276" w:lineRule="auto"/>
        <w:jc w:val="both"/>
        <w:rPr>
          <w:noProof/>
        </w:rPr>
      </w:pPr>
      <w:r>
        <w:t>E</w:t>
      </w:r>
      <w:r w:rsidRPr="00250A7B">
        <w:t xml:space="preserve">mployees </w:t>
      </w:r>
      <w:r>
        <w:t xml:space="preserve">are encouraged </w:t>
      </w:r>
      <w:r w:rsidRPr="00250A7B">
        <w:t>to inform their supervisors about</w:t>
      </w:r>
      <w:r>
        <w:t xml:space="preserve"> </w:t>
      </w:r>
      <w:r w:rsidRPr="004225DB">
        <w:rPr>
          <w:rFonts w:eastAsia="Calibri"/>
        </w:rPr>
        <w:t xml:space="preserve">any </w:t>
      </w:r>
      <w:r w:rsidR="00426649">
        <w:rPr>
          <w:rFonts w:eastAsia="Calibri"/>
        </w:rPr>
        <w:t xml:space="preserve">threats of violence or workplace </w:t>
      </w:r>
      <w:r w:rsidR="00426649" w:rsidRPr="000012DF">
        <w:rPr>
          <w:rFonts w:eastAsia="Calibri"/>
        </w:rPr>
        <w:t>violence</w:t>
      </w:r>
      <w:r w:rsidRPr="000012DF">
        <w:t>.</w:t>
      </w:r>
      <w:r w:rsidR="00130D96" w:rsidRPr="000012DF">
        <w:t xml:space="preserve"> Employees may use the </w:t>
      </w:r>
      <w:bookmarkStart w:id="11" w:name="a"/>
      <w:bookmarkEnd w:id="11"/>
      <w:r w:rsidR="00B261F0" w:rsidRPr="00B261F0">
        <w:t>Workplace Violent Incident Log (</w:t>
      </w:r>
      <w:r w:rsidR="00346D12">
        <w:t>Appendix A</w:t>
      </w:r>
      <w:r w:rsidR="00130D96" w:rsidRPr="000012DF">
        <w:t xml:space="preserve">) to assist in their reporting of incidents. </w:t>
      </w:r>
      <w:r w:rsidRPr="000012DF">
        <w:rPr>
          <w:noProof/>
        </w:rPr>
        <w:t>No employee will be disciplined for reporting a</w:t>
      </w:r>
      <w:r w:rsidR="00426649" w:rsidRPr="000012DF">
        <w:rPr>
          <w:noProof/>
        </w:rPr>
        <w:t>ny threats of violence or workplace violence.</w:t>
      </w:r>
    </w:p>
    <w:p w14:paraId="7EA3F401" w14:textId="77777777" w:rsidR="00571E40" w:rsidRDefault="00571E40" w:rsidP="00C87C5D">
      <w:pPr>
        <w:spacing w:line="276" w:lineRule="auto"/>
        <w:jc w:val="both"/>
        <w:rPr>
          <w:noProof/>
        </w:rPr>
      </w:pPr>
    </w:p>
    <w:p w14:paraId="00F788EA" w14:textId="2427E8F3" w:rsidR="00B37734" w:rsidRPr="00AF4A0F" w:rsidRDefault="00D94021" w:rsidP="00C87C5D">
      <w:pPr>
        <w:spacing w:line="276" w:lineRule="auto"/>
        <w:jc w:val="both"/>
        <w:rPr>
          <w:rFonts w:cs="Arial"/>
          <w:color w:val="0D0D0D" w:themeColor="text1" w:themeTint="F2"/>
        </w:rPr>
      </w:pPr>
      <w:r w:rsidRPr="00AF4A0F">
        <w:rPr>
          <w:noProof/>
          <w:color w:val="0D0D0D" w:themeColor="text1" w:themeTint="F2"/>
        </w:rPr>
        <w:t>After</w:t>
      </w:r>
      <w:r w:rsidR="009D3F4D" w:rsidRPr="00AF4A0F">
        <w:rPr>
          <w:noProof/>
          <w:color w:val="0D0D0D" w:themeColor="text1" w:themeTint="F2"/>
        </w:rPr>
        <w:t xml:space="preserve"> the employee has reported </w:t>
      </w:r>
      <w:r w:rsidRPr="00AF4A0F">
        <w:rPr>
          <w:noProof/>
          <w:color w:val="0D0D0D" w:themeColor="text1" w:themeTint="F2"/>
        </w:rPr>
        <w:t xml:space="preserve">their concerns about any threats of violence or workplace violence to their supervisor, the supervisor will report this </w:t>
      </w:r>
      <w:r w:rsidR="00FE2118" w:rsidRPr="00AF4A0F">
        <w:rPr>
          <w:noProof/>
          <w:color w:val="0D0D0D" w:themeColor="text1" w:themeTint="F2"/>
        </w:rPr>
        <w:t>information to the</w:t>
      </w:r>
      <w:r w:rsidR="00D6099F" w:rsidRPr="00AF4A0F">
        <w:rPr>
          <w:rFonts w:eastAsia="Calibri" w:cs="Arial"/>
          <w:color w:val="0D0D0D" w:themeColor="text1" w:themeTint="F2"/>
        </w:rPr>
        <w:t xml:space="preserve"> Administrator who will investigate the in</w:t>
      </w:r>
      <w:r w:rsidR="004F42FE" w:rsidRPr="00AF4A0F">
        <w:rPr>
          <w:rFonts w:eastAsia="Calibri" w:cs="Arial"/>
          <w:color w:val="0D0D0D" w:themeColor="text1" w:themeTint="F2"/>
        </w:rPr>
        <w:t xml:space="preserve">cident.  The Administrator </w:t>
      </w:r>
      <w:r w:rsidR="00F578AD">
        <w:rPr>
          <w:rFonts w:eastAsia="Calibri" w:cs="Arial"/>
          <w:color w:val="0D0D0D" w:themeColor="text1" w:themeTint="F2"/>
        </w:rPr>
        <w:t xml:space="preserve">will </w:t>
      </w:r>
      <w:r w:rsidR="004F42FE" w:rsidRPr="00AF4A0F">
        <w:rPr>
          <w:rFonts w:eastAsia="Calibri" w:cs="Arial"/>
          <w:color w:val="0D0D0D" w:themeColor="text1" w:themeTint="F2"/>
        </w:rPr>
        <w:t>then inform the employee</w:t>
      </w:r>
      <w:r w:rsidR="00A97C59" w:rsidRPr="00AF4A0F">
        <w:rPr>
          <w:rFonts w:eastAsia="Calibri" w:cs="Arial"/>
          <w:color w:val="0D0D0D" w:themeColor="text1" w:themeTint="F2"/>
        </w:rPr>
        <w:t xml:space="preserve"> of the results of their investigation and any corrective actions to be taken</w:t>
      </w:r>
      <w:r w:rsidR="00B37734" w:rsidRPr="00AF4A0F">
        <w:rPr>
          <w:rFonts w:eastAsia="Calibri" w:cs="Arial"/>
          <w:color w:val="0D0D0D" w:themeColor="text1" w:themeTint="F2"/>
        </w:rPr>
        <w:t xml:space="preserve"> as part of the </w:t>
      </w:r>
      <w:r w:rsidR="00B37734" w:rsidRPr="001C2ABF">
        <w:rPr>
          <w:rFonts w:cs="Arial"/>
          <w:color w:val="0070C0"/>
        </w:rPr>
        <w:t>INSERT NAME OF ENTITY</w:t>
      </w:r>
      <w:r w:rsidR="00B37734">
        <w:rPr>
          <w:rFonts w:cs="Arial"/>
          <w:color w:val="0070C0"/>
        </w:rPr>
        <w:t>’S</w:t>
      </w:r>
      <w:r w:rsidR="00B37734">
        <w:rPr>
          <w:rFonts w:cs="Arial"/>
        </w:rPr>
        <w:t xml:space="preserve"> </w:t>
      </w:r>
      <w:r w:rsidR="00CF05AE" w:rsidRPr="00AF4A0F">
        <w:rPr>
          <w:rFonts w:cs="Arial"/>
          <w:color w:val="0D0D0D" w:themeColor="text1" w:themeTint="F2"/>
        </w:rPr>
        <w:t xml:space="preserve">responsibility in complying with </w:t>
      </w:r>
      <w:r w:rsidR="005F0F3F" w:rsidRPr="00AF4A0F">
        <w:rPr>
          <w:rFonts w:cs="Arial"/>
          <w:color w:val="0D0D0D" w:themeColor="text1" w:themeTint="F2"/>
        </w:rPr>
        <w:t xml:space="preserve">hazard correction measures outlined in the </w:t>
      </w:r>
      <w:r w:rsidR="00F578AD" w:rsidRPr="00F578AD">
        <w:rPr>
          <w:rFonts w:cs="Arial"/>
          <w:color w:val="0D0D0D" w:themeColor="text1" w:themeTint="F2"/>
        </w:rPr>
        <w:t>WVP</w:t>
      </w:r>
      <w:r w:rsidR="005F0F3F" w:rsidRPr="00AF4A0F">
        <w:rPr>
          <w:rFonts w:cs="Arial"/>
          <w:color w:val="0D0D0D" w:themeColor="text1" w:themeTint="F2"/>
        </w:rPr>
        <w:t xml:space="preserve"> plan.</w:t>
      </w:r>
    </w:p>
    <w:p w14:paraId="1B3B0257" w14:textId="77777777" w:rsidR="00B37734" w:rsidRDefault="00B37734" w:rsidP="00C87C5D">
      <w:pPr>
        <w:spacing w:line="276" w:lineRule="auto"/>
        <w:jc w:val="both"/>
        <w:rPr>
          <w:rFonts w:cs="Arial"/>
        </w:rPr>
      </w:pPr>
    </w:p>
    <w:p w14:paraId="79E6AAD3" w14:textId="4E7FE32D" w:rsidR="00760393" w:rsidRDefault="00861E0F" w:rsidP="00C87C5D">
      <w:pPr>
        <w:spacing w:line="276" w:lineRule="auto"/>
        <w:jc w:val="both"/>
        <w:rPr>
          <w:rFonts w:cs="Arial"/>
        </w:rPr>
      </w:pPr>
      <w:r>
        <w:rPr>
          <w:rFonts w:cs="Arial"/>
          <w:noProof/>
        </w:rPr>
        <w:t xml:space="preserve">Any </w:t>
      </w:r>
      <w:r w:rsidR="00130D96" w:rsidRPr="00EC76A6">
        <w:rPr>
          <w:rFonts w:cs="Arial"/>
        </w:rPr>
        <w:t xml:space="preserve">employee who believes </w:t>
      </w:r>
      <w:r w:rsidR="00B261F0">
        <w:rPr>
          <w:rFonts w:cs="Arial"/>
        </w:rPr>
        <w:t>he or she</w:t>
      </w:r>
      <w:r w:rsidR="00130D96" w:rsidRPr="00EC76A6">
        <w:rPr>
          <w:rFonts w:cs="Arial"/>
        </w:rPr>
        <w:t xml:space="preserve"> </w:t>
      </w:r>
      <w:r w:rsidR="00B261F0">
        <w:rPr>
          <w:rFonts w:cs="Arial"/>
        </w:rPr>
        <w:t>has</w:t>
      </w:r>
      <w:r w:rsidR="000A3F40" w:rsidRPr="00EC76A6">
        <w:rPr>
          <w:rFonts w:cs="Arial"/>
        </w:rPr>
        <w:t xml:space="preserve"> the potential of</w:t>
      </w:r>
      <w:r w:rsidR="00130D96" w:rsidRPr="00EC76A6">
        <w:rPr>
          <w:rFonts w:cs="Arial"/>
        </w:rPr>
        <w:t xml:space="preserve"> violent behavior is encouraged to use </w:t>
      </w:r>
      <w:r w:rsidR="00D82A32" w:rsidRPr="001C2ABF">
        <w:rPr>
          <w:rFonts w:cs="Arial"/>
          <w:color w:val="0070C0"/>
        </w:rPr>
        <w:t>INSERT NAME OF ENTITY</w:t>
      </w:r>
      <w:r w:rsidR="00760393">
        <w:rPr>
          <w:rFonts w:cs="Arial"/>
        </w:rPr>
        <w:t xml:space="preserve">’s </w:t>
      </w:r>
      <w:r w:rsidR="00130D96" w:rsidRPr="00EC76A6">
        <w:rPr>
          <w:rFonts w:cs="Arial"/>
        </w:rPr>
        <w:t>confident</w:t>
      </w:r>
      <w:r w:rsidR="00B112A9" w:rsidRPr="00EC76A6">
        <w:rPr>
          <w:rFonts w:cs="Arial"/>
        </w:rPr>
        <w:t xml:space="preserve">ial </w:t>
      </w:r>
      <w:r w:rsidR="00A61CDB" w:rsidRPr="00EC76A6">
        <w:rPr>
          <w:rFonts w:cs="Arial"/>
        </w:rPr>
        <w:t xml:space="preserve">Employee Assistance </w:t>
      </w:r>
      <w:r w:rsidR="006E371E">
        <w:rPr>
          <w:rFonts w:cs="Arial"/>
        </w:rPr>
        <w:t>Program</w:t>
      </w:r>
      <w:r w:rsidR="00760393">
        <w:rPr>
          <w:rFonts w:cs="Arial"/>
        </w:rPr>
        <w:t>:</w:t>
      </w:r>
    </w:p>
    <w:p w14:paraId="213463A1" w14:textId="77777777" w:rsidR="00760393" w:rsidRDefault="00760393" w:rsidP="00C87C5D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71DEDE71" w14:textId="121EF35B" w:rsidR="00F6356C" w:rsidRPr="001C2ABF" w:rsidRDefault="006E371E" w:rsidP="00C87C5D">
      <w:pPr>
        <w:spacing w:line="276" w:lineRule="auto"/>
        <w:rPr>
          <w:rFonts w:cs="Arial"/>
          <w:color w:val="0070C0"/>
        </w:rPr>
      </w:pPr>
      <w:bookmarkStart w:id="12" w:name="_Toc499036269"/>
      <w:r w:rsidRPr="001C2ABF">
        <w:rPr>
          <w:rFonts w:cs="Arial"/>
          <w:color w:val="0070C0"/>
        </w:rPr>
        <w:t>INSERT NAME OF EAP</w:t>
      </w:r>
    </w:p>
    <w:p w14:paraId="0E0895C8" w14:textId="77777777" w:rsidR="00F6356C" w:rsidRPr="00F6356C" w:rsidRDefault="00F6356C" w:rsidP="00C87C5D">
      <w:pPr>
        <w:spacing w:line="276" w:lineRule="auto"/>
        <w:rPr>
          <w:rFonts w:cs="Arial"/>
        </w:rPr>
      </w:pPr>
      <w:r w:rsidRPr="00F6356C">
        <w:rPr>
          <w:rFonts w:cs="Arial"/>
        </w:rPr>
        <w:t>Main</w:t>
      </w:r>
      <w:r w:rsidR="00AD7D23">
        <w:rPr>
          <w:rFonts w:cs="Arial"/>
        </w:rPr>
        <w:t xml:space="preserve"> Phone Number</w:t>
      </w:r>
      <w:r w:rsidRPr="00F6356C">
        <w:rPr>
          <w:rFonts w:cs="Arial"/>
        </w:rPr>
        <w:t xml:space="preserve">: </w:t>
      </w:r>
      <w:r w:rsidR="00AD7D23" w:rsidRPr="001C2ABF">
        <w:rPr>
          <w:rFonts w:cs="Arial"/>
          <w:color w:val="0070C0"/>
        </w:rPr>
        <w:t>INSERT INFORMATION</w:t>
      </w:r>
      <w:r w:rsidR="00AD7D23">
        <w:rPr>
          <w:rFonts w:cs="Arial"/>
          <w:color w:val="0000FF"/>
        </w:rPr>
        <w:t xml:space="preserve"> </w:t>
      </w:r>
      <w:r w:rsidRPr="00F6356C">
        <w:rPr>
          <w:rFonts w:cs="Arial"/>
        </w:rPr>
        <w:t xml:space="preserve"> Fax: </w:t>
      </w:r>
      <w:r w:rsidR="00AD7D23" w:rsidRPr="001C2ABF">
        <w:rPr>
          <w:rFonts w:cs="Arial"/>
          <w:color w:val="0070C0"/>
        </w:rPr>
        <w:t>INSERT INFORMATION</w:t>
      </w:r>
      <w:r w:rsidR="00AD7D23">
        <w:rPr>
          <w:rFonts w:cs="Arial"/>
          <w:color w:val="0000FF"/>
        </w:rPr>
        <w:t xml:space="preserve"> </w:t>
      </w:r>
      <w:r w:rsidR="00AD7D23" w:rsidRPr="00F6356C">
        <w:rPr>
          <w:rFonts w:cs="Arial"/>
        </w:rPr>
        <w:t xml:space="preserve"> </w:t>
      </w:r>
    </w:p>
    <w:p w14:paraId="7A66CF87" w14:textId="77777777" w:rsidR="00F6356C" w:rsidRPr="00F6356C" w:rsidRDefault="00F6356C" w:rsidP="00C87C5D">
      <w:pPr>
        <w:spacing w:line="276" w:lineRule="auto"/>
        <w:rPr>
          <w:rFonts w:cs="Arial"/>
        </w:rPr>
      </w:pPr>
      <w:r w:rsidRPr="00F6356C">
        <w:rPr>
          <w:rFonts w:cs="Arial"/>
        </w:rPr>
        <w:t xml:space="preserve">Website: </w:t>
      </w:r>
      <w:r w:rsidR="00AD7D23" w:rsidRPr="001C2ABF">
        <w:rPr>
          <w:rFonts w:cs="Arial"/>
          <w:color w:val="0070C0"/>
        </w:rPr>
        <w:t>INSERT INFORMATION</w:t>
      </w:r>
      <w:r w:rsidR="00AD7D23">
        <w:rPr>
          <w:rFonts w:cs="Arial"/>
          <w:color w:val="0000FF"/>
        </w:rPr>
        <w:t xml:space="preserve"> </w:t>
      </w:r>
      <w:r w:rsidR="00AD7D23" w:rsidRPr="00F6356C">
        <w:rPr>
          <w:rFonts w:cs="Arial"/>
        </w:rPr>
        <w:t xml:space="preserve"> </w:t>
      </w:r>
    </w:p>
    <w:p w14:paraId="55345EE2" w14:textId="77777777" w:rsidR="00157766" w:rsidRPr="00F6356C" w:rsidRDefault="00F6356C" w:rsidP="00C87C5D">
      <w:pPr>
        <w:spacing w:line="276" w:lineRule="auto"/>
        <w:rPr>
          <w:noProof/>
        </w:rPr>
      </w:pPr>
      <w:r w:rsidRPr="00F6356C">
        <w:lastRenderedPageBreak/>
        <w:t xml:space="preserve">Contact: </w:t>
      </w:r>
      <w:r w:rsidR="00D82A32" w:rsidRPr="001C2ABF">
        <w:rPr>
          <w:rFonts w:cs="Arial"/>
          <w:color w:val="0070C0"/>
        </w:rPr>
        <w:t>INSERT INFORMATION</w:t>
      </w:r>
      <w:r w:rsidR="00D82A32">
        <w:rPr>
          <w:rFonts w:cs="Arial"/>
          <w:color w:val="0000FF"/>
        </w:rPr>
        <w:t xml:space="preserve"> </w:t>
      </w:r>
      <w:r w:rsidR="00D82A32" w:rsidRPr="00F6356C">
        <w:rPr>
          <w:rFonts w:cs="Arial"/>
        </w:rPr>
        <w:t xml:space="preserve"> </w:t>
      </w:r>
      <w:bookmarkEnd w:id="12"/>
    </w:p>
    <w:p w14:paraId="5528F338" w14:textId="77777777" w:rsidR="00157766" w:rsidRDefault="00157766" w:rsidP="00C87C5D">
      <w:pPr>
        <w:spacing w:line="276" w:lineRule="auto"/>
        <w:ind w:right="53"/>
        <w:rPr>
          <w:rFonts w:cs="Arial"/>
          <w:noProof/>
        </w:rPr>
      </w:pPr>
    </w:p>
    <w:p w14:paraId="1F07937F" w14:textId="77777777" w:rsidR="00130D96" w:rsidRDefault="006966DD" w:rsidP="00C87C5D">
      <w:pPr>
        <w:spacing w:line="276" w:lineRule="auto"/>
        <w:ind w:right="53"/>
        <w:rPr>
          <w:rFonts w:cs="Arial"/>
          <w:noProof/>
        </w:rPr>
      </w:pPr>
      <w:r>
        <w:rPr>
          <w:rFonts w:cs="Arial"/>
          <w:noProof/>
        </w:rPr>
        <w:t>E</w:t>
      </w:r>
      <w:r w:rsidR="0086775F">
        <w:rPr>
          <w:rFonts w:cs="Arial"/>
          <w:noProof/>
        </w:rPr>
        <w:t>mployee training</w:t>
      </w:r>
      <w:r>
        <w:rPr>
          <w:rFonts w:cs="Arial"/>
          <w:noProof/>
        </w:rPr>
        <w:t xml:space="preserve"> on </w:t>
      </w:r>
      <w:r w:rsidR="000F40E1">
        <w:rPr>
          <w:rFonts w:cs="Arial"/>
          <w:noProof/>
        </w:rPr>
        <w:t xml:space="preserve">workplace violence </w:t>
      </w:r>
      <w:r w:rsidR="008C47BF">
        <w:rPr>
          <w:rFonts w:cs="Arial"/>
          <w:noProof/>
        </w:rPr>
        <w:t>will include</w:t>
      </w:r>
      <w:r w:rsidR="00130D96">
        <w:rPr>
          <w:rFonts w:cs="Arial"/>
          <w:noProof/>
        </w:rPr>
        <w:t>:</w:t>
      </w:r>
    </w:p>
    <w:p w14:paraId="4FA9D2E4" w14:textId="2A208693" w:rsidR="00130D96" w:rsidRDefault="00157766" w:rsidP="00C87C5D">
      <w:pPr>
        <w:pStyle w:val="ListParagraph"/>
        <w:numPr>
          <w:ilvl w:val="0"/>
          <w:numId w:val="11"/>
        </w:numPr>
        <w:spacing w:after="80" w:line="276" w:lineRule="auto"/>
        <w:ind w:left="720" w:right="58"/>
        <w:contextualSpacing w:val="0"/>
        <w:rPr>
          <w:rFonts w:cs="Arial"/>
          <w:noProof/>
        </w:rPr>
      </w:pPr>
      <w:r>
        <w:rPr>
          <w:rFonts w:cs="Arial"/>
          <w:noProof/>
        </w:rPr>
        <w:t xml:space="preserve">This </w:t>
      </w:r>
      <w:r w:rsidR="00EE4A40">
        <w:rPr>
          <w:rFonts w:cs="Arial"/>
          <w:noProof/>
        </w:rPr>
        <w:t>plan</w:t>
      </w:r>
      <w:r w:rsidR="00CE4C70">
        <w:rPr>
          <w:rFonts w:cs="Arial"/>
          <w:noProof/>
        </w:rPr>
        <w:t>;</w:t>
      </w:r>
    </w:p>
    <w:p w14:paraId="410C643F" w14:textId="00F1F578" w:rsidR="00130D96" w:rsidRDefault="008C47BF" w:rsidP="00C87C5D">
      <w:pPr>
        <w:pStyle w:val="ListParagraph"/>
        <w:numPr>
          <w:ilvl w:val="0"/>
          <w:numId w:val="11"/>
        </w:numPr>
        <w:spacing w:after="80" w:line="276" w:lineRule="auto"/>
        <w:ind w:left="720" w:right="58"/>
        <w:contextualSpacing w:val="0"/>
        <w:rPr>
          <w:rFonts w:cs="Arial"/>
          <w:noProof/>
        </w:rPr>
      </w:pPr>
      <w:r>
        <w:rPr>
          <w:rFonts w:cs="Arial"/>
          <w:noProof/>
        </w:rPr>
        <w:t>W</w:t>
      </w:r>
      <w:r w:rsidR="00CE4C70">
        <w:rPr>
          <w:rFonts w:cs="Arial"/>
          <w:noProof/>
        </w:rPr>
        <w:t xml:space="preserve">orkplace violence risks that employees </w:t>
      </w:r>
      <w:r w:rsidR="0059014C">
        <w:rPr>
          <w:rFonts w:cs="Arial"/>
          <w:noProof/>
        </w:rPr>
        <w:t>may</w:t>
      </w:r>
      <w:r w:rsidR="00CE4C70">
        <w:rPr>
          <w:rFonts w:cs="Arial"/>
          <w:noProof/>
        </w:rPr>
        <w:t xml:space="preserve"> </w:t>
      </w:r>
      <w:r w:rsidR="00643AFE">
        <w:rPr>
          <w:rFonts w:cs="Arial"/>
          <w:noProof/>
        </w:rPr>
        <w:t xml:space="preserve">encounter </w:t>
      </w:r>
      <w:r w:rsidR="00CE4C70">
        <w:rPr>
          <w:rFonts w:cs="Arial"/>
          <w:noProof/>
        </w:rPr>
        <w:t>in their jobs;</w:t>
      </w:r>
    </w:p>
    <w:p w14:paraId="136EAE04" w14:textId="77777777" w:rsidR="00130D96" w:rsidRDefault="00CE4C70" w:rsidP="00C87C5D">
      <w:pPr>
        <w:pStyle w:val="ListParagraph"/>
        <w:numPr>
          <w:ilvl w:val="0"/>
          <w:numId w:val="11"/>
        </w:numPr>
        <w:spacing w:after="80" w:line="276" w:lineRule="auto"/>
        <w:ind w:left="720" w:right="58"/>
        <w:contextualSpacing w:val="0"/>
        <w:rPr>
          <w:rFonts w:cs="Arial"/>
          <w:noProof/>
        </w:rPr>
      </w:pPr>
      <w:r>
        <w:rPr>
          <w:rFonts w:cs="Arial"/>
          <w:noProof/>
        </w:rPr>
        <w:t>How to recognize the potential for violence</w:t>
      </w:r>
      <w:r w:rsidR="008C47BF">
        <w:rPr>
          <w:rFonts w:cs="Arial"/>
          <w:noProof/>
        </w:rPr>
        <w:t xml:space="preserve"> and </w:t>
      </w:r>
      <w:r w:rsidR="0059014C">
        <w:rPr>
          <w:rFonts w:cs="Arial"/>
          <w:noProof/>
        </w:rPr>
        <w:t>escalating behavior;</w:t>
      </w:r>
    </w:p>
    <w:p w14:paraId="18167CDD" w14:textId="77777777" w:rsidR="008C47BF" w:rsidRDefault="008C47BF" w:rsidP="00C87C5D">
      <w:pPr>
        <w:pStyle w:val="ListParagraph"/>
        <w:numPr>
          <w:ilvl w:val="0"/>
          <w:numId w:val="11"/>
        </w:numPr>
        <w:spacing w:after="80" w:line="276" w:lineRule="auto"/>
        <w:ind w:left="720" w:right="58"/>
        <w:contextualSpacing w:val="0"/>
        <w:rPr>
          <w:rFonts w:cs="Arial"/>
          <w:noProof/>
        </w:rPr>
      </w:pPr>
      <w:r>
        <w:rPr>
          <w:rFonts w:cs="Arial"/>
          <w:noProof/>
        </w:rPr>
        <w:t>Strategies to de</w:t>
      </w:r>
      <w:r w:rsidR="000F40E1">
        <w:rPr>
          <w:rFonts w:cs="Arial"/>
          <w:noProof/>
        </w:rPr>
        <w:t>-</w:t>
      </w:r>
      <w:r>
        <w:rPr>
          <w:rFonts w:cs="Arial"/>
          <w:noProof/>
        </w:rPr>
        <w:t>escalate behaviors and to avoid physical harm;</w:t>
      </w:r>
    </w:p>
    <w:p w14:paraId="31C0E09C" w14:textId="77777777" w:rsidR="00CE4C70" w:rsidRDefault="00D82A32" w:rsidP="00C87C5D">
      <w:pPr>
        <w:pStyle w:val="ListParagraph"/>
        <w:numPr>
          <w:ilvl w:val="0"/>
          <w:numId w:val="11"/>
        </w:numPr>
        <w:spacing w:after="80" w:line="276" w:lineRule="auto"/>
        <w:ind w:left="720" w:right="58"/>
        <w:contextualSpacing w:val="0"/>
        <w:rPr>
          <w:rFonts w:cs="Arial"/>
          <w:noProof/>
        </w:rPr>
      </w:pPr>
      <w:r w:rsidRPr="001C2ABF">
        <w:rPr>
          <w:rFonts w:cs="Arial"/>
          <w:color w:val="0070C0"/>
        </w:rPr>
        <w:t>INSERT NAME OF ENTITY</w:t>
      </w:r>
      <w:r>
        <w:rPr>
          <w:rFonts w:cs="Arial"/>
        </w:rPr>
        <w:t xml:space="preserve"> </w:t>
      </w:r>
      <w:r w:rsidR="008C47BF">
        <w:rPr>
          <w:rFonts w:cs="Arial"/>
          <w:noProof/>
        </w:rPr>
        <w:t>alerts, alarms</w:t>
      </w:r>
      <w:r w:rsidR="000F40E1">
        <w:rPr>
          <w:rFonts w:cs="Arial"/>
          <w:noProof/>
        </w:rPr>
        <w:t>,</w:t>
      </w:r>
      <w:r w:rsidR="008C47BF">
        <w:rPr>
          <w:rFonts w:cs="Arial"/>
          <w:noProof/>
        </w:rPr>
        <w:t xml:space="preserve"> or systems that are in place to warn of emergencies;</w:t>
      </w:r>
    </w:p>
    <w:p w14:paraId="4F758E99" w14:textId="77777777" w:rsidR="008C47BF" w:rsidRDefault="008C47BF" w:rsidP="00C87C5D">
      <w:pPr>
        <w:pStyle w:val="ListParagraph"/>
        <w:numPr>
          <w:ilvl w:val="0"/>
          <w:numId w:val="11"/>
        </w:numPr>
        <w:spacing w:after="80" w:line="276" w:lineRule="auto"/>
        <w:ind w:left="720" w:right="58"/>
        <w:contextualSpacing w:val="0"/>
        <w:jc w:val="both"/>
        <w:rPr>
          <w:rFonts w:cs="Arial"/>
          <w:noProof/>
        </w:rPr>
      </w:pPr>
      <w:r>
        <w:rPr>
          <w:rFonts w:cs="Arial"/>
          <w:noProof/>
        </w:rPr>
        <w:t>How to report incidents to law enforcement;</w:t>
      </w:r>
      <w:r w:rsidR="00760393">
        <w:rPr>
          <w:rFonts w:cs="Arial"/>
          <w:noProof/>
        </w:rPr>
        <w:t xml:space="preserve"> and</w:t>
      </w:r>
    </w:p>
    <w:p w14:paraId="6BEC59D2" w14:textId="514B8E34" w:rsidR="008C47BF" w:rsidRPr="001C2ABF" w:rsidRDefault="006E371E" w:rsidP="00C87C5D">
      <w:pPr>
        <w:pStyle w:val="ListParagraph"/>
        <w:numPr>
          <w:ilvl w:val="0"/>
          <w:numId w:val="11"/>
        </w:numPr>
        <w:spacing w:after="80" w:line="276" w:lineRule="auto"/>
        <w:ind w:left="720" w:right="58"/>
        <w:contextualSpacing w:val="0"/>
        <w:jc w:val="both"/>
        <w:rPr>
          <w:rFonts w:cs="Arial"/>
          <w:color w:val="0070C0"/>
        </w:rPr>
      </w:pPr>
      <w:r w:rsidRPr="001C2ABF">
        <w:rPr>
          <w:rFonts w:cs="Arial"/>
          <w:color w:val="0070C0"/>
        </w:rPr>
        <w:t>INSERT NAME OF ENTITY’S EAP</w:t>
      </w:r>
    </w:p>
    <w:p w14:paraId="653ED01D" w14:textId="77777777" w:rsidR="0086775F" w:rsidRPr="0086775F" w:rsidRDefault="0086775F" w:rsidP="00C87C5D">
      <w:pPr>
        <w:pStyle w:val="ListParagraph"/>
        <w:spacing w:after="120" w:line="276" w:lineRule="auto"/>
        <w:ind w:left="0" w:right="53"/>
        <w:jc w:val="both"/>
        <w:rPr>
          <w:rFonts w:cs="Arial"/>
          <w:noProof/>
        </w:rPr>
      </w:pPr>
    </w:p>
    <w:p w14:paraId="35C2C812" w14:textId="77777777" w:rsidR="008C47BF" w:rsidRDefault="0086775F" w:rsidP="00F578AD">
      <w:pPr>
        <w:pStyle w:val="ListParagraph"/>
        <w:spacing w:after="120" w:line="276" w:lineRule="auto"/>
        <w:ind w:left="0"/>
        <w:jc w:val="both"/>
        <w:rPr>
          <w:rFonts w:cs="Arial"/>
          <w:noProof/>
        </w:rPr>
      </w:pPr>
      <w:r>
        <w:rPr>
          <w:rFonts w:cs="Arial"/>
          <w:noProof/>
        </w:rPr>
        <w:t>Employees assigned to respond to alerts, alarms</w:t>
      </w:r>
      <w:r w:rsidR="000F40E1">
        <w:rPr>
          <w:rFonts w:cs="Arial"/>
          <w:noProof/>
        </w:rPr>
        <w:t>,</w:t>
      </w:r>
      <w:r>
        <w:rPr>
          <w:rFonts w:cs="Arial"/>
          <w:noProof/>
        </w:rPr>
        <w:t xml:space="preserve"> or systems that are in place to warn others </w:t>
      </w:r>
      <w:r w:rsidR="0059014C">
        <w:rPr>
          <w:rFonts w:cs="Arial"/>
          <w:noProof/>
        </w:rPr>
        <w:t>will</w:t>
      </w:r>
      <w:r>
        <w:rPr>
          <w:rFonts w:cs="Arial"/>
          <w:noProof/>
        </w:rPr>
        <w:t xml:space="preserve"> receive additional training that includes:</w:t>
      </w:r>
    </w:p>
    <w:p w14:paraId="77C779F0" w14:textId="77777777" w:rsidR="0086775F" w:rsidRDefault="0086775F" w:rsidP="00F578AD">
      <w:pPr>
        <w:pStyle w:val="ListParagraph"/>
        <w:numPr>
          <w:ilvl w:val="0"/>
          <w:numId w:val="24"/>
        </w:numPr>
        <w:spacing w:after="80" w:line="276" w:lineRule="auto"/>
        <w:ind w:right="58"/>
        <w:contextualSpacing w:val="0"/>
        <w:jc w:val="both"/>
        <w:rPr>
          <w:rFonts w:cs="Arial"/>
          <w:noProof/>
        </w:rPr>
      </w:pPr>
      <w:r>
        <w:rPr>
          <w:rFonts w:cs="Arial"/>
          <w:noProof/>
        </w:rPr>
        <w:t>General and personal safety measures;</w:t>
      </w:r>
    </w:p>
    <w:p w14:paraId="3A9DD6E3" w14:textId="77777777" w:rsidR="0086775F" w:rsidRDefault="0086775F" w:rsidP="00F578AD">
      <w:pPr>
        <w:pStyle w:val="ListParagraph"/>
        <w:numPr>
          <w:ilvl w:val="0"/>
          <w:numId w:val="24"/>
        </w:numPr>
        <w:spacing w:after="80" w:line="276" w:lineRule="auto"/>
        <w:ind w:right="58"/>
        <w:contextualSpacing w:val="0"/>
        <w:jc w:val="both"/>
        <w:rPr>
          <w:rFonts w:cs="Arial"/>
          <w:noProof/>
        </w:rPr>
      </w:pPr>
      <w:r>
        <w:rPr>
          <w:rFonts w:cs="Arial"/>
          <w:noProof/>
        </w:rPr>
        <w:t>Aggression and violence predicting factors;</w:t>
      </w:r>
    </w:p>
    <w:p w14:paraId="54498F1E" w14:textId="77777777" w:rsidR="0086775F" w:rsidRDefault="0086775F" w:rsidP="00F578AD">
      <w:pPr>
        <w:pStyle w:val="ListParagraph"/>
        <w:numPr>
          <w:ilvl w:val="0"/>
          <w:numId w:val="24"/>
        </w:numPr>
        <w:spacing w:after="80" w:line="276" w:lineRule="auto"/>
        <w:ind w:right="58"/>
        <w:contextualSpacing w:val="0"/>
        <w:jc w:val="both"/>
        <w:rPr>
          <w:rFonts w:cs="Arial"/>
          <w:noProof/>
        </w:rPr>
      </w:pPr>
      <w:r>
        <w:rPr>
          <w:rFonts w:cs="Arial"/>
          <w:noProof/>
        </w:rPr>
        <w:t xml:space="preserve">The assault cycle; </w:t>
      </w:r>
    </w:p>
    <w:p w14:paraId="250444C5" w14:textId="4D6D1A62" w:rsidR="0086775F" w:rsidRDefault="0086775F" w:rsidP="00F578AD">
      <w:pPr>
        <w:pStyle w:val="ListParagraph"/>
        <w:numPr>
          <w:ilvl w:val="0"/>
          <w:numId w:val="24"/>
        </w:numPr>
        <w:spacing w:after="80" w:line="276" w:lineRule="auto"/>
        <w:ind w:right="58"/>
        <w:contextualSpacing w:val="0"/>
        <w:jc w:val="both"/>
        <w:rPr>
          <w:rFonts w:cs="Arial"/>
          <w:noProof/>
        </w:rPr>
      </w:pPr>
      <w:r>
        <w:rPr>
          <w:rFonts w:cs="Arial"/>
          <w:noProof/>
        </w:rPr>
        <w:t xml:space="preserve">Characteristics of aggressive and violent </w:t>
      </w:r>
      <w:r w:rsidR="00103202">
        <w:rPr>
          <w:rFonts w:cs="Arial"/>
          <w:noProof/>
        </w:rPr>
        <w:t>persons</w:t>
      </w:r>
      <w:r>
        <w:rPr>
          <w:rFonts w:cs="Arial"/>
          <w:noProof/>
        </w:rPr>
        <w:t xml:space="preserve">; </w:t>
      </w:r>
    </w:p>
    <w:p w14:paraId="2FCF0F5C" w14:textId="77777777" w:rsidR="0086775F" w:rsidRDefault="0086775F" w:rsidP="00F578AD">
      <w:pPr>
        <w:pStyle w:val="ListParagraph"/>
        <w:numPr>
          <w:ilvl w:val="0"/>
          <w:numId w:val="24"/>
        </w:numPr>
        <w:spacing w:after="80" w:line="276" w:lineRule="auto"/>
        <w:ind w:right="58"/>
        <w:contextualSpacing w:val="0"/>
        <w:jc w:val="both"/>
        <w:rPr>
          <w:rFonts w:cs="Arial"/>
          <w:noProof/>
        </w:rPr>
      </w:pPr>
      <w:r>
        <w:rPr>
          <w:rFonts w:cs="Arial"/>
          <w:noProof/>
        </w:rPr>
        <w:t>Verbal intervention and de-escalation techniques and physical maneuvers to defuse and prevent violent behavior;</w:t>
      </w:r>
    </w:p>
    <w:p w14:paraId="358D1570" w14:textId="77777777" w:rsidR="0086775F" w:rsidRDefault="0086775F" w:rsidP="00F578AD">
      <w:pPr>
        <w:pStyle w:val="ListParagraph"/>
        <w:numPr>
          <w:ilvl w:val="0"/>
          <w:numId w:val="24"/>
        </w:numPr>
        <w:spacing w:after="80" w:line="276" w:lineRule="auto"/>
        <w:ind w:right="58"/>
        <w:contextualSpacing w:val="0"/>
        <w:jc w:val="both"/>
        <w:rPr>
          <w:rFonts w:cs="Arial"/>
          <w:noProof/>
        </w:rPr>
      </w:pPr>
      <w:r>
        <w:rPr>
          <w:rFonts w:cs="Arial"/>
          <w:noProof/>
        </w:rPr>
        <w:t>Strategies to prevent physical harm;</w:t>
      </w:r>
    </w:p>
    <w:p w14:paraId="007C3B70" w14:textId="77777777" w:rsidR="0086775F" w:rsidRPr="000012DF" w:rsidRDefault="0086775F" w:rsidP="00F578AD">
      <w:pPr>
        <w:pStyle w:val="ListParagraph"/>
        <w:numPr>
          <w:ilvl w:val="0"/>
          <w:numId w:val="24"/>
        </w:numPr>
        <w:spacing w:after="80" w:line="276" w:lineRule="auto"/>
        <w:ind w:right="58"/>
        <w:contextualSpacing w:val="0"/>
        <w:jc w:val="both"/>
        <w:rPr>
          <w:rFonts w:cs="Arial"/>
          <w:noProof/>
        </w:rPr>
      </w:pPr>
      <w:r w:rsidRPr="000012DF">
        <w:rPr>
          <w:rFonts w:cs="Arial"/>
          <w:noProof/>
        </w:rPr>
        <w:t>Appropriate and inappropriate use of restraining techniques</w:t>
      </w:r>
      <w:r w:rsidR="000012DF">
        <w:rPr>
          <w:rFonts w:cs="Arial"/>
          <w:noProof/>
        </w:rPr>
        <w:t xml:space="preserve"> and </w:t>
      </w:r>
      <w:r w:rsidRPr="000012DF">
        <w:rPr>
          <w:rFonts w:cs="Arial"/>
          <w:noProof/>
        </w:rPr>
        <w:t>medications as chemical restraints in acordance with Title 22; and</w:t>
      </w:r>
    </w:p>
    <w:p w14:paraId="3900F1AF" w14:textId="77777777" w:rsidR="00D82A32" w:rsidRDefault="0086775F" w:rsidP="00F578AD">
      <w:pPr>
        <w:pStyle w:val="ListParagraph"/>
        <w:numPr>
          <w:ilvl w:val="0"/>
          <w:numId w:val="24"/>
        </w:numPr>
        <w:spacing w:after="200" w:line="276" w:lineRule="auto"/>
        <w:ind w:right="58"/>
        <w:contextualSpacing w:val="0"/>
        <w:jc w:val="both"/>
        <w:rPr>
          <w:rFonts w:cs="Arial"/>
          <w:noProof/>
        </w:rPr>
      </w:pPr>
      <w:r w:rsidRPr="00BE42E0">
        <w:rPr>
          <w:rFonts w:cs="Arial"/>
          <w:noProof/>
        </w:rPr>
        <w:t>An opportunity to practice the taught maneuvers and techniques, including a debrief</w:t>
      </w:r>
      <w:r w:rsidR="00CF1270" w:rsidRPr="00BE42E0">
        <w:rPr>
          <w:rFonts w:cs="Arial"/>
          <w:noProof/>
        </w:rPr>
        <w:t>ing</w:t>
      </w:r>
      <w:r w:rsidRPr="00BE42E0">
        <w:rPr>
          <w:rFonts w:cs="Arial"/>
          <w:noProof/>
        </w:rPr>
        <w:t xml:space="preserve"> session. </w:t>
      </w:r>
    </w:p>
    <w:p w14:paraId="744490AD" w14:textId="77777777" w:rsidR="008C47BF" w:rsidRDefault="007A2C7D" w:rsidP="00F578AD">
      <w:pPr>
        <w:pStyle w:val="ListParagraph"/>
        <w:spacing w:after="120" w:line="276" w:lineRule="auto"/>
        <w:ind w:left="0" w:right="53"/>
        <w:jc w:val="both"/>
        <w:rPr>
          <w:rFonts w:cs="Arial"/>
          <w:noProof/>
        </w:rPr>
      </w:pPr>
      <w:r>
        <w:rPr>
          <w:rFonts w:cs="Arial"/>
          <w:noProof/>
        </w:rPr>
        <w:t>Training</w:t>
      </w:r>
      <w:r w:rsidR="00F72188">
        <w:rPr>
          <w:rFonts w:cs="Arial"/>
          <w:noProof/>
        </w:rPr>
        <w:t xml:space="preserve"> </w:t>
      </w:r>
      <w:r w:rsidR="00F72188" w:rsidRPr="007A3546">
        <w:rPr>
          <w:rFonts w:cs="Arial"/>
          <w:noProof/>
        </w:rPr>
        <w:t>wi</w:t>
      </w:r>
      <w:r w:rsidR="00EC76A6" w:rsidRPr="007A3546">
        <w:rPr>
          <w:rFonts w:cs="Arial"/>
          <w:noProof/>
        </w:rPr>
        <w:t>ll</w:t>
      </w:r>
      <w:r w:rsidR="00F72188">
        <w:rPr>
          <w:rFonts w:cs="Arial"/>
          <w:noProof/>
        </w:rPr>
        <w:t xml:space="preserve"> occur</w:t>
      </w:r>
      <w:r>
        <w:rPr>
          <w:rFonts w:cs="Arial"/>
          <w:noProof/>
        </w:rPr>
        <w:t>:</w:t>
      </w:r>
    </w:p>
    <w:p w14:paraId="172FB15A" w14:textId="3CD77624" w:rsidR="00157766" w:rsidRPr="00103202" w:rsidRDefault="0069279F" w:rsidP="00F578AD">
      <w:pPr>
        <w:pStyle w:val="ListParagraph"/>
        <w:numPr>
          <w:ilvl w:val="0"/>
          <w:numId w:val="23"/>
        </w:numPr>
        <w:spacing w:after="80" w:line="276" w:lineRule="auto"/>
        <w:ind w:right="58"/>
        <w:contextualSpacing w:val="0"/>
        <w:jc w:val="both"/>
        <w:rPr>
          <w:rFonts w:cs="Arial"/>
          <w:noProof/>
        </w:rPr>
      </w:pPr>
      <w:r w:rsidRPr="00103202">
        <w:rPr>
          <w:rFonts w:cs="Arial"/>
          <w:noProof/>
        </w:rPr>
        <w:t xml:space="preserve">When the </w:t>
      </w:r>
      <w:r w:rsidR="00EE4A40">
        <w:rPr>
          <w:rFonts w:cs="Arial"/>
          <w:noProof/>
        </w:rPr>
        <w:t>plan</w:t>
      </w:r>
      <w:r w:rsidR="000F40E1" w:rsidRPr="00103202">
        <w:rPr>
          <w:rFonts w:cs="Arial"/>
          <w:noProof/>
        </w:rPr>
        <w:t xml:space="preserve"> </w:t>
      </w:r>
      <w:r w:rsidRPr="00103202">
        <w:rPr>
          <w:rFonts w:cs="Arial"/>
          <w:noProof/>
        </w:rPr>
        <w:t>is</w:t>
      </w:r>
      <w:r w:rsidR="00157766" w:rsidRPr="00103202">
        <w:rPr>
          <w:rFonts w:cs="Arial"/>
          <w:noProof/>
        </w:rPr>
        <w:t xml:space="preserve"> first established; </w:t>
      </w:r>
    </w:p>
    <w:p w14:paraId="1BB38C3C" w14:textId="77777777" w:rsidR="00157766" w:rsidRPr="00103202" w:rsidRDefault="00157766" w:rsidP="00F578AD">
      <w:pPr>
        <w:pStyle w:val="ListParagraph"/>
        <w:numPr>
          <w:ilvl w:val="0"/>
          <w:numId w:val="23"/>
        </w:numPr>
        <w:spacing w:after="80" w:line="276" w:lineRule="auto"/>
        <w:ind w:right="58"/>
        <w:contextualSpacing w:val="0"/>
        <w:jc w:val="both"/>
        <w:rPr>
          <w:rFonts w:cs="Arial"/>
          <w:noProof/>
        </w:rPr>
      </w:pPr>
      <w:r w:rsidRPr="00103202">
        <w:rPr>
          <w:rFonts w:cs="Arial"/>
          <w:noProof/>
        </w:rPr>
        <w:t>At time of hire or transfer;</w:t>
      </w:r>
    </w:p>
    <w:p w14:paraId="521798A9" w14:textId="77777777" w:rsidR="00073814" w:rsidRDefault="00073814" w:rsidP="00F578AD">
      <w:pPr>
        <w:pStyle w:val="ListParagraph"/>
        <w:numPr>
          <w:ilvl w:val="0"/>
          <w:numId w:val="23"/>
        </w:numPr>
        <w:spacing w:after="80" w:line="276" w:lineRule="auto"/>
        <w:ind w:right="58"/>
        <w:contextualSpacing w:val="0"/>
        <w:jc w:val="both"/>
        <w:rPr>
          <w:rFonts w:cs="Arial"/>
          <w:noProof/>
        </w:rPr>
      </w:pPr>
      <w:r>
        <w:rPr>
          <w:rFonts w:cs="Arial"/>
          <w:noProof/>
        </w:rPr>
        <w:t>A</w:t>
      </w:r>
      <w:r w:rsidR="00157766">
        <w:rPr>
          <w:rFonts w:cs="Arial"/>
          <w:noProof/>
        </w:rPr>
        <w:t>nnually for employees performing patient contact activities and their supervisors</w:t>
      </w:r>
      <w:r>
        <w:rPr>
          <w:rFonts w:cs="Arial"/>
          <w:noProof/>
        </w:rPr>
        <w:t xml:space="preserve">; </w:t>
      </w:r>
    </w:p>
    <w:p w14:paraId="6E487471" w14:textId="77777777" w:rsidR="007A2C7D" w:rsidRDefault="00073814" w:rsidP="00F578AD">
      <w:pPr>
        <w:pStyle w:val="ListParagraph"/>
        <w:numPr>
          <w:ilvl w:val="0"/>
          <w:numId w:val="23"/>
        </w:numPr>
        <w:spacing w:after="80" w:line="276" w:lineRule="auto"/>
        <w:ind w:right="58"/>
        <w:contextualSpacing w:val="0"/>
        <w:jc w:val="both"/>
        <w:rPr>
          <w:rFonts w:cs="Arial"/>
          <w:noProof/>
        </w:rPr>
      </w:pPr>
      <w:r>
        <w:rPr>
          <w:rFonts w:cs="Arial"/>
          <w:noProof/>
        </w:rPr>
        <w:t xml:space="preserve">Annually for employees assigned to respond to </w:t>
      </w:r>
      <w:r w:rsidR="0069279F">
        <w:rPr>
          <w:rFonts w:cs="Arial"/>
          <w:noProof/>
        </w:rPr>
        <w:t xml:space="preserve">internal </w:t>
      </w:r>
      <w:r>
        <w:rPr>
          <w:rFonts w:cs="Arial"/>
          <w:noProof/>
        </w:rPr>
        <w:t>alerts, alarms</w:t>
      </w:r>
      <w:r w:rsidR="000F40E1">
        <w:rPr>
          <w:rFonts w:cs="Arial"/>
          <w:noProof/>
        </w:rPr>
        <w:t>,</w:t>
      </w:r>
      <w:r>
        <w:rPr>
          <w:rFonts w:cs="Arial"/>
          <w:noProof/>
        </w:rPr>
        <w:t xml:space="preserve"> or systems</w:t>
      </w:r>
      <w:r w:rsidR="007A2C7D">
        <w:rPr>
          <w:rFonts w:cs="Arial"/>
          <w:noProof/>
        </w:rPr>
        <w:t>;</w:t>
      </w:r>
    </w:p>
    <w:p w14:paraId="6CA80637" w14:textId="77777777" w:rsidR="007A2C7D" w:rsidRDefault="007A2C7D" w:rsidP="00F578AD">
      <w:pPr>
        <w:pStyle w:val="ListParagraph"/>
        <w:numPr>
          <w:ilvl w:val="0"/>
          <w:numId w:val="23"/>
        </w:numPr>
        <w:spacing w:after="80" w:line="276" w:lineRule="auto"/>
        <w:ind w:right="58"/>
        <w:contextualSpacing w:val="0"/>
        <w:jc w:val="both"/>
        <w:rPr>
          <w:rFonts w:cs="Arial"/>
          <w:noProof/>
        </w:rPr>
      </w:pPr>
      <w:r>
        <w:rPr>
          <w:rFonts w:cs="Arial"/>
          <w:noProof/>
        </w:rPr>
        <w:t>When new equipment or work practices are introduced; and</w:t>
      </w:r>
    </w:p>
    <w:p w14:paraId="05034CDE" w14:textId="30DC1A85" w:rsidR="007A2C7D" w:rsidRDefault="007A2C7D" w:rsidP="00F578AD">
      <w:pPr>
        <w:pStyle w:val="ListParagraph"/>
        <w:numPr>
          <w:ilvl w:val="0"/>
          <w:numId w:val="23"/>
        </w:numPr>
        <w:spacing w:after="80" w:line="276" w:lineRule="auto"/>
        <w:ind w:right="58"/>
        <w:contextualSpacing w:val="0"/>
        <w:jc w:val="both"/>
        <w:rPr>
          <w:rFonts w:cs="Arial"/>
          <w:noProof/>
        </w:rPr>
      </w:pPr>
      <w:r>
        <w:rPr>
          <w:rFonts w:cs="Arial"/>
          <w:noProof/>
        </w:rPr>
        <w:t>When a new or previously unrecognized workplace violence hazard has been identified</w:t>
      </w:r>
    </w:p>
    <w:p w14:paraId="6AA88EE0" w14:textId="77777777" w:rsidR="00195D4F" w:rsidRDefault="00195D4F" w:rsidP="00F578AD">
      <w:pPr>
        <w:spacing w:line="276" w:lineRule="auto"/>
        <w:jc w:val="both"/>
        <w:rPr>
          <w:noProof/>
        </w:rPr>
      </w:pPr>
    </w:p>
    <w:p w14:paraId="5F7E2A59" w14:textId="06F2392F" w:rsidR="00A9406A" w:rsidRDefault="00F72188" w:rsidP="00F578AD">
      <w:pPr>
        <w:spacing w:line="276" w:lineRule="auto"/>
        <w:jc w:val="both"/>
      </w:pPr>
      <w:bookmarkStart w:id="13" w:name="_Toc499036270"/>
      <w:r w:rsidRPr="00256B79">
        <w:t xml:space="preserve">Employees </w:t>
      </w:r>
      <w:r w:rsidR="00643AFE">
        <w:t>who</w:t>
      </w:r>
      <w:r w:rsidR="00643AFE" w:rsidRPr="00256B79">
        <w:t xml:space="preserve"> </w:t>
      </w:r>
      <w:r w:rsidR="0069279F" w:rsidRPr="00256B79">
        <w:t xml:space="preserve">receive </w:t>
      </w:r>
      <w:r w:rsidRPr="00256B79">
        <w:t>training in a form other than live</w:t>
      </w:r>
      <w:r w:rsidR="00157766" w:rsidRPr="00256B79">
        <w:t xml:space="preserve"> </w:t>
      </w:r>
      <w:r w:rsidRPr="00256B79">
        <w:t>will</w:t>
      </w:r>
      <w:r w:rsidR="00157766" w:rsidRPr="00256B79">
        <w:t xml:space="preserve"> </w:t>
      </w:r>
      <w:r w:rsidRPr="00256B79">
        <w:t xml:space="preserve">have the </w:t>
      </w:r>
      <w:r w:rsidR="00157766" w:rsidRPr="00256B79">
        <w:t xml:space="preserve">opportunity </w:t>
      </w:r>
      <w:r w:rsidRPr="00256B79">
        <w:t xml:space="preserve">to meet with </w:t>
      </w:r>
      <w:r w:rsidR="00184C1B" w:rsidRPr="00256B79">
        <w:t xml:space="preserve">a person knowledgeable on the </w:t>
      </w:r>
      <w:r w:rsidR="00EE4A40">
        <w:t>plan</w:t>
      </w:r>
      <w:r w:rsidR="00184C1B" w:rsidRPr="00256B79">
        <w:t xml:space="preserve"> </w:t>
      </w:r>
      <w:r w:rsidRPr="00256B79">
        <w:t xml:space="preserve">within one business day of the training </w:t>
      </w:r>
      <w:r w:rsidR="00157766" w:rsidRPr="00256B79">
        <w:t>for interactive questions to be answered.</w:t>
      </w:r>
      <w:bookmarkEnd w:id="13"/>
    </w:p>
    <w:p w14:paraId="2570C18F" w14:textId="77777777" w:rsidR="00544261" w:rsidRPr="00256B79" w:rsidRDefault="00544261" w:rsidP="00F578AD">
      <w:pPr>
        <w:spacing w:line="276" w:lineRule="auto"/>
        <w:jc w:val="both"/>
      </w:pPr>
    </w:p>
    <w:p w14:paraId="4EB33208" w14:textId="77777777" w:rsidR="00312B10" w:rsidRDefault="00312B10" w:rsidP="00F578AD">
      <w:pPr>
        <w:pStyle w:val="Heading1"/>
        <w:spacing w:line="276" w:lineRule="auto"/>
      </w:pPr>
      <w:bookmarkStart w:id="14" w:name="_Toc499036271"/>
      <w:bookmarkStart w:id="15" w:name="_Toc151028941"/>
      <w:r w:rsidRPr="00931BBF">
        <w:lastRenderedPageBreak/>
        <w:t>P</w:t>
      </w:r>
      <w:r w:rsidR="00251989" w:rsidRPr="00931BBF">
        <w:t>rocedures</w:t>
      </w:r>
      <w:bookmarkEnd w:id="14"/>
      <w:bookmarkEnd w:id="15"/>
    </w:p>
    <w:p w14:paraId="2E7ACE66" w14:textId="77777777" w:rsidR="00567CC3" w:rsidRDefault="00567CC3" w:rsidP="00AF4A0F">
      <w:pPr>
        <w:spacing w:line="276" w:lineRule="auto"/>
      </w:pPr>
    </w:p>
    <w:p w14:paraId="0089DEA7" w14:textId="166256C8" w:rsidR="00F25EA3" w:rsidRPr="00AF4A0F" w:rsidRDefault="00F25EA3" w:rsidP="00F578AD">
      <w:pPr>
        <w:spacing w:line="276" w:lineRule="auto"/>
        <w:ind w:right="150"/>
        <w:rPr>
          <w:rFonts w:eastAsia="Calibri" w:cs="Arial"/>
          <w:b/>
          <w:bCs/>
          <w:color w:val="0D0D0D" w:themeColor="text1" w:themeTint="F2"/>
          <w:spacing w:val="1"/>
        </w:rPr>
      </w:pPr>
      <w:r w:rsidRPr="00AF4A0F">
        <w:rPr>
          <w:rFonts w:eastAsia="Calibri" w:cs="Arial"/>
          <w:b/>
          <w:bCs/>
          <w:color w:val="0D0D0D" w:themeColor="text1" w:themeTint="F2"/>
          <w:spacing w:val="1"/>
        </w:rPr>
        <w:t xml:space="preserve">Responding to </w:t>
      </w:r>
      <w:r w:rsidR="00832AC7" w:rsidRPr="00AF4A0F">
        <w:rPr>
          <w:rFonts w:eastAsia="Calibri" w:cs="Arial"/>
          <w:b/>
          <w:bCs/>
          <w:color w:val="0D0D0D" w:themeColor="text1" w:themeTint="F2"/>
          <w:spacing w:val="1"/>
        </w:rPr>
        <w:t>Actual or Potential Workplace Violence Emergencies</w:t>
      </w:r>
    </w:p>
    <w:p w14:paraId="40483215" w14:textId="5A6F8BBE" w:rsidR="00AF4A0F" w:rsidRDefault="00AB3D76" w:rsidP="00AF4A0F">
      <w:pPr>
        <w:spacing w:line="276" w:lineRule="auto"/>
        <w:jc w:val="both"/>
        <w:rPr>
          <w:rFonts w:eastAsia="Calibri" w:cs="Arial"/>
          <w:bCs/>
          <w:spacing w:val="1"/>
        </w:rPr>
      </w:pPr>
      <w:r w:rsidRPr="00AF4A0F">
        <w:rPr>
          <w:rFonts w:eastAsia="Calibri" w:cs="Arial"/>
          <w:bCs/>
          <w:color w:val="0D0D0D" w:themeColor="text1" w:themeTint="F2"/>
          <w:spacing w:val="1"/>
        </w:rPr>
        <w:t xml:space="preserve">In the event of an actual or potential workplace </w:t>
      </w:r>
      <w:r w:rsidR="001624CF" w:rsidRPr="00AF4A0F">
        <w:rPr>
          <w:rFonts w:eastAsia="Calibri" w:cs="Arial"/>
          <w:bCs/>
          <w:color w:val="0D0D0D" w:themeColor="text1" w:themeTint="F2"/>
          <w:spacing w:val="1"/>
        </w:rPr>
        <w:t>violence emergency</w:t>
      </w:r>
      <w:r>
        <w:rPr>
          <w:rFonts w:eastAsia="Calibri" w:cs="Arial"/>
          <w:bCs/>
          <w:spacing w:val="1"/>
        </w:rPr>
        <w:t xml:space="preserve">, </w:t>
      </w:r>
      <w:r w:rsidR="006C53B5" w:rsidRPr="001C2ABF">
        <w:rPr>
          <w:rFonts w:cs="Arial"/>
          <w:color w:val="0070C0"/>
        </w:rPr>
        <w:t>INSERT TITL</w:t>
      </w:r>
      <w:r w:rsidR="005C10EB">
        <w:rPr>
          <w:rFonts w:cs="Arial"/>
          <w:color w:val="0070C0"/>
        </w:rPr>
        <w:t xml:space="preserve">E OF </w:t>
      </w:r>
      <w:r w:rsidR="0048372D">
        <w:rPr>
          <w:rFonts w:cs="Arial"/>
          <w:color w:val="0070C0"/>
        </w:rPr>
        <w:t>DES</w:t>
      </w:r>
      <w:r w:rsidR="004B6B0D">
        <w:rPr>
          <w:rFonts w:cs="Arial"/>
          <w:color w:val="0070C0"/>
        </w:rPr>
        <w:t>I</w:t>
      </w:r>
      <w:r w:rsidR="0048372D">
        <w:rPr>
          <w:rFonts w:cs="Arial"/>
          <w:color w:val="0070C0"/>
        </w:rPr>
        <w:t>GNATED EMERGENCY COMMUNICATION CONTACT</w:t>
      </w:r>
      <w:r w:rsidR="006C53B5" w:rsidRPr="00AF4A0F">
        <w:rPr>
          <w:rFonts w:eastAsia="Calibri" w:cs="Arial"/>
          <w:color w:val="0D0D0D" w:themeColor="text1" w:themeTint="F2"/>
        </w:rPr>
        <w:t xml:space="preserve"> </w:t>
      </w:r>
      <w:r w:rsidR="002E0A08" w:rsidRPr="00AF4A0F">
        <w:rPr>
          <w:rFonts w:eastAsia="Calibri" w:cs="Arial"/>
          <w:bCs/>
          <w:color w:val="0D0D0D" w:themeColor="text1" w:themeTint="F2"/>
          <w:spacing w:val="1"/>
        </w:rPr>
        <w:t xml:space="preserve">will alert employees of the presence, location, and nature of the workplace violence </w:t>
      </w:r>
      <w:r w:rsidR="003408D3" w:rsidRPr="00AF4A0F">
        <w:rPr>
          <w:rFonts w:eastAsia="Calibri" w:cs="Arial"/>
          <w:bCs/>
          <w:color w:val="0D0D0D" w:themeColor="text1" w:themeTint="F2"/>
          <w:spacing w:val="1"/>
        </w:rPr>
        <w:t>through the following methods</w:t>
      </w:r>
      <w:r w:rsidR="003408D3">
        <w:rPr>
          <w:rFonts w:eastAsia="Calibri" w:cs="Arial"/>
          <w:bCs/>
          <w:spacing w:val="1"/>
        </w:rPr>
        <w:t>:</w:t>
      </w:r>
      <w:r w:rsidR="00AE606C">
        <w:rPr>
          <w:rFonts w:eastAsia="Calibri" w:cs="Arial"/>
          <w:bCs/>
          <w:spacing w:val="1"/>
        </w:rPr>
        <w:t xml:space="preserve"> </w:t>
      </w:r>
    </w:p>
    <w:p w14:paraId="1DD8FC43" w14:textId="304FC641" w:rsidR="00AF4A0F" w:rsidRPr="00AF4A0F" w:rsidRDefault="008B448A" w:rsidP="00AF4A0F">
      <w:pPr>
        <w:pStyle w:val="ListParagraph"/>
        <w:numPr>
          <w:ilvl w:val="0"/>
          <w:numId w:val="36"/>
        </w:numPr>
        <w:spacing w:line="276" w:lineRule="auto"/>
        <w:jc w:val="both"/>
        <w:rPr>
          <w:rFonts w:eastAsia="Calibri" w:cs="Arial"/>
          <w:bCs/>
          <w:spacing w:val="1"/>
        </w:rPr>
      </w:pPr>
      <w:r w:rsidRPr="00AF4A0F">
        <w:rPr>
          <w:rFonts w:cs="Arial"/>
          <w:color w:val="0070C0"/>
        </w:rPr>
        <w:t>LIST METHODS OF NOTIFICATION: INTERCOM, TEXT MESSAGE, ACTIVATION OF ALARM</w:t>
      </w:r>
      <w:r w:rsidRPr="00AF4A0F">
        <w:rPr>
          <w:rFonts w:eastAsia="Calibri" w:cs="Arial"/>
          <w:bCs/>
          <w:spacing w:val="1"/>
        </w:rPr>
        <w:t xml:space="preserve"> </w:t>
      </w:r>
    </w:p>
    <w:p w14:paraId="6C66B07C" w14:textId="77777777" w:rsidR="00AF4A0F" w:rsidRDefault="00AF4A0F" w:rsidP="00F578AD">
      <w:pPr>
        <w:spacing w:line="276" w:lineRule="auto"/>
        <w:jc w:val="both"/>
        <w:rPr>
          <w:rFonts w:eastAsia="Calibri" w:cs="Arial"/>
          <w:bCs/>
          <w:color w:val="0D0D0D" w:themeColor="text1" w:themeTint="F2"/>
          <w:spacing w:val="1"/>
        </w:rPr>
      </w:pPr>
    </w:p>
    <w:p w14:paraId="14A33D5B" w14:textId="57F582B0" w:rsidR="003408D3" w:rsidRDefault="003E04B6" w:rsidP="00AF4A0F">
      <w:pPr>
        <w:spacing w:line="276" w:lineRule="auto"/>
        <w:jc w:val="both"/>
        <w:rPr>
          <w:rFonts w:cs="Arial"/>
          <w:color w:val="0070C0"/>
        </w:rPr>
      </w:pPr>
      <w:r w:rsidRPr="00AF4A0F">
        <w:rPr>
          <w:rFonts w:eastAsia="Calibri" w:cs="Arial"/>
          <w:bCs/>
          <w:color w:val="0D0D0D" w:themeColor="text1" w:themeTint="F2"/>
          <w:spacing w:val="1"/>
        </w:rPr>
        <w:t>When any employee becomes aware of a</w:t>
      </w:r>
      <w:r w:rsidR="001F0A93" w:rsidRPr="00AF4A0F">
        <w:rPr>
          <w:rFonts w:eastAsia="Calibri" w:cs="Arial"/>
          <w:bCs/>
          <w:color w:val="0D0D0D" w:themeColor="text1" w:themeTint="F2"/>
          <w:spacing w:val="1"/>
        </w:rPr>
        <w:t>n</w:t>
      </w:r>
      <w:r w:rsidRPr="00AF4A0F">
        <w:rPr>
          <w:rFonts w:eastAsia="Calibri" w:cs="Arial"/>
          <w:bCs/>
          <w:color w:val="0D0D0D" w:themeColor="text1" w:themeTint="F2"/>
          <w:spacing w:val="1"/>
        </w:rPr>
        <w:t xml:space="preserve"> actual or potential workplace violence </w:t>
      </w:r>
      <w:r w:rsidR="00AE606C" w:rsidRPr="00AE606C">
        <w:rPr>
          <w:rFonts w:eastAsia="Calibri" w:cs="Arial"/>
          <w:bCs/>
          <w:color w:val="0D0D0D" w:themeColor="text1" w:themeTint="F2"/>
          <w:spacing w:val="1"/>
        </w:rPr>
        <w:t>emergency,</w:t>
      </w:r>
      <w:r w:rsidRPr="00AF4A0F">
        <w:rPr>
          <w:rFonts w:eastAsia="Calibri" w:cs="Arial"/>
          <w:bCs/>
          <w:color w:val="0D0D0D" w:themeColor="text1" w:themeTint="F2"/>
          <w:spacing w:val="1"/>
        </w:rPr>
        <w:t xml:space="preserve"> they shall notify the </w:t>
      </w:r>
      <w:r w:rsidR="00514208">
        <w:rPr>
          <w:rFonts w:cs="Arial"/>
          <w:color w:val="0070C0"/>
        </w:rPr>
        <w:t xml:space="preserve">DESIGNATED </w:t>
      </w:r>
      <w:r w:rsidR="004B6B0D">
        <w:rPr>
          <w:rFonts w:cs="Arial"/>
          <w:color w:val="0070C0"/>
        </w:rPr>
        <w:t>EMERGENCY COMMUNICATION CONTACT</w:t>
      </w:r>
      <w:r w:rsidR="001F0A93">
        <w:rPr>
          <w:rFonts w:cs="Arial"/>
          <w:color w:val="0070C0"/>
        </w:rPr>
        <w:t>.</w:t>
      </w:r>
    </w:p>
    <w:p w14:paraId="7C37FD0C" w14:textId="77777777" w:rsidR="00C568FD" w:rsidRDefault="00C568FD" w:rsidP="00AF4A0F">
      <w:pPr>
        <w:spacing w:line="276" w:lineRule="auto"/>
        <w:rPr>
          <w:rFonts w:eastAsia="Calibri" w:cs="Arial"/>
          <w:bCs/>
          <w:spacing w:val="1"/>
        </w:rPr>
      </w:pPr>
    </w:p>
    <w:p w14:paraId="2A68A676" w14:textId="187DF7E6" w:rsidR="009A3289" w:rsidRPr="00AF4A0F" w:rsidRDefault="009A3289" w:rsidP="00AF4A0F">
      <w:pPr>
        <w:spacing w:line="276" w:lineRule="auto"/>
        <w:jc w:val="both"/>
        <w:rPr>
          <w:rFonts w:eastAsia="Calibri" w:cs="Arial"/>
          <w:bCs/>
          <w:color w:val="0D0D0D" w:themeColor="text1" w:themeTint="F2"/>
          <w:spacing w:val="1"/>
        </w:rPr>
      </w:pPr>
      <w:r w:rsidRPr="00AF4A0F">
        <w:rPr>
          <w:rFonts w:eastAsia="Calibri" w:cs="Arial"/>
          <w:bCs/>
          <w:color w:val="0D0D0D" w:themeColor="text1" w:themeTint="F2"/>
          <w:spacing w:val="1"/>
        </w:rPr>
        <w:t xml:space="preserve">Employees shall </w:t>
      </w:r>
      <w:r w:rsidR="00CC5292" w:rsidRPr="00AF4A0F">
        <w:rPr>
          <w:rFonts w:eastAsia="Calibri" w:cs="Arial"/>
          <w:bCs/>
          <w:color w:val="0D0D0D" w:themeColor="text1" w:themeTint="F2"/>
          <w:spacing w:val="1"/>
        </w:rPr>
        <w:t>implement the run, hide, fight protocols where appropriate</w:t>
      </w:r>
      <w:r w:rsidR="002D79F9" w:rsidRPr="00AF4A0F">
        <w:rPr>
          <w:rFonts w:eastAsia="Calibri" w:cs="Arial"/>
          <w:bCs/>
          <w:color w:val="0D0D0D" w:themeColor="text1" w:themeTint="F2"/>
          <w:spacing w:val="1"/>
        </w:rPr>
        <w:t xml:space="preserve">.  </w:t>
      </w:r>
      <w:r w:rsidR="00FD1A22" w:rsidRPr="00AF4A0F">
        <w:rPr>
          <w:rFonts w:eastAsia="Calibri" w:cs="Arial"/>
          <w:bCs/>
          <w:color w:val="0D0D0D" w:themeColor="text1" w:themeTint="F2"/>
          <w:spacing w:val="1"/>
        </w:rPr>
        <w:t>Evacuation route</w:t>
      </w:r>
      <w:r w:rsidR="00DE4BAE">
        <w:rPr>
          <w:rFonts w:eastAsia="Calibri" w:cs="Arial"/>
          <w:bCs/>
          <w:color w:val="0D0D0D" w:themeColor="text1" w:themeTint="F2"/>
          <w:spacing w:val="1"/>
        </w:rPr>
        <w:t>s</w:t>
      </w:r>
      <w:r w:rsidR="00FD1A22" w:rsidRPr="00AF4A0F">
        <w:rPr>
          <w:rFonts w:eastAsia="Calibri" w:cs="Arial"/>
          <w:bCs/>
          <w:color w:val="0D0D0D" w:themeColor="text1" w:themeTint="F2"/>
          <w:spacing w:val="1"/>
        </w:rPr>
        <w:t xml:space="preserve"> and s</w:t>
      </w:r>
      <w:r w:rsidR="002D79F9" w:rsidRPr="00AF4A0F">
        <w:rPr>
          <w:rFonts w:eastAsia="Calibri" w:cs="Arial"/>
          <w:bCs/>
          <w:color w:val="0D0D0D" w:themeColor="text1" w:themeTint="F2"/>
          <w:spacing w:val="1"/>
        </w:rPr>
        <w:t xml:space="preserve">heltering </w:t>
      </w:r>
      <w:r w:rsidR="00FD1A22" w:rsidRPr="00AF4A0F">
        <w:rPr>
          <w:rFonts w:eastAsia="Calibri" w:cs="Arial"/>
          <w:bCs/>
          <w:color w:val="0D0D0D" w:themeColor="text1" w:themeTint="F2"/>
          <w:spacing w:val="1"/>
        </w:rPr>
        <w:t>locations</w:t>
      </w:r>
      <w:r w:rsidR="002D79F9" w:rsidRPr="00AF4A0F">
        <w:rPr>
          <w:rFonts w:eastAsia="Calibri" w:cs="Arial"/>
          <w:bCs/>
          <w:color w:val="0D0D0D" w:themeColor="text1" w:themeTint="F2"/>
          <w:spacing w:val="1"/>
        </w:rPr>
        <w:t xml:space="preserve"> will be communicated to affected staff</w:t>
      </w:r>
      <w:r w:rsidR="00FD1A22" w:rsidRPr="00AF4A0F">
        <w:rPr>
          <w:rFonts w:eastAsia="Calibri" w:cs="Arial"/>
          <w:bCs/>
          <w:color w:val="0D0D0D" w:themeColor="text1" w:themeTint="F2"/>
          <w:spacing w:val="1"/>
        </w:rPr>
        <w:t xml:space="preserve">. </w:t>
      </w:r>
      <w:r w:rsidR="002D79F9" w:rsidRPr="00AF4A0F">
        <w:rPr>
          <w:rFonts w:eastAsia="Calibri" w:cs="Arial"/>
          <w:bCs/>
          <w:color w:val="0D0D0D" w:themeColor="text1" w:themeTint="F2"/>
          <w:spacing w:val="1"/>
        </w:rPr>
        <w:t xml:space="preserve"> </w:t>
      </w:r>
      <w:r w:rsidR="00D018CE" w:rsidRPr="00AF4A0F">
        <w:rPr>
          <w:rFonts w:eastAsia="Calibri" w:cs="Arial"/>
          <w:bCs/>
          <w:color w:val="0D0D0D" w:themeColor="text1" w:themeTint="F2"/>
          <w:spacing w:val="1"/>
        </w:rPr>
        <w:t>If employees are not able to evacuate or shelter in place</w:t>
      </w:r>
      <w:r w:rsidR="00DE4BAE">
        <w:rPr>
          <w:rFonts w:eastAsia="Calibri" w:cs="Arial"/>
          <w:bCs/>
          <w:color w:val="0D0D0D" w:themeColor="text1" w:themeTint="F2"/>
          <w:spacing w:val="1"/>
        </w:rPr>
        <w:t>,</w:t>
      </w:r>
      <w:r w:rsidR="00D018CE" w:rsidRPr="00AF4A0F">
        <w:rPr>
          <w:rFonts w:eastAsia="Calibri" w:cs="Arial"/>
          <w:bCs/>
          <w:color w:val="0D0D0D" w:themeColor="text1" w:themeTint="F2"/>
          <w:spacing w:val="1"/>
        </w:rPr>
        <w:t xml:space="preserve"> they are authorized to take all reasonable actions necessary to fight or </w:t>
      </w:r>
      <w:r w:rsidR="00CA17B3" w:rsidRPr="00AF4A0F">
        <w:rPr>
          <w:rFonts w:eastAsia="Calibri" w:cs="Arial"/>
          <w:bCs/>
          <w:color w:val="0D0D0D" w:themeColor="text1" w:themeTint="F2"/>
          <w:spacing w:val="1"/>
        </w:rPr>
        <w:t>subdue an active shooter or assailant.</w:t>
      </w:r>
    </w:p>
    <w:p w14:paraId="413BB610" w14:textId="77777777" w:rsidR="00C568FD" w:rsidRDefault="00C568FD" w:rsidP="00AF4A0F">
      <w:pPr>
        <w:spacing w:line="276" w:lineRule="auto"/>
        <w:rPr>
          <w:rFonts w:eastAsia="Calibri" w:cs="Arial"/>
          <w:bCs/>
          <w:spacing w:val="1"/>
        </w:rPr>
      </w:pPr>
    </w:p>
    <w:p w14:paraId="482A59C8" w14:textId="0307ADB7" w:rsidR="00C568FD" w:rsidRPr="00AF4A0F" w:rsidRDefault="00EF618D" w:rsidP="00AF4A0F">
      <w:pPr>
        <w:spacing w:line="276" w:lineRule="auto"/>
        <w:jc w:val="both"/>
        <w:rPr>
          <w:rFonts w:eastAsia="Calibri" w:cs="Arial"/>
          <w:bCs/>
          <w:color w:val="0D0D0D" w:themeColor="text1" w:themeTint="F2"/>
          <w:spacing w:val="1"/>
        </w:rPr>
      </w:pPr>
      <w:r w:rsidRPr="00AF4A0F">
        <w:rPr>
          <w:rFonts w:eastAsia="Calibri" w:cs="Arial"/>
          <w:bCs/>
          <w:color w:val="0D0D0D" w:themeColor="text1" w:themeTint="F2"/>
          <w:spacing w:val="1"/>
        </w:rPr>
        <w:t xml:space="preserve">Employees can obtain help from staff assigned to respond to workplace violence </w:t>
      </w:r>
      <w:r w:rsidR="006C53B5" w:rsidRPr="00AF4A0F">
        <w:rPr>
          <w:rFonts w:eastAsia="Calibri" w:cs="Arial"/>
          <w:bCs/>
          <w:color w:val="0D0D0D" w:themeColor="text1" w:themeTint="F2"/>
          <w:spacing w:val="1"/>
        </w:rPr>
        <w:t>e</w:t>
      </w:r>
      <w:r w:rsidRPr="00AF4A0F">
        <w:rPr>
          <w:rFonts w:eastAsia="Calibri" w:cs="Arial"/>
          <w:bCs/>
          <w:color w:val="0D0D0D" w:themeColor="text1" w:themeTint="F2"/>
          <w:spacing w:val="1"/>
        </w:rPr>
        <w:t>mergencies</w:t>
      </w:r>
      <w:r w:rsidR="0031285B" w:rsidRPr="00AF4A0F">
        <w:rPr>
          <w:rFonts w:eastAsia="Calibri" w:cs="Arial"/>
          <w:bCs/>
          <w:color w:val="0D0D0D" w:themeColor="text1" w:themeTint="F2"/>
          <w:spacing w:val="1"/>
        </w:rPr>
        <w:t xml:space="preserve">, such as security personnel by calling the following number: </w:t>
      </w:r>
      <w:r w:rsidR="003C7095" w:rsidRPr="001C2ABF">
        <w:rPr>
          <w:rFonts w:cs="Arial"/>
          <w:color w:val="0070C0"/>
        </w:rPr>
        <w:t xml:space="preserve">INSERT </w:t>
      </w:r>
      <w:r w:rsidR="003C7095">
        <w:rPr>
          <w:rFonts w:cs="Arial"/>
          <w:color w:val="0070C0"/>
        </w:rPr>
        <w:t>SECURTY STAFF PHONE NUMBER</w:t>
      </w:r>
      <w:r w:rsidR="00F96315">
        <w:rPr>
          <w:rFonts w:cs="Arial"/>
          <w:color w:val="0070C0"/>
        </w:rPr>
        <w:t>.</w:t>
      </w:r>
      <w:r w:rsidR="00550F4F">
        <w:rPr>
          <w:rFonts w:eastAsia="Calibri" w:cs="Arial"/>
          <w:bCs/>
          <w:spacing w:val="1"/>
        </w:rPr>
        <w:t xml:space="preserve"> </w:t>
      </w:r>
      <w:r w:rsidR="00550F4F" w:rsidRPr="00AF4A0F">
        <w:rPr>
          <w:rFonts w:eastAsia="Calibri" w:cs="Arial"/>
          <w:bCs/>
          <w:color w:val="0D0D0D" w:themeColor="text1" w:themeTint="F2"/>
          <w:spacing w:val="1"/>
        </w:rPr>
        <w:t xml:space="preserve">If no security personnel </w:t>
      </w:r>
      <w:r w:rsidR="00F96315" w:rsidRPr="00AF4A0F">
        <w:rPr>
          <w:rFonts w:eastAsia="Calibri" w:cs="Arial"/>
          <w:bCs/>
          <w:color w:val="0D0D0D" w:themeColor="text1" w:themeTint="F2"/>
          <w:spacing w:val="1"/>
        </w:rPr>
        <w:t>are located at the</w:t>
      </w:r>
      <w:r w:rsidR="00550F4F" w:rsidRPr="00AF4A0F">
        <w:rPr>
          <w:rFonts w:eastAsia="Calibri" w:cs="Arial"/>
          <w:bCs/>
          <w:color w:val="0D0D0D" w:themeColor="text1" w:themeTint="F2"/>
          <w:spacing w:val="1"/>
        </w:rPr>
        <w:t xml:space="preserve"> worksite</w:t>
      </w:r>
      <w:r w:rsidR="00F96315" w:rsidRPr="00AF4A0F">
        <w:rPr>
          <w:rFonts w:eastAsia="Calibri" w:cs="Arial"/>
          <w:bCs/>
          <w:color w:val="0D0D0D" w:themeColor="text1" w:themeTint="F2"/>
          <w:spacing w:val="1"/>
        </w:rPr>
        <w:t>,</w:t>
      </w:r>
      <w:r w:rsidR="00550F4F" w:rsidRPr="00AF4A0F">
        <w:rPr>
          <w:rFonts w:eastAsia="Calibri" w:cs="Arial"/>
          <w:bCs/>
          <w:color w:val="0D0D0D" w:themeColor="text1" w:themeTint="F2"/>
          <w:spacing w:val="1"/>
        </w:rPr>
        <w:t xml:space="preserve"> employees shall call 911</w:t>
      </w:r>
      <w:r w:rsidR="00F86667" w:rsidRPr="00AF4A0F">
        <w:rPr>
          <w:rFonts w:eastAsia="Calibri" w:cs="Arial"/>
          <w:bCs/>
          <w:color w:val="0D0D0D" w:themeColor="text1" w:themeTint="F2"/>
          <w:spacing w:val="1"/>
        </w:rPr>
        <w:t xml:space="preserve"> to report the incident and request assistance from law enforcement.</w:t>
      </w:r>
    </w:p>
    <w:p w14:paraId="446FCBAB" w14:textId="77777777" w:rsidR="00C568FD" w:rsidRDefault="00C568FD" w:rsidP="00AF4A0F">
      <w:pPr>
        <w:spacing w:line="276" w:lineRule="auto"/>
        <w:rPr>
          <w:rFonts w:eastAsia="Calibri" w:cs="Arial"/>
          <w:bCs/>
          <w:spacing w:val="1"/>
        </w:rPr>
      </w:pPr>
    </w:p>
    <w:p w14:paraId="69FE4B2D" w14:textId="77777777" w:rsidR="00312B10" w:rsidRPr="00F47307" w:rsidRDefault="00312B10" w:rsidP="00F578AD">
      <w:pPr>
        <w:spacing w:line="276" w:lineRule="auto"/>
        <w:ind w:right="150"/>
        <w:rPr>
          <w:rFonts w:eastAsia="Calibri" w:cs="Arial"/>
          <w:b/>
          <w:bCs/>
          <w:spacing w:val="1"/>
        </w:rPr>
      </w:pPr>
      <w:r w:rsidRPr="00F47307">
        <w:rPr>
          <w:rFonts w:eastAsia="Calibri" w:cs="Arial"/>
          <w:b/>
          <w:bCs/>
          <w:spacing w:val="1"/>
        </w:rPr>
        <w:t>Emergencies</w:t>
      </w:r>
      <w:r w:rsidR="009B2F7E" w:rsidRPr="00F47307">
        <w:rPr>
          <w:rFonts w:eastAsia="Calibri" w:cs="Arial"/>
          <w:b/>
          <w:bCs/>
          <w:spacing w:val="1"/>
        </w:rPr>
        <w:t xml:space="preserve"> and </w:t>
      </w:r>
      <w:r w:rsidR="00A61CDB" w:rsidRPr="00F47307">
        <w:rPr>
          <w:rFonts w:eastAsia="Calibri" w:cs="Arial"/>
          <w:b/>
          <w:bCs/>
          <w:spacing w:val="1"/>
        </w:rPr>
        <w:t xml:space="preserve">Reporting </w:t>
      </w:r>
      <w:r w:rsidR="009B2F7E" w:rsidRPr="00F47307">
        <w:rPr>
          <w:rFonts w:eastAsia="Calibri" w:cs="Arial"/>
          <w:b/>
          <w:bCs/>
          <w:spacing w:val="1"/>
        </w:rPr>
        <w:t xml:space="preserve">a </w:t>
      </w:r>
      <w:r w:rsidR="00A61CDB" w:rsidRPr="00F47307">
        <w:rPr>
          <w:rFonts w:eastAsia="Calibri" w:cs="Arial"/>
          <w:b/>
          <w:bCs/>
          <w:spacing w:val="1"/>
        </w:rPr>
        <w:t>Crime</w:t>
      </w:r>
    </w:p>
    <w:p w14:paraId="74C416B3" w14:textId="0D3CA3D0" w:rsidR="00CF1270" w:rsidRDefault="00312B10" w:rsidP="00F578AD">
      <w:pPr>
        <w:spacing w:line="276" w:lineRule="auto"/>
        <w:ind w:right="150"/>
        <w:jc w:val="both"/>
        <w:rPr>
          <w:rFonts w:eastAsia="Calibri" w:cs="Arial"/>
          <w:bCs/>
          <w:spacing w:val="1"/>
        </w:rPr>
      </w:pPr>
      <w:r w:rsidRPr="000012DF">
        <w:rPr>
          <w:rFonts w:eastAsia="Calibri" w:cs="Arial"/>
          <w:bCs/>
          <w:spacing w:val="1"/>
        </w:rPr>
        <w:t xml:space="preserve">For immediate assistance in an emergency </w:t>
      </w:r>
      <w:r w:rsidR="0069279F" w:rsidRPr="000012DF">
        <w:rPr>
          <w:rFonts w:eastAsia="Calibri" w:cs="Arial"/>
          <w:bCs/>
          <w:spacing w:val="1"/>
        </w:rPr>
        <w:t xml:space="preserve">that is </w:t>
      </w:r>
      <w:r w:rsidR="0069279F" w:rsidRPr="000012DF">
        <w:rPr>
          <w:rFonts w:eastAsia="Calibri" w:cs="Arial"/>
          <w:bCs/>
          <w:spacing w:val="1"/>
          <w:u w:val="single"/>
        </w:rPr>
        <w:t>not</w:t>
      </w:r>
      <w:r w:rsidR="0069279F" w:rsidRPr="000012DF">
        <w:rPr>
          <w:rFonts w:eastAsia="Calibri" w:cs="Arial"/>
          <w:bCs/>
          <w:spacing w:val="1"/>
        </w:rPr>
        <w:t xml:space="preserve"> associated with a service call, </w:t>
      </w:r>
      <w:r w:rsidR="009B2F7E" w:rsidRPr="000012DF">
        <w:rPr>
          <w:rFonts w:eastAsia="Calibri" w:cs="Arial"/>
          <w:bCs/>
          <w:spacing w:val="1"/>
        </w:rPr>
        <w:t xml:space="preserve">contact emergency services or law enforcement by calling </w:t>
      </w:r>
      <w:r w:rsidRPr="000012DF">
        <w:rPr>
          <w:rFonts w:eastAsia="Calibri" w:cs="Arial"/>
          <w:bCs/>
          <w:spacing w:val="1"/>
        </w:rPr>
        <w:t>911.</w:t>
      </w:r>
      <w:r w:rsidR="00F6356C">
        <w:rPr>
          <w:rFonts w:eastAsia="Calibri" w:cs="Arial"/>
          <w:bCs/>
          <w:spacing w:val="1"/>
        </w:rPr>
        <w:t xml:space="preserve"> </w:t>
      </w:r>
      <w:r w:rsidR="0069279F" w:rsidRPr="000012DF">
        <w:rPr>
          <w:rFonts w:eastAsia="Calibri" w:cs="Arial"/>
          <w:bCs/>
          <w:spacing w:val="1"/>
        </w:rPr>
        <w:t>For immediate assistance in an emergency associated with a service call in progress, follow internal procedures for requesting immediate back-up assistance</w:t>
      </w:r>
      <w:r w:rsidR="00F6356C">
        <w:rPr>
          <w:rFonts w:eastAsia="Calibri" w:cs="Arial"/>
          <w:bCs/>
          <w:spacing w:val="1"/>
        </w:rPr>
        <w:t xml:space="preserve"> by notifying local law enforcement</w:t>
      </w:r>
      <w:r w:rsidR="000012DF">
        <w:rPr>
          <w:rFonts w:eastAsia="Calibri" w:cs="Arial"/>
          <w:bCs/>
          <w:color w:val="1F497D" w:themeColor="text2"/>
          <w:spacing w:val="1"/>
        </w:rPr>
        <w:t>.</w:t>
      </w:r>
      <w:r w:rsidR="00742E53">
        <w:rPr>
          <w:rFonts w:eastAsia="Calibri" w:cs="Arial"/>
          <w:bCs/>
          <w:color w:val="1F497D" w:themeColor="text2"/>
          <w:spacing w:val="1"/>
        </w:rPr>
        <w:t xml:space="preserve">  </w:t>
      </w:r>
      <w:r w:rsidR="00742E53" w:rsidRPr="00AF4A0F">
        <w:rPr>
          <w:rFonts w:eastAsia="Calibri" w:cs="Arial"/>
          <w:bCs/>
          <w:color w:val="0D0D0D" w:themeColor="text1" w:themeTint="F2"/>
          <w:spacing w:val="1"/>
        </w:rPr>
        <w:t xml:space="preserve">Employees should also notify their supervisor, manager, and the </w:t>
      </w:r>
      <w:r w:rsidR="00AF4A0F" w:rsidRPr="00AF4A0F">
        <w:rPr>
          <w:rFonts w:eastAsia="Calibri" w:cs="Arial"/>
          <w:bCs/>
          <w:color w:val="0D0D0D" w:themeColor="text1" w:themeTint="F2"/>
          <w:spacing w:val="1"/>
        </w:rPr>
        <w:t xml:space="preserve">Administrator </w:t>
      </w:r>
      <w:r w:rsidR="00742E53" w:rsidRPr="00AF4A0F">
        <w:rPr>
          <w:rFonts w:eastAsia="Calibri" w:cs="Arial"/>
          <w:bCs/>
          <w:color w:val="0D0D0D" w:themeColor="text1" w:themeTint="F2"/>
          <w:spacing w:val="1"/>
        </w:rPr>
        <w:t xml:space="preserve">as soon as possible. </w:t>
      </w:r>
    </w:p>
    <w:p w14:paraId="4AE7C888" w14:textId="77777777" w:rsidR="00643AFE" w:rsidRDefault="00643AFE" w:rsidP="00F578AD">
      <w:pPr>
        <w:spacing w:line="276" w:lineRule="auto"/>
        <w:ind w:right="150"/>
        <w:rPr>
          <w:rFonts w:eastAsia="Calibri" w:cs="Arial"/>
          <w:b/>
          <w:bCs/>
          <w:spacing w:val="1"/>
        </w:rPr>
      </w:pPr>
    </w:p>
    <w:p w14:paraId="21A7BF06" w14:textId="6DF45BF9" w:rsidR="00976E41" w:rsidRPr="000B02B9" w:rsidRDefault="00976E41" w:rsidP="00F578AD">
      <w:pPr>
        <w:spacing w:line="276" w:lineRule="auto"/>
        <w:ind w:right="150"/>
        <w:rPr>
          <w:rFonts w:eastAsia="Calibri" w:cs="Arial"/>
          <w:bCs/>
          <w:spacing w:val="1"/>
        </w:rPr>
      </w:pPr>
      <w:r w:rsidRPr="000B02B9">
        <w:rPr>
          <w:rFonts w:eastAsia="Calibri" w:cs="Arial"/>
          <w:b/>
          <w:bCs/>
          <w:spacing w:val="1"/>
        </w:rPr>
        <w:t>Reporting Workplace Violence</w:t>
      </w:r>
      <w:r w:rsidR="00791484" w:rsidRPr="000B02B9">
        <w:rPr>
          <w:rFonts w:eastAsia="Calibri" w:cs="Arial"/>
          <w:b/>
          <w:bCs/>
          <w:spacing w:val="1"/>
        </w:rPr>
        <w:t xml:space="preserve"> Concerns</w:t>
      </w:r>
    </w:p>
    <w:p w14:paraId="3B581588" w14:textId="4EEA0457" w:rsidR="00CC0752" w:rsidRDefault="006F35F1" w:rsidP="00F578AD">
      <w:pPr>
        <w:pStyle w:val="ListParagraph"/>
        <w:spacing w:line="276" w:lineRule="auto"/>
        <w:ind w:left="0" w:right="15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Employees who witness</w:t>
      </w:r>
      <w:r w:rsidR="00B51D4F">
        <w:rPr>
          <w:rFonts w:eastAsia="Calibri" w:cs="Arial"/>
          <w:bCs/>
        </w:rPr>
        <w:t xml:space="preserve"> or experience</w:t>
      </w:r>
      <w:r>
        <w:rPr>
          <w:rFonts w:eastAsia="Calibri" w:cs="Arial"/>
          <w:bCs/>
        </w:rPr>
        <w:t xml:space="preserve"> </w:t>
      </w:r>
      <w:r w:rsidR="000B02B9" w:rsidRPr="00B95D25">
        <w:rPr>
          <w:rFonts w:eastAsia="Calibri" w:cs="Arial"/>
          <w:i/>
        </w:rPr>
        <w:t>threat</w:t>
      </w:r>
      <w:r w:rsidR="000B02B9">
        <w:rPr>
          <w:rFonts w:eastAsia="Calibri" w:cs="Arial"/>
          <w:i/>
        </w:rPr>
        <w:t>s</w:t>
      </w:r>
      <w:r w:rsidR="000B02B9" w:rsidRPr="00B95D25">
        <w:rPr>
          <w:rFonts w:eastAsia="Calibri" w:cs="Arial"/>
          <w:i/>
        </w:rPr>
        <w:t xml:space="preserve"> of violence</w:t>
      </w:r>
      <w:r w:rsidR="000B02B9">
        <w:rPr>
          <w:rFonts w:eastAsia="Calibri" w:cs="Arial"/>
        </w:rPr>
        <w:t xml:space="preserve"> or </w:t>
      </w:r>
      <w:r w:rsidR="000B02B9" w:rsidRPr="00B95D25">
        <w:rPr>
          <w:rFonts w:eastAsia="Calibri" w:cs="Arial"/>
          <w:i/>
        </w:rPr>
        <w:t>workplace violence</w:t>
      </w:r>
      <w:r w:rsidR="000B02B9">
        <w:rPr>
          <w:rFonts w:eastAsia="Calibri" w:cs="Arial"/>
          <w:bCs/>
        </w:rPr>
        <w:t xml:space="preserve"> </w:t>
      </w:r>
      <w:r w:rsidR="00CC0752">
        <w:rPr>
          <w:rFonts w:eastAsia="Calibri" w:cs="Arial"/>
          <w:bCs/>
        </w:rPr>
        <w:t xml:space="preserve">can </w:t>
      </w:r>
      <w:r>
        <w:rPr>
          <w:rFonts w:eastAsia="Calibri" w:cs="Arial"/>
          <w:bCs/>
        </w:rPr>
        <w:t xml:space="preserve">report the incident </w:t>
      </w:r>
      <w:r w:rsidR="00CC0752">
        <w:rPr>
          <w:rFonts w:eastAsia="Calibri" w:cs="Arial"/>
          <w:bCs/>
        </w:rPr>
        <w:t xml:space="preserve">through their chain of command or directly to Human Resources. </w:t>
      </w:r>
      <w:r w:rsidR="00843A34">
        <w:rPr>
          <w:rFonts w:eastAsia="Calibri" w:cs="Arial"/>
          <w:bCs/>
        </w:rPr>
        <w:t>Employees may repor</w:t>
      </w:r>
      <w:r w:rsidR="00742E53">
        <w:rPr>
          <w:rFonts w:eastAsia="Calibri" w:cs="Arial"/>
          <w:bCs/>
        </w:rPr>
        <w:t>t</w:t>
      </w:r>
      <w:r w:rsidR="005E243A">
        <w:rPr>
          <w:rFonts w:eastAsia="Calibri" w:cs="Arial"/>
          <w:bCs/>
        </w:rPr>
        <w:t xml:space="preserve"> </w:t>
      </w:r>
      <w:r w:rsidR="00B51D4F">
        <w:rPr>
          <w:rFonts w:eastAsia="Calibri" w:cs="Arial"/>
          <w:bCs/>
        </w:rPr>
        <w:t>anonymously and without fear of reprisal by</w:t>
      </w:r>
      <w:r w:rsidR="00CC0752">
        <w:rPr>
          <w:rFonts w:eastAsia="Calibri" w:cs="Arial"/>
          <w:bCs/>
        </w:rPr>
        <w:t xml:space="preserve"> submitting the incident in writing through interoffice mail.</w:t>
      </w:r>
    </w:p>
    <w:p w14:paraId="3D3EDFC4" w14:textId="77777777" w:rsidR="00976E41" w:rsidRPr="000012DF" w:rsidRDefault="00976E41" w:rsidP="00F578AD">
      <w:pPr>
        <w:spacing w:line="276" w:lineRule="auto"/>
        <w:ind w:right="150"/>
        <w:jc w:val="both"/>
        <w:rPr>
          <w:rFonts w:eastAsia="Calibri" w:cs="Arial"/>
          <w:bCs/>
          <w:color w:val="000000" w:themeColor="text1"/>
        </w:rPr>
      </w:pPr>
    </w:p>
    <w:p w14:paraId="301B487B" w14:textId="77777777" w:rsidR="00791484" w:rsidRPr="000B02B9" w:rsidRDefault="00791484" w:rsidP="00F578AD">
      <w:pPr>
        <w:spacing w:line="276" w:lineRule="auto"/>
        <w:ind w:right="150"/>
        <w:rPr>
          <w:rFonts w:eastAsia="Calibri" w:cs="Arial"/>
          <w:b/>
          <w:bCs/>
        </w:rPr>
      </w:pPr>
      <w:r w:rsidRPr="000B02B9">
        <w:rPr>
          <w:rFonts w:eastAsia="Calibri" w:cs="Arial"/>
          <w:b/>
          <w:bCs/>
        </w:rPr>
        <w:t>Restraining Orders</w:t>
      </w:r>
    </w:p>
    <w:p w14:paraId="21B86E34" w14:textId="77777777" w:rsidR="000B02B9" w:rsidRDefault="00791484" w:rsidP="00F578AD">
      <w:pPr>
        <w:spacing w:line="276" w:lineRule="auto"/>
        <w:ind w:right="15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Employees or other personnel affiliated with the</w:t>
      </w:r>
      <w:r w:rsidR="000012DF">
        <w:rPr>
          <w:rFonts w:eastAsia="Calibri" w:cs="Arial"/>
          <w:bCs/>
        </w:rPr>
        <w:t xml:space="preserve"> </w:t>
      </w:r>
      <w:r w:rsidR="00D82A32" w:rsidRPr="001C2ABF">
        <w:rPr>
          <w:rFonts w:cs="Arial"/>
          <w:color w:val="0070C0"/>
        </w:rPr>
        <w:t>INSERT NAME OF ENTITY</w:t>
      </w:r>
      <w:r w:rsidR="00D82A32">
        <w:rPr>
          <w:rFonts w:cs="Arial"/>
        </w:rPr>
        <w:t xml:space="preserve"> </w:t>
      </w:r>
      <w:r>
        <w:rPr>
          <w:rFonts w:eastAsia="Calibri" w:cs="Arial"/>
          <w:bCs/>
        </w:rPr>
        <w:t>who have a</w:t>
      </w:r>
      <w:r w:rsidR="003D4380">
        <w:rPr>
          <w:rFonts w:eastAsia="Calibri" w:cs="Arial"/>
          <w:bCs/>
        </w:rPr>
        <w:t>n active</w:t>
      </w:r>
      <w:r>
        <w:rPr>
          <w:rFonts w:eastAsia="Calibri" w:cs="Arial"/>
          <w:bCs/>
        </w:rPr>
        <w:t xml:space="preserve"> restraining order issued against another </w:t>
      </w:r>
      <w:r w:rsidRPr="000012DF">
        <w:rPr>
          <w:rFonts w:eastAsia="Calibri" w:cs="Arial"/>
          <w:bCs/>
        </w:rPr>
        <w:t xml:space="preserve">person that includes the workplace </w:t>
      </w:r>
      <w:r w:rsidR="003D4380" w:rsidRPr="000012DF">
        <w:rPr>
          <w:rFonts w:eastAsia="Calibri" w:cs="Arial"/>
          <w:bCs/>
        </w:rPr>
        <w:t>are</w:t>
      </w:r>
      <w:r w:rsidR="003D4380">
        <w:rPr>
          <w:rFonts w:eastAsia="Calibri" w:cs="Arial"/>
          <w:bCs/>
        </w:rPr>
        <w:t xml:space="preserve"> encouraged to</w:t>
      </w:r>
      <w:r>
        <w:rPr>
          <w:rFonts w:eastAsia="Calibri" w:cs="Arial"/>
          <w:bCs/>
        </w:rPr>
        <w:t xml:space="preserve"> provide a copy of the restraining order to their supervisor and the Administrator.</w:t>
      </w:r>
      <w:r w:rsidR="000012DF">
        <w:rPr>
          <w:rFonts w:eastAsia="Calibri" w:cs="Arial"/>
          <w:bCs/>
        </w:rPr>
        <w:t xml:space="preserve"> </w:t>
      </w:r>
      <w:r w:rsidR="000B02B9">
        <w:rPr>
          <w:rFonts w:eastAsia="Calibri" w:cs="Arial"/>
          <w:bCs/>
        </w:rPr>
        <w:t>Supervisors who receive notification of a restraining order that includes the workplace will meet with the Administrator to decide what actions, if any, need to be initiated.</w:t>
      </w:r>
      <w:r w:rsidR="00FB26F8">
        <w:rPr>
          <w:rFonts w:eastAsia="Calibri" w:cs="Arial"/>
          <w:bCs/>
        </w:rPr>
        <w:t xml:space="preserve"> </w:t>
      </w:r>
    </w:p>
    <w:p w14:paraId="62A5BAD1" w14:textId="77777777" w:rsidR="00544261" w:rsidRDefault="00544261" w:rsidP="00F578AD">
      <w:pPr>
        <w:spacing w:line="276" w:lineRule="auto"/>
        <w:ind w:right="150"/>
        <w:jc w:val="both"/>
        <w:rPr>
          <w:rFonts w:eastAsia="Calibri" w:cs="Arial"/>
          <w:bCs/>
        </w:rPr>
      </w:pPr>
    </w:p>
    <w:p w14:paraId="63ED6392" w14:textId="77777777" w:rsidR="00130D96" w:rsidRPr="00931BBF" w:rsidRDefault="00D812B1" w:rsidP="00F578AD">
      <w:pPr>
        <w:pStyle w:val="Heading1"/>
        <w:spacing w:line="276" w:lineRule="auto"/>
      </w:pPr>
      <w:bookmarkStart w:id="16" w:name="_Toc499036272"/>
      <w:bookmarkStart w:id="17" w:name="_Toc151028942"/>
      <w:r>
        <w:t>H</w:t>
      </w:r>
      <w:r w:rsidR="005F3BFA" w:rsidRPr="00931BBF">
        <w:t xml:space="preserve">azard </w:t>
      </w:r>
      <w:r w:rsidR="00130D96" w:rsidRPr="00931BBF">
        <w:t>Assessment</w:t>
      </w:r>
      <w:bookmarkEnd w:id="16"/>
      <w:bookmarkEnd w:id="17"/>
    </w:p>
    <w:p w14:paraId="2511B3FA" w14:textId="77777777" w:rsidR="00791484" w:rsidRDefault="00791484" w:rsidP="00F578AD">
      <w:pPr>
        <w:spacing w:line="276" w:lineRule="auto"/>
        <w:ind w:right="150"/>
        <w:jc w:val="both"/>
        <w:rPr>
          <w:rFonts w:eastAsia="Calibri" w:cs="Arial"/>
          <w:bCs/>
        </w:rPr>
      </w:pPr>
    </w:p>
    <w:p w14:paraId="333252CA" w14:textId="77777777" w:rsidR="00C75386" w:rsidRDefault="00C33D09" w:rsidP="00F578AD">
      <w:pPr>
        <w:spacing w:line="276" w:lineRule="auto"/>
        <w:ind w:right="15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lastRenderedPageBreak/>
        <w:t>Workplace h</w:t>
      </w:r>
      <w:r w:rsidR="00C75386">
        <w:rPr>
          <w:rFonts w:eastAsia="Calibri" w:cs="Arial"/>
          <w:bCs/>
        </w:rPr>
        <w:t>azard assessments will include:</w:t>
      </w:r>
    </w:p>
    <w:p w14:paraId="2C9EE879" w14:textId="77777777" w:rsidR="00C75386" w:rsidRDefault="00C75386" w:rsidP="00F578AD">
      <w:pPr>
        <w:pStyle w:val="ListParagraph"/>
        <w:numPr>
          <w:ilvl w:val="0"/>
          <w:numId w:val="15"/>
        </w:numPr>
        <w:spacing w:line="276" w:lineRule="auto"/>
        <w:ind w:right="150"/>
        <w:jc w:val="both"/>
        <w:rPr>
          <w:rFonts w:eastAsia="Calibri" w:cs="Arial"/>
          <w:bCs/>
        </w:rPr>
      </w:pPr>
      <w:r w:rsidRPr="00C75386">
        <w:rPr>
          <w:rFonts w:eastAsia="Calibri" w:cs="Arial"/>
          <w:bCs/>
        </w:rPr>
        <w:t xml:space="preserve">An annual review of </w:t>
      </w:r>
      <w:r>
        <w:rPr>
          <w:rFonts w:eastAsia="Calibri" w:cs="Arial"/>
          <w:bCs/>
        </w:rPr>
        <w:t>the past year’s</w:t>
      </w:r>
      <w:r w:rsidRPr="00C75386">
        <w:rPr>
          <w:rFonts w:eastAsia="Calibri" w:cs="Arial"/>
          <w:bCs/>
        </w:rPr>
        <w:t xml:space="preserve"> workplace violence incid</w:t>
      </w:r>
      <w:r>
        <w:rPr>
          <w:rFonts w:eastAsia="Calibri" w:cs="Arial"/>
          <w:bCs/>
        </w:rPr>
        <w:t>ents; and</w:t>
      </w:r>
    </w:p>
    <w:p w14:paraId="674942AC" w14:textId="77777777" w:rsidR="00C75386" w:rsidRPr="00C75386" w:rsidRDefault="00C33D09" w:rsidP="00F578AD">
      <w:pPr>
        <w:pStyle w:val="ListParagraph"/>
        <w:numPr>
          <w:ilvl w:val="0"/>
          <w:numId w:val="15"/>
        </w:numPr>
        <w:spacing w:line="276" w:lineRule="auto"/>
        <w:ind w:right="15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Periodic </w:t>
      </w:r>
      <w:r w:rsidR="00BC31D4">
        <w:rPr>
          <w:rFonts w:eastAsia="Calibri" w:cs="Arial"/>
          <w:bCs/>
        </w:rPr>
        <w:t>physical security assessment</w:t>
      </w:r>
      <w:r>
        <w:rPr>
          <w:rFonts w:eastAsia="Calibri" w:cs="Arial"/>
          <w:bCs/>
        </w:rPr>
        <w:t>s.</w:t>
      </w:r>
    </w:p>
    <w:p w14:paraId="008F9CBA" w14:textId="77777777" w:rsidR="00C75386" w:rsidRDefault="00C75386" w:rsidP="00F578AD">
      <w:pPr>
        <w:spacing w:line="276" w:lineRule="auto"/>
        <w:ind w:right="150"/>
        <w:jc w:val="both"/>
        <w:rPr>
          <w:rFonts w:eastAsia="Calibri" w:cs="Arial"/>
          <w:bCs/>
        </w:rPr>
      </w:pPr>
    </w:p>
    <w:p w14:paraId="207C2FB0" w14:textId="77777777" w:rsidR="00843E4A" w:rsidRDefault="00C75386" w:rsidP="00F578AD">
      <w:pPr>
        <w:spacing w:after="80" w:line="276" w:lineRule="auto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T</w:t>
      </w:r>
      <w:r w:rsidR="00843E4A" w:rsidRPr="00885427">
        <w:rPr>
          <w:rFonts w:eastAsia="Calibri" w:cs="Arial"/>
          <w:bCs/>
        </w:rPr>
        <w:t xml:space="preserve">he Workplace </w:t>
      </w:r>
      <w:r w:rsidR="00E56B8C">
        <w:rPr>
          <w:rFonts w:eastAsia="Calibri" w:cs="Arial"/>
          <w:bCs/>
        </w:rPr>
        <w:t>Violence</w:t>
      </w:r>
      <w:r w:rsidR="00343F90">
        <w:rPr>
          <w:rFonts w:eastAsia="Calibri" w:cs="Arial"/>
          <w:bCs/>
        </w:rPr>
        <w:t xml:space="preserve"> Prevention Environmental Hazard Assessment &amp; Control Checklist (Appendix B)</w:t>
      </w:r>
      <w:r w:rsidR="00C33D09">
        <w:rPr>
          <w:rFonts w:eastAsia="Calibri" w:cs="Arial"/>
          <w:bCs/>
        </w:rPr>
        <w:t xml:space="preserve"> can be used to assist with the security assessment</w:t>
      </w:r>
      <w:r w:rsidR="00D56993">
        <w:rPr>
          <w:rFonts w:eastAsia="Calibri" w:cs="Arial"/>
          <w:bCs/>
        </w:rPr>
        <w:t>.</w:t>
      </w:r>
      <w:r w:rsidR="00FB26F8">
        <w:rPr>
          <w:rFonts w:eastAsia="Calibri" w:cs="Arial"/>
          <w:bCs/>
        </w:rPr>
        <w:t xml:space="preserve"> </w:t>
      </w:r>
      <w:r w:rsidR="00C33D09">
        <w:rPr>
          <w:rFonts w:eastAsia="Calibri" w:cs="Arial"/>
          <w:bCs/>
        </w:rPr>
        <w:t>Inspections are performed according to the following schedule:</w:t>
      </w:r>
    </w:p>
    <w:p w14:paraId="573E3B8B" w14:textId="77777777" w:rsidR="00843E4A" w:rsidRDefault="00C33D09" w:rsidP="00F578AD">
      <w:pPr>
        <w:pStyle w:val="ListParagraph"/>
        <w:numPr>
          <w:ilvl w:val="0"/>
          <w:numId w:val="12"/>
        </w:numPr>
        <w:spacing w:after="80" w:line="276" w:lineRule="auto"/>
        <w:contextualSpacing w:val="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Once a </w:t>
      </w:r>
      <w:proofErr w:type="gramStart"/>
      <w:r>
        <w:rPr>
          <w:rFonts w:eastAsia="Calibri" w:cs="Arial"/>
          <w:bCs/>
        </w:rPr>
        <w:t>year</w:t>
      </w:r>
      <w:r w:rsidR="00FA483C">
        <w:rPr>
          <w:rFonts w:eastAsia="Calibri" w:cs="Arial"/>
          <w:bCs/>
        </w:rPr>
        <w:t>;</w:t>
      </w:r>
      <w:proofErr w:type="gramEnd"/>
    </w:p>
    <w:p w14:paraId="097F2937" w14:textId="6A652552" w:rsidR="00843E4A" w:rsidRDefault="00C33D09" w:rsidP="00F578AD">
      <w:pPr>
        <w:pStyle w:val="ListParagraph"/>
        <w:numPr>
          <w:ilvl w:val="0"/>
          <w:numId w:val="12"/>
        </w:numPr>
        <w:spacing w:after="80" w:line="276" w:lineRule="auto"/>
        <w:contextualSpacing w:val="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When the </w:t>
      </w:r>
      <w:r w:rsidR="00EE4A40">
        <w:rPr>
          <w:rFonts w:eastAsia="Calibri" w:cs="Arial"/>
          <w:bCs/>
        </w:rPr>
        <w:t>plan</w:t>
      </w:r>
      <w:r>
        <w:rPr>
          <w:rFonts w:eastAsia="Calibri" w:cs="Arial"/>
          <w:bCs/>
        </w:rPr>
        <w:t xml:space="preserve"> is </w:t>
      </w:r>
      <w:proofErr w:type="gramStart"/>
      <w:r>
        <w:rPr>
          <w:rFonts w:eastAsia="Calibri" w:cs="Arial"/>
          <w:bCs/>
        </w:rPr>
        <w:t>implemented</w:t>
      </w:r>
      <w:r w:rsidR="00FA483C">
        <w:rPr>
          <w:rFonts w:eastAsia="Calibri" w:cs="Arial"/>
          <w:bCs/>
        </w:rPr>
        <w:t>;</w:t>
      </w:r>
      <w:proofErr w:type="gramEnd"/>
    </w:p>
    <w:p w14:paraId="6E5CD960" w14:textId="77777777" w:rsidR="00C33D09" w:rsidRDefault="00C33D09" w:rsidP="00F578AD">
      <w:pPr>
        <w:pStyle w:val="ListParagraph"/>
        <w:numPr>
          <w:ilvl w:val="0"/>
          <w:numId w:val="12"/>
        </w:numPr>
        <w:spacing w:after="80" w:line="276" w:lineRule="auto"/>
        <w:contextualSpacing w:val="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When new, previously unidentified workplace violence/security hazards are recognized; and</w:t>
      </w:r>
    </w:p>
    <w:p w14:paraId="7B0C3321" w14:textId="77777777" w:rsidR="00843E4A" w:rsidRDefault="00C33D09" w:rsidP="00F578AD">
      <w:pPr>
        <w:pStyle w:val="ListParagraph"/>
        <w:numPr>
          <w:ilvl w:val="0"/>
          <w:numId w:val="12"/>
        </w:numPr>
        <w:spacing w:after="80" w:line="276" w:lineRule="auto"/>
        <w:contextualSpacing w:val="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When workplace violence injuries or threats of injury occur</w:t>
      </w:r>
      <w:r w:rsidR="00FA483C">
        <w:rPr>
          <w:rFonts w:eastAsia="Calibri" w:cs="Arial"/>
          <w:bCs/>
        </w:rPr>
        <w:t>.</w:t>
      </w:r>
    </w:p>
    <w:p w14:paraId="7F4A3779" w14:textId="77777777" w:rsidR="007546FC" w:rsidRDefault="007546FC" w:rsidP="00F578AD">
      <w:pPr>
        <w:pStyle w:val="Heading1"/>
        <w:spacing w:line="276" w:lineRule="auto"/>
      </w:pPr>
      <w:bookmarkStart w:id="18" w:name="_Toc499036273"/>
    </w:p>
    <w:p w14:paraId="06529060" w14:textId="71CDCD4F" w:rsidR="00EF1A0D" w:rsidRPr="00FA483C" w:rsidRDefault="00EF1A0D" w:rsidP="00F578AD">
      <w:pPr>
        <w:pStyle w:val="Heading1"/>
        <w:spacing w:line="276" w:lineRule="auto"/>
      </w:pPr>
      <w:bookmarkStart w:id="19" w:name="_Toc151028943"/>
      <w:r w:rsidRPr="00FA483C">
        <w:t>Hazard Correction</w:t>
      </w:r>
      <w:bookmarkEnd w:id="18"/>
      <w:bookmarkEnd w:id="19"/>
    </w:p>
    <w:p w14:paraId="287956C4" w14:textId="77777777" w:rsidR="00EF1A0D" w:rsidRDefault="00EF1A0D" w:rsidP="00F578AD">
      <w:pPr>
        <w:pStyle w:val="ListParagraph"/>
        <w:spacing w:line="276" w:lineRule="auto"/>
        <w:ind w:left="0" w:right="150"/>
        <w:jc w:val="both"/>
        <w:rPr>
          <w:rFonts w:eastAsia="Calibri" w:cs="Arial"/>
          <w:b/>
          <w:bCs/>
          <w:u w:val="single"/>
        </w:rPr>
      </w:pPr>
    </w:p>
    <w:p w14:paraId="52027744" w14:textId="77777777" w:rsidR="0042748C" w:rsidRDefault="0042748C" w:rsidP="00F578AD">
      <w:pPr>
        <w:pStyle w:val="ListParagraph"/>
        <w:spacing w:line="276" w:lineRule="auto"/>
        <w:ind w:left="0" w:right="150"/>
        <w:jc w:val="both"/>
        <w:rPr>
          <w:rFonts w:eastAsia="Calibri" w:cs="Arial"/>
          <w:bCs/>
        </w:rPr>
      </w:pPr>
      <w:r w:rsidRPr="0042748C">
        <w:rPr>
          <w:rFonts w:eastAsia="Calibri" w:cs="Arial"/>
          <w:bCs/>
          <w:i/>
        </w:rPr>
        <w:t>Work practice controls</w:t>
      </w:r>
      <w:r>
        <w:rPr>
          <w:rFonts w:eastAsia="Calibri" w:cs="Arial"/>
          <w:bCs/>
          <w:i/>
        </w:rPr>
        <w:t xml:space="preserve"> </w:t>
      </w:r>
      <w:r>
        <w:rPr>
          <w:rFonts w:eastAsia="Calibri" w:cs="Arial"/>
          <w:bCs/>
        </w:rPr>
        <w:t>will be used to correct u</w:t>
      </w:r>
      <w:r w:rsidR="004471AB">
        <w:rPr>
          <w:rFonts w:eastAsia="Calibri" w:cs="Arial"/>
          <w:bCs/>
        </w:rPr>
        <w:t>nsafe work conditions, practices</w:t>
      </w:r>
      <w:r w:rsidR="000F40E1">
        <w:rPr>
          <w:rFonts w:eastAsia="Calibri" w:cs="Arial"/>
          <w:bCs/>
        </w:rPr>
        <w:t>,</w:t>
      </w:r>
      <w:r w:rsidR="004471AB">
        <w:rPr>
          <w:rFonts w:eastAsia="Calibri" w:cs="Arial"/>
          <w:bCs/>
        </w:rPr>
        <w:t xml:space="preserve"> or procedures that </w:t>
      </w:r>
      <w:r w:rsidR="00AC58BF">
        <w:rPr>
          <w:rFonts w:eastAsia="Calibri" w:cs="Arial"/>
          <w:bCs/>
        </w:rPr>
        <w:t>threaten the security of employees</w:t>
      </w:r>
      <w:r w:rsidR="00313D49">
        <w:rPr>
          <w:rFonts w:eastAsia="Calibri" w:cs="Arial"/>
          <w:bCs/>
        </w:rPr>
        <w:t>.</w:t>
      </w:r>
      <w:r w:rsidR="00FB26F8">
        <w:rPr>
          <w:rFonts w:eastAsia="Calibri" w:cs="Arial"/>
          <w:bCs/>
        </w:rPr>
        <w:t xml:space="preserve"> </w:t>
      </w:r>
    </w:p>
    <w:p w14:paraId="43A65248" w14:textId="77777777" w:rsidR="00313D49" w:rsidRDefault="00313D49" w:rsidP="00F578AD">
      <w:pPr>
        <w:pStyle w:val="ListParagraph"/>
        <w:spacing w:line="276" w:lineRule="auto"/>
        <w:ind w:left="0" w:right="150"/>
        <w:jc w:val="both"/>
        <w:rPr>
          <w:rFonts w:eastAsia="Calibri" w:cs="Arial"/>
          <w:bCs/>
        </w:rPr>
      </w:pPr>
    </w:p>
    <w:p w14:paraId="5EAF612E" w14:textId="77777777" w:rsidR="003A46DF" w:rsidRDefault="0042748C" w:rsidP="00F578AD">
      <w:pPr>
        <w:spacing w:after="80" w:line="276" w:lineRule="auto"/>
        <w:ind w:right="144"/>
        <w:jc w:val="both"/>
        <w:rPr>
          <w:rFonts w:eastAsia="Calibri" w:cs="Arial"/>
          <w:bCs/>
        </w:rPr>
      </w:pPr>
      <w:r w:rsidRPr="003A46DF">
        <w:rPr>
          <w:rFonts w:eastAsia="Calibri" w:cs="Arial"/>
          <w:bCs/>
          <w:i/>
        </w:rPr>
        <w:t xml:space="preserve">Work practice controls </w:t>
      </w:r>
      <w:r w:rsidR="003A46DF">
        <w:rPr>
          <w:rFonts w:eastAsia="Calibri" w:cs="Arial"/>
          <w:bCs/>
        </w:rPr>
        <w:t xml:space="preserve">are </w:t>
      </w:r>
      <w:r w:rsidR="003A46DF" w:rsidRPr="003A46DF">
        <w:rPr>
          <w:rFonts w:eastAsia="Calibri" w:cs="Arial"/>
          <w:bCs/>
        </w:rPr>
        <w:t xml:space="preserve">defined as </w:t>
      </w:r>
      <w:r w:rsidRPr="003A46DF">
        <w:rPr>
          <w:rFonts w:eastAsia="Calibri" w:cs="Arial"/>
          <w:bCs/>
        </w:rPr>
        <w:t>procedures, rules</w:t>
      </w:r>
      <w:r w:rsidR="000F40E1">
        <w:rPr>
          <w:rFonts w:eastAsia="Calibri" w:cs="Arial"/>
          <w:bCs/>
        </w:rPr>
        <w:t>,</w:t>
      </w:r>
      <w:r w:rsidRPr="003A46DF">
        <w:rPr>
          <w:rFonts w:eastAsia="Calibri" w:cs="Arial"/>
          <w:bCs/>
        </w:rPr>
        <w:t xml:space="preserve"> and staffing </w:t>
      </w:r>
      <w:r w:rsidR="000F40E1">
        <w:rPr>
          <w:rFonts w:eastAsia="Calibri" w:cs="Arial"/>
          <w:bCs/>
        </w:rPr>
        <w:t>that</w:t>
      </w:r>
      <w:r w:rsidRPr="003A46DF">
        <w:rPr>
          <w:rFonts w:eastAsia="Calibri" w:cs="Arial"/>
          <w:bCs/>
        </w:rPr>
        <w:t xml:space="preserve"> are used to effectively reduce workplace violence hazards.</w:t>
      </w:r>
      <w:r w:rsidR="00FB26F8">
        <w:rPr>
          <w:rFonts w:eastAsia="Calibri" w:cs="Arial"/>
          <w:bCs/>
        </w:rPr>
        <w:t xml:space="preserve"> </w:t>
      </w:r>
      <w:r w:rsidRPr="003A46DF">
        <w:rPr>
          <w:rFonts w:eastAsia="Calibri" w:cs="Arial"/>
          <w:bCs/>
        </w:rPr>
        <w:t xml:space="preserve">Work practice controls </w:t>
      </w:r>
      <w:r w:rsidR="003A46DF">
        <w:rPr>
          <w:rFonts w:eastAsia="Calibri" w:cs="Arial"/>
          <w:bCs/>
        </w:rPr>
        <w:t xml:space="preserve">may </w:t>
      </w:r>
      <w:r w:rsidRPr="003A46DF">
        <w:rPr>
          <w:rFonts w:eastAsia="Calibri" w:cs="Arial"/>
          <w:bCs/>
        </w:rPr>
        <w:t>include, but are not limited to:</w:t>
      </w:r>
      <w:r w:rsidR="00FB26F8">
        <w:rPr>
          <w:rFonts w:eastAsia="Calibri" w:cs="Arial"/>
          <w:bCs/>
        </w:rPr>
        <w:t xml:space="preserve"> </w:t>
      </w:r>
    </w:p>
    <w:p w14:paraId="0930176D" w14:textId="77777777" w:rsidR="00E56B8C" w:rsidRDefault="0042748C" w:rsidP="00F578AD">
      <w:pPr>
        <w:pStyle w:val="ListParagraph"/>
        <w:numPr>
          <w:ilvl w:val="0"/>
          <w:numId w:val="34"/>
        </w:numPr>
        <w:spacing w:after="80" w:line="276" w:lineRule="auto"/>
        <w:contextualSpacing w:val="0"/>
        <w:jc w:val="both"/>
        <w:rPr>
          <w:rFonts w:eastAsia="Calibri" w:cs="Arial"/>
          <w:bCs/>
        </w:rPr>
      </w:pPr>
      <w:r w:rsidRPr="003A46DF">
        <w:rPr>
          <w:rFonts w:eastAsia="Calibri" w:cs="Arial"/>
          <w:bCs/>
        </w:rPr>
        <w:t xml:space="preserve">Appropriate staffing </w:t>
      </w:r>
      <w:proofErr w:type="gramStart"/>
      <w:r w:rsidRPr="003A46DF">
        <w:rPr>
          <w:rFonts w:eastAsia="Calibri" w:cs="Arial"/>
          <w:bCs/>
        </w:rPr>
        <w:t>levels;</w:t>
      </w:r>
      <w:proofErr w:type="gramEnd"/>
      <w:r w:rsidRPr="003A46DF">
        <w:rPr>
          <w:rFonts w:eastAsia="Calibri" w:cs="Arial"/>
          <w:bCs/>
        </w:rPr>
        <w:t xml:space="preserve"> </w:t>
      </w:r>
    </w:p>
    <w:p w14:paraId="14FF71CA" w14:textId="77777777" w:rsidR="00E56B8C" w:rsidRDefault="00E56B8C" w:rsidP="00F578AD">
      <w:pPr>
        <w:pStyle w:val="ListParagraph"/>
        <w:numPr>
          <w:ilvl w:val="0"/>
          <w:numId w:val="34"/>
        </w:numPr>
        <w:spacing w:after="80" w:line="276" w:lineRule="auto"/>
        <w:contextualSpacing w:val="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P</w:t>
      </w:r>
      <w:r w:rsidR="0042748C" w:rsidRPr="003A46DF">
        <w:rPr>
          <w:rFonts w:eastAsia="Calibri" w:cs="Arial"/>
          <w:bCs/>
        </w:rPr>
        <w:t>rovision of dedicated safety personnel (</w:t>
      </w:r>
      <w:proofErr w:type="gramStart"/>
      <w:r w:rsidR="0042748C" w:rsidRPr="003A46DF">
        <w:rPr>
          <w:rFonts w:eastAsia="Calibri" w:cs="Arial"/>
          <w:bCs/>
        </w:rPr>
        <w:t>i.e.</w:t>
      </w:r>
      <w:proofErr w:type="gramEnd"/>
      <w:r w:rsidR="0042748C" w:rsidRPr="003A46DF">
        <w:rPr>
          <w:rFonts w:eastAsia="Calibri" w:cs="Arial"/>
          <w:bCs/>
        </w:rPr>
        <w:t xml:space="preserve"> security guards); </w:t>
      </w:r>
    </w:p>
    <w:p w14:paraId="26BD06E9" w14:textId="77777777" w:rsidR="00E56B8C" w:rsidRDefault="00E56B8C" w:rsidP="00F578AD">
      <w:pPr>
        <w:pStyle w:val="ListParagraph"/>
        <w:numPr>
          <w:ilvl w:val="0"/>
          <w:numId w:val="34"/>
        </w:numPr>
        <w:spacing w:after="80" w:line="276" w:lineRule="auto"/>
        <w:contextualSpacing w:val="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E</w:t>
      </w:r>
      <w:r w:rsidR="0042748C" w:rsidRPr="003A46DF">
        <w:rPr>
          <w:rFonts w:eastAsia="Calibri" w:cs="Arial"/>
          <w:bCs/>
        </w:rPr>
        <w:t xml:space="preserve">mployee training on workplace violence prevention methods; and </w:t>
      </w:r>
    </w:p>
    <w:p w14:paraId="3CBED8C9" w14:textId="77777777" w:rsidR="0042748C" w:rsidRPr="003A46DF" w:rsidRDefault="00E56B8C" w:rsidP="00F578AD">
      <w:pPr>
        <w:pStyle w:val="ListParagraph"/>
        <w:numPr>
          <w:ilvl w:val="0"/>
          <w:numId w:val="34"/>
        </w:numPr>
        <w:spacing w:after="80" w:line="276" w:lineRule="auto"/>
        <w:contextualSpacing w:val="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E</w:t>
      </w:r>
      <w:r w:rsidR="0042748C" w:rsidRPr="003A46DF">
        <w:rPr>
          <w:rFonts w:eastAsia="Calibri" w:cs="Arial"/>
          <w:bCs/>
        </w:rPr>
        <w:t>mployee training on procedures to follow in the event of a workplace violence incident.</w:t>
      </w:r>
    </w:p>
    <w:p w14:paraId="008F5D15" w14:textId="77777777" w:rsidR="003A46DF" w:rsidRDefault="003A46DF" w:rsidP="00F578AD">
      <w:pPr>
        <w:pStyle w:val="ListParagraph"/>
        <w:spacing w:line="276" w:lineRule="auto"/>
        <w:ind w:right="150"/>
        <w:jc w:val="both"/>
        <w:rPr>
          <w:rFonts w:eastAsia="Calibri" w:cs="Arial"/>
          <w:bCs/>
        </w:rPr>
      </w:pPr>
    </w:p>
    <w:p w14:paraId="16F29BBD" w14:textId="77777777" w:rsidR="00AC58BF" w:rsidRDefault="00313D49" w:rsidP="00F578AD">
      <w:pPr>
        <w:pStyle w:val="ListParagraph"/>
        <w:spacing w:line="276" w:lineRule="auto"/>
        <w:ind w:left="0" w:right="15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C</w:t>
      </w:r>
      <w:r w:rsidR="004471AB">
        <w:rPr>
          <w:rFonts w:eastAsia="Calibri" w:cs="Arial"/>
          <w:bCs/>
        </w:rPr>
        <w:t>orrective actions</w:t>
      </w:r>
      <w:r>
        <w:rPr>
          <w:rFonts w:eastAsia="Calibri" w:cs="Arial"/>
          <w:bCs/>
        </w:rPr>
        <w:t xml:space="preserve"> will be implemented in a timely manner based on the severity of the hazard,</w:t>
      </w:r>
      <w:r w:rsidR="004471AB">
        <w:rPr>
          <w:rFonts w:eastAsia="Calibri" w:cs="Arial"/>
          <w:bCs/>
        </w:rPr>
        <w:t xml:space="preserve"> </w:t>
      </w:r>
      <w:proofErr w:type="gramStart"/>
      <w:r w:rsidR="004471AB">
        <w:rPr>
          <w:rFonts w:eastAsia="Calibri" w:cs="Arial"/>
          <w:bCs/>
        </w:rPr>
        <w:t>documented</w:t>
      </w:r>
      <w:proofErr w:type="gramEnd"/>
      <w:r w:rsidR="004471AB">
        <w:rPr>
          <w:rFonts w:eastAsia="Calibri" w:cs="Arial"/>
          <w:bCs/>
        </w:rPr>
        <w:t xml:space="preserve"> and dated. </w:t>
      </w:r>
    </w:p>
    <w:p w14:paraId="744D6279" w14:textId="77777777" w:rsidR="00D82A32" w:rsidRPr="00AC58BF" w:rsidRDefault="00D82A32" w:rsidP="00F578AD">
      <w:pPr>
        <w:pStyle w:val="ListParagraph"/>
        <w:spacing w:line="276" w:lineRule="auto"/>
        <w:ind w:left="0" w:right="150"/>
        <w:jc w:val="both"/>
        <w:rPr>
          <w:rFonts w:eastAsia="Calibri" w:cs="Arial"/>
          <w:bCs/>
        </w:rPr>
      </w:pPr>
    </w:p>
    <w:p w14:paraId="57C7A5DE" w14:textId="77777777" w:rsidR="006B7C0F" w:rsidRPr="00FA483C" w:rsidRDefault="00C15F02" w:rsidP="00F578AD">
      <w:pPr>
        <w:pStyle w:val="Heading1"/>
        <w:spacing w:line="276" w:lineRule="auto"/>
      </w:pPr>
      <w:bookmarkStart w:id="20" w:name="_Toc499036274"/>
      <w:bookmarkStart w:id="21" w:name="_Toc151028944"/>
      <w:r w:rsidRPr="00FA483C">
        <w:t>Post Incident Response and Investigation</w:t>
      </w:r>
      <w:bookmarkEnd w:id="20"/>
      <w:bookmarkEnd w:id="21"/>
    </w:p>
    <w:p w14:paraId="21331915" w14:textId="77777777" w:rsidR="00FA483C" w:rsidRPr="007A1AEB" w:rsidRDefault="00FA483C" w:rsidP="00F578AD">
      <w:pPr>
        <w:pStyle w:val="ListParagraph"/>
        <w:spacing w:line="276" w:lineRule="auto"/>
        <w:ind w:left="0" w:right="150"/>
        <w:jc w:val="both"/>
        <w:rPr>
          <w:rFonts w:eastAsia="Calibri" w:cs="Arial"/>
          <w:bCs/>
          <w:color w:val="000000" w:themeColor="text1"/>
          <w:u w:val="single"/>
        </w:rPr>
      </w:pPr>
    </w:p>
    <w:p w14:paraId="4055EF87" w14:textId="12D8B95F" w:rsidR="00105A96" w:rsidRDefault="00FE07E9" w:rsidP="00F578AD">
      <w:pPr>
        <w:pStyle w:val="ListParagraph"/>
        <w:spacing w:line="276" w:lineRule="auto"/>
        <w:ind w:left="0" w:right="150"/>
        <w:jc w:val="both"/>
        <w:rPr>
          <w:rFonts w:cs="Arial"/>
        </w:rPr>
      </w:pPr>
      <w:r>
        <w:rPr>
          <w:rFonts w:eastAsia="Calibri" w:cs="Arial"/>
          <w:bCs/>
          <w:color w:val="000000" w:themeColor="text1"/>
        </w:rPr>
        <w:t xml:space="preserve">Managers and </w:t>
      </w:r>
      <w:r w:rsidRPr="00E56B8C">
        <w:rPr>
          <w:rFonts w:eastAsia="Calibri" w:cs="Arial"/>
          <w:bCs/>
          <w:color w:val="000000" w:themeColor="text1"/>
        </w:rPr>
        <w:t>supervisors</w:t>
      </w:r>
      <w:r w:rsidRPr="007A1AEB">
        <w:rPr>
          <w:rFonts w:eastAsia="Calibri" w:cs="Arial"/>
          <w:bCs/>
          <w:color w:val="000000" w:themeColor="text1"/>
        </w:rPr>
        <w:t xml:space="preserve"> </w:t>
      </w:r>
      <w:r w:rsidR="000C44BF" w:rsidRPr="007A1AEB">
        <w:rPr>
          <w:rFonts w:eastAsia="Calibri" w:cs="Arial"/>
          <w:bCs/>
          <w:color w:val="000000" w:themeColor="text1"/>
        </w:rPr>
        <w:t>will</w:t>
      </w:r>
      <w:r w:rsidR="00FA483C" w:rsidRPr="007A1AEB">
        <w:rPr>
          <w:rFonts w:eastAsia="Calibri" w:cs="Arial"/>
          <w:bCs/>
          <w:color w:val="000000" w:themeColor="text1"/>
        </w:rPr>
        <w:t xml:space="preserve"> use</w:t>
      </w:r>
      <w:r w:rsidR="00843A34" w:rsidRPr="007A1AEB">
        <w:rPr>
          <w:rFonts w:eastAsia="Calibri" w:cs="Arial"/>
          <w:bCs/>
          <w:color w:val="000000" w:themeColor="text1"/>
        </w:rPr>
        <w:t xml:space="preserve"> </w:t>
      </w:r>
      <w:r w:rsidR="00843A34" w:rsidRPr="00885427">
        <w:rPr>
          <w:rFonts w:cs="Arial"/>
        </w:rPr>
        <w:t xml:space="preserve">the </w:t>
      </w:r>
      <w:r w:rsidR="000C44BF" w:rsidRPr="00885427">
        <w:rPr>
          <w:rFonts w:cs="Arial"/>
        </w:rPr>
        <w:t>Workplace Violen</w:t>
      </w:r>
      <w:r w:rsidR="00343F90">
        <w:rPr>
          <w:rFonts w:cs="Arial"/>
        </w:rPr>
        <w:t>t</w:t>
      </w:r>
      <w:r w:rsidR="000C44BF" w:rsidRPr="00885427">
        <w:rPr>
          <w:rFonts w:cs="Arial"/>
        </w:rPr>
        <w:t xml:space="preserve"> Incident Log (Attachment </w:t>
      </w:r>
      <w:r w:rsidR="00147884">
        <w:rPr>
          <w:rFonts w:cs="Arial"/>
        </w:rPr>
        <w:t>A</w:t>
      </w:r>
      <w:r w:rsidR="000C44BF" w:rsidRPr="00885427">
        <w:rPr>
          <w:rFonts w:cs="Arial"/>
        </w:rPr>
        <w:t>)</w:t>
      </w:r>
      <w:r w:rsidR="00FA483C">
        <w:rPr>
          <w:rFonts w:cs="Arial"/>
        </w:rPr>
        <w:t xml:space="preserve"> to assist in </w:t>
      </w:r>
      <w:r w:rsidR="00105A96">
        <w:rPr>
          <w:rFonts w:cs="Arial"/>
        </w:rPr>
        <w:t>documenting</w:t>
      </w:r>
      <w:r w:rsidR="00FA483C">
        <w:rPr>
          <w:rFonts w:cs="Arial"/>
        </w:rPr>
        <w:t xml:space="preserve"> incidents</w:t>
      </w:r>
      <w:r w:rsidR="000C44BF">
        <w:rPr>
          <w:rFonts w:cs="Arial"/>
        </w:rPr>
        <w:t xml:space="preserve"> and investigations</w:t>
      </w:r>
      <w:r w:rsidR="00FA483C">
        <w:rPr>
          <w:rFonts w:cs="Arial"/>
        </w:rPr>
        <w:t>.</w:t>
      </w:r>
      <w:r w:rsidR="00105A96">
        <w:rPr>
          <w:rFonts w:cs="Arial"/>
        </w:rPr>
        <w:t xml:space="preserve"> </w:t>
      </w:r>
    </w:p>
    <w:p w14:paraId="3BD2F106" w14:textId="77777777" w:rsidR="00105A96" w:rsidRDefault="00105A96" w:rsidP="00F578AD">
      <w:pPr>
        <w:pStyle w:val="ListParagraph"/>
        <w:spacing w:line="276" w:lineRule="auto"/>
        <w:ind w:left="0" w:right="150"/>
        <w:jc w:val="both"/>
        <w:rPr>
          <w:rFonts w:cs="Arial"/>
        </w:rPr>
      </w:pPr>
    </w:p>
    <w:p w14:paraId="26754AFF" w14:textId="02B54FE1" w:rsidR="00FA483C" w:rsidRDefault="00FA483C" w:rsidP="00F578AD">
      <w:pPr>
        <w:pStyle w:val="ListParagraph"/>
        <w:spacing w:after="80" w:line="276" w:lineRule="auto"/>
        <w:ind w:left="0" w:right="144"/>
        <w:contextualSpacing w:val="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The</w:t>
      </w:r>
      <w:r w:rsidR="005E243A">
        <w:rPr>
          <w:rFonts w:eastAsia="Calibri" w:cs="Arial"/>
          <w:bCs/>
        </w:rPr>
        <w:t>se</w:t>
      </w:r>
      <w:r>
        <w:rPr>
          <w:rFonts w:eastAsia="Calibri" w:cs="Arial"/>
          <w:bCs/>
        </w:rPr>
        <w:t xml:space="preserve"> procedures will occur following an incident:</w:t>
      </w:r>
    </w:p>
    <w:p w14:paraId="7CCAEDFA" w14:textId="77777777" w:rsidR="00FA483C" w:rsidRDefault="00FA483C" w:rsidP="00F578AD">
      <w:pPr>
        <w:pStyle w:val="ListParagraph"/>
        <w:numPr>
          <w:ilvl w:val="0"/>
          <w:numId w:val="25"/>
        </w:numPr>
        <w:spacing w:after="80" w:line="276" w:lineRule="auto"/>
        <w:ind w:right="144"/>
        <w:contextualSpacing w:val="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Provide immediate medical care or first </w:t>
      </w:r>
      <w:proofErr w:type="gramStart"/>
      <w:r>
        <w:rPr>
          <w:rFonts w:eastAsia="Calibri" w:cs="Arial"/>
          <w:bCs/>
        </w:rPr>
        <w:t>aid</w:t>
      </w:r>
      <w:r w:rsidR="00105A96">
        <w:rPr>
          <w:rFonts w:eastAsia="Calibri" w:cs="Arial"/>
          <w:bCs/>
        </w:rPr>
        <w:t>;</w:t>
      </w:r>
      <w:proofErr w:type="gramEnd"/>
    </w:p>
    <w:p w14:paraId="10188BC1" w14:textId="77777777" w:rsidR="00FA483C" w:rsidRDefault="00FA483C" w:rsidP="00F578AD">
      <w:pPr>
        <w:pStyle w:val="ListParagraph"/>
        <w:numPr>
          <w:ilvl w:val="0"/>
          <w:numId w:val="25"/>
        </w:numPr>
        <w:spacing w:after="80" w:line="276" w:lineRule="auto"/>
        <w:ind w:right="144"/>
        <w:contextualSpacing w:val="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Identify all employees involved</w:t>
      </w:r>
      <w:r w:rsidR="00105A96">
        <w:rPr>
          <w:rFonts w:eastAsia="Calibri" w:cs="Arial"/>
          <w:bCs/>
        </w:rPr>
        <w:t xml:space="preserve"> in the </w:t>
      </w:r>
      <w:proofErr w:type="gramStart"/>
      <w:r w:rsidR="00105A96">
        <w:rPr>
          <w:rFonts w:eastAsia="Calibri" w:cs="Arial"/>
          <w:bCs/>
        </w:rPr>
        <w:t>incident;</w:t>
      </w:r>
      <w:proofErr w:type="gramEnd"/>
    </w:p>
    <w:p w14:paraId="18B62F60" w14:textId="77777777" w:rsidR="00FA483C" w:rsidRDefault="00CE6D5C" w:rsidP="00F578AD">
      <w:pPr>
        <w:pStyle w:val="ListParagraph"/>
        <w:numPr>
          <w:ilvl w:val="0"/>
          <w:numId w:val="25"/>
        </w:numPr>
        <w:spacing w:after="80" w:line="276" w:lineRule="auto"/>
        <w:ind w:right="144"/>
        <w:contextualSpacing w:val="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Offer</w:t>
      </w:r>
      <w:r w:rsidR="00105A96">
        <w:rPr>
          <w:rFonts w:eastAsia="Calibri" w:cs="Arial"/>
          <w:bCs/>
        </w:rPr>
        <w:t xml:space="preserve"> staff individual trauma counseling </w:t>
      </w:r>
      <w:proofErr w:type="gramStart"/>
      <w:r w:rsidR="00105A96">
        <w:rPr>
          <w:rFonts w:eastAsia="Calibri" w:cs="Arial"/>
          <w:bCs/>
        </w:rPr>
        <w:t>resources;</w:t>
      </w:r>
      <w:proofErr w:type="gramEnd"/>
    </w:p>
    <w:p w14:paraId="20443B90" w14:textId="77777777" w:rsidR="00105A96" w:rsidRDefault="00105A96" w:rsidP="00F578AD">
      <w:pPr>
        <w:pStyle w:val="ListParagraph"/>
        <w:numPr>
          <w:ilvl w:val="0"/>
          <w:numId w:val="25"/>
        </w:numPr>
        <w:spacing w:after="80" w:line="276" w:lineRule="auto"/>
        <w:ind w:right="144"/>
        <w:contextualSpacing w:val="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Conduct a debriefing with all affected </w:t>
      </w:r>
      <w:proofErr w:type="gramStart"/>
      <w:r>
        <w:rPr>
          <w:rFonts w:eastAsia="Calibri" w:cs="Arial"/>
          <w:bCs/>
        </w:rPr>
        <w:t>staff;</w:t>
      </w:r>
      <w:proofErr w:type="gramEnd"/>
    </w:p>
    <w:p w14:paraId="74ADB3F0" w14:textId="4555B4EC" w:rsidR="00105A96" w:rsidRPr="000C44BF" w:rsidRDefault="00105A96" w:rsidP="00F578AD">
      <w:pPr>
        <w:pStyle w:val="ListParagraph"/>
        <w:numPr>
          <w:ilvl w:val="0"/>
          <w:numId w:val="25"/>
        </w:numPr>
        <w:spacing w:after="80" w:line="276" w:lineRule="auto"/>
        <w:ind w:right="144"/>
        <w:contextualSpacing w:val="0"/>
        <w:jc w:val="both"/>
        <w:rPr>
          <w:rFonts w:eastAsia="Calibri" w:cs="Arial"/>
          <w:bCs/>
        </w:rPr>
      </w:pPr>
      <w:r w:rsidRPr="000C44BF">
        <w:rPr>
          <w:rFonts w:eastAsia="Calibri" w:cs="Arial"/>
          <w:bCs/>
        </w:rPr>
        <w:t xml:space="preserve">Determine if corrective measures developed under this </w:t>
      </w:r>
      <w:r w:rsidR="00EE4A40">
        <w:rPr>
          <w:rFonts w:eastAsia="Calibri" w:cs="Arial"/>
          <w:bCs/>
        </w:rPr>
        <w:t>plan</w:t>
      </w:r>
      <w:r w:rsidRPr="000C44BF">
        <w:rPr>
          <w:rFonts w:eastAsia="Calibri" w:cs="Arial"/>
          <w:bCs/>
        </w:rPr>
        <w:t xml:space="preserve"> were effectively </w:t>
      </w:r>
      <w:r w:rsidRPr="000C44BF">
        <w:rPr>
          <w:rFonts w:eastAsia="Calibri" w:cs="Arial"/>
          <w:bCs/>
        </w:rPr>
        <w:lastRenderedPageBreak/>
        <w:t>impleme</w:t>
      </w:r>
      <w:r w:rsidR="00CE6D5C">
        <w:rPr>
          <w:rFonts w:eastAsia="Calibri" w:cs="Arial"/>
          <w:bCs/>
        </w:rPr>
        <w:t>nted; s</w:t>
      </w:r>
      <w:r w:rsidRPr="000C44BF">
        <w:rPr>
          <w:rFonts w:eastAsia="Calibri" w:cs="Arial"/>
          <w:bCs/>
        </w:rPr>
        <w:t>olicit feedback from all personnel involved in the incident as to the cause of this incident and if injuries occurred, how in</w:t>
      </w:r>
      <w:r w:rsidR="000C44BF">
        <w:rPr>
          <w:rFonts w:eastAsia="Calibri" w:cs="Arial"/>
          <w:bCs/>
        </w:rPr>
        <w:t>jury could have been prevented; and</w:t>
      </w:r>
    </w:p>
    <w:p w14:paraId="46DCF9F8" w14:textId="77777777" w:rsidR="000C44BF" w:rsidRDefault="000C44BF" w:rsidP="00F578AD">
      <w:pPr>
        <w:pStyle w:val="ListParagraph"/>
        <w:numPr>
          <w:ilvl w:val="0"/>
          <w:numId w:val="25"/>
        </w:numPr>
        <w:spacing w:after="80" w:line="276" w:lineRule="auto"/>
        <w:ind w:right="144"/>
        <w:contextualSpacing w:val="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Record the incident in the </w:t>
      </w:r>
      <w:r w:rsidR="00E56B8C">
        <w:rPr>
          <w:rFonts w:eastAsia="Calibri" w:cs="Arial"/>
          <w:bCs/>
        </w:rPr>
        <w:t xml:space="preserve">Workplace </w:t>
      </w:r>
      <w:r w:rsidR="0049025B">
        <w:rPr>
          <w:rFonts w:eastAsia="Calibri" w:cs="Arial"/>
          <w:bCs/>
        </w:rPr>
        <w:t>Violent</w:t>
      </w:r>
      <w:r w:rsidR="00E56B8C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>Incident Log.</w:t>
      </w:r>
    </w:p>
    <w:p w14:paraId="7789B5D6" w14:textId="77777777" w:rsidR="00D82A32" w:rsidRDefault="00D82A32" w:rsidP="00F578AD">
      <w:pPr>
        <w:pStyle w:val="ListParagraph"/>
        <w:spacing w:after="80" w:line="276" w:lineRule="auto"/>
        <w:ind w:right="144"/>
        <w:contextualSpacing w:val="0"/>
        <w:rPr>
          <w:rFonts w:eastAsia="Calibri" w:cs="Arial"/>
          <w:bCs/>
        </w:rPr>
      </w:pPr>
    </w:p>
    <w:p w14:paraId="7911D796" w14:textId="77777777" w:rsidR="00147884" w:rsidRDefault="00147884" w:rsidP="00F578AD">
      <w:pPr>
        <w:pStyle w:val="Heading1"/>
        <w:spacing w:line="276" w:lineRule="auto"/>
      </w:pPr>
      <w:bookmarkStart w:id="22" w:name="_Toc151028945"/>
      <w:bookmarkStart w:id="23" w:name="_Toc499036275"/>
      <w:r>
        <w:t>Recordkeeping</w:t>
      </w:r>
      <w:bookmarkEnd w:id="22"/>
    </w:p>
    <w:p w14:paraId="3C8897A5" w14:textId="77777777" w:rsidR="00147884" w:rsidRPr="00E56B8C" w:rsidRDefault="00147884" w:rsidP="00F578AD">
      <w:pPr>
        <w:spacing w:line="276" w:lineRule="auto"/>
        <w:ind w:right="150"/>
        <w:jc w:val="both"/>
        <w:rPr>
          <w:rFonts w:eastAsia="Calibri" w:cs="Arial"/>
          <w:bCs/>
        </w:rPr>
      </w:pPr>
    </w:p>
    <w:p w14:paraId="5F2E5C0C" w14:textId="22C5D1E0" w:rsidR="00147884" w:rsidRPr="005D505D" w:rsidRDefault="00147884" w:rsidP="00F578AD">
      <w:pPr>
        <w:pStyle w:val="ListParagraph"/>
        <w:numPr>
          <w:ilvl w:val="0"/>
          <w:numId w:val="27"/>
        </w:numPr>
        <w:spacing w:after="80" w:line="276" w:lineRule="auto"/>
        <w:ind w:right="144"/>
        <w:contextualSpacing w:val="0"/>
        <w:jc w:val="both"/>
        <w:rPr>
          <w:rFonts w:eastAsia="Calibri" w:cs="Arial"/>
          <w:bCs/>
          <w:color w:val="0D0D0D" w:themeColor="text1" w:themeTint="F2"/>
        </w:rPr>
      </w:pPr>
      <w:r w:rsidRPr="005D505D">
        <w:rPr>
          <w:rFonts w:eastAsia="Calibri" w:cs="Arial"/>
          <w:bCs/>
          <w:color w:val="0D0D0D" w:themeColor="text1" w:themeTint="F2"/>
        </w:rPr>
        <w:t>Records of workplace violence hazard identification, evaluation</w:t>
      </w:r>
      <w:r w:rsidR="000F40E1" w:rsidRPr="005D505D">
        <w:rPr>
          <w:rFonts w:eastAsia="Calibri" w:cs="Arial"/>
          <w:bCs/>
          <w:color w:val="0D0D0D" w:themeColor="text1" w:themeTint="F2"/>
        </w:rPr>
        <w:t>,</w:t>
      </w:r>
      <w:r w:rsidRPr="005D505D">
        <w:rPr>
          <w:rFonts w:eastAsia="Calibri" w:cs="Arial"/>
          <w:bCs/>
          <w:color w:val="0D0D0D" w:themeColor="text1" w:themeTint="F2"/>
        </w:rPr>
        <w:t xml:space="preserve"> and correction will be maintained for </w:t>
      </w:r>
      <w:r w:rsidR="005453A3" w:rsidRPr="005D505D">
        <w:rPr>
          <w:rFonts w:eastAsia="Calibri" w:cs="Arial"/>
          <w:bCs/>
          <w:color w:val="0D0D0D" w:themeColor="text1" w:themeTint="F2"/>
        </w:rPr>
        <w:t xml:space="preserve">five </w:t>
      </w:r>
      <w:r w:rsidRPr="005D505D">
        <w:rPr>
          <w:rFonts w:eastAsia="Calibri" w:cs="Arial"/>
          <w:bCs/>
          <w:color w:val="0D0D0D" w:themeColor="text1" w:themeTint="F2"/>
        </w:rPr>
        <w:t xml:space="preserve">years in accordance with the recordkeeping requirements of </w:t>
      </w:r>
      <w:r w:rsidR="00954875" w:rsidRPr="005D505D">
        <w:rPr>
          <w:rFonts w:eastAsia="Calibri" w:cs="Arial"/>
          <w:bCs/>
          <w:color w:val="0D0D0D" w:themeColor="text1" w:themeTint="F2"/>
          <w:spacing w:val="1"/>
        </w:rPr>
        <w:t>SB 553</w:t>
      </w:r>
      <w:r w:rsidRPr="005D505D">
        <w:rPr>
          <w:rFonts w:eastAsia="Calibri" w:cs="Arial"/>
          <w:bCs/>
          <w:color w:val="0D0D0D" w:themeColor="text1" w:themeTint="F2"/>
          <w:spacing w:val="1"/>
        </w:rPr>
        <w:t xml:space="preserve">. </w:t>
      </w:r>
    </w:p>
    <w:p w14:paraId="108E20AA" w14:textId="6DB062A9" w:rsidR="00147884" w:rsidRPr="005D505D" w:rsidRDefault="00147884" w:rsidP="00F578AD">
      <w:pPr>
        <w:pStyle w:val="ListParagraph"/>
        <w:numPr>
          <w:ilvl w:val="0"/>
          <w:numId w:val="27"/>
        </w:numPr>
        <w:spacing w:after="80" w:line="276" w:lineRule="auto"/>
        <w:ind w:right="144"/>
        <w:contextualSpacing w:val="0"/>
        <w:jc w:val="both"/>
        <w:rPr>
          <w:rFonts w:eastAsia="Calibri" w:cs="Arial"/>
          <w:bCs/>
          <w:color w:val="0D0D0D" w:themeColor="text1" w:themeTint="F2"/>
        </w:rPr>
      </w:pPr>
      <w:r w:rsidRPr="005D505D">
        <w:rPr>
          <w:rFonts w:eastAsia="Calibri" w:cs="Arial"/>
          <w:bCs/>
          <w:color w:val="0D0D0D" w:themeColor="text1" w:themeTint="F2"/>
        </w:rPr>
        <w:t>Training for each employee, including the employee’s name, training dates, type of training</w:t>
      </w:r>
      <w:r w:rsidR="000F40E1" w:rsidRPr="005D505D">
        <w:rPr>
          <w:rFonts w:eastAsia="Calibri" w:cs="Arial"/>
          <w:bCs/>
          <w:color w:val="0D0D0D" w:themeColor="text1" w:themeTint="F2"/>
        </w:rPr>
        <w:t>,</w:t>
      </w:r>
      <w:r w:rsidRPr="005D505D">
        <w:rPr>
          <w:rFonts w:eastAsia="Calibri" w:cs="Arial"/>
          <w:bCs/>
          <w:color w:val="0D0D0D" w:themeColor="text1" w:themeTint="F2"/>
        </w:rPr>
        <w:t xml:space="preserve"> and training provider will be maintained for a minimum </w:t>
      </w:r>
      <w:r w:rsidR="003074BD" w:rsidRPr="005D505D">
        <w:rPr>
          <w:rFonts w:eastAsia="Calibri" w:cs="Arial"/>
          <w:bCs/>
          <w:color w:val="0D0D0D" w:themeColor="text1" w:themeTint="F2"/>
        </w:rPr>
        <w:t>one year</w:t>
      </w:r>
      <w:r w:rsidRPr="005D505D">
        <w:rPr>
          <w:rFonts w:eastAsia="Calibri" w:cs="Arial"/>
          <w:bCs/>
          <w:color w:val="0D0D0D" w:themeColor="text1" w:themeTint="F2"/>
        </w:rPr>
        <w:t xml:space="preserve">. </w:t>
      </w:r>
    </w:p>
    <w:p w14:paraId="3787C73D" w14:textId="4C109994" w:rsidR="00147884" w:rsidRDefault="00147884" w:rsidP="00F578AD">
      <w:pPr>
        <w:pStyle w:val="ListParagraph"/>
        <w:numPr>
          <w:ilvl w:val="0"/>
          <w:numId w:val="27"/>
        </w:numPr>
        <w:spacing w:after="80" w:line="276" w:lineRule="auto"/>
        <w:ind w:right="144"/>
        <w:contextualSpacing w:val="0"/>
        <w:jc w:val="both"/>
        <w:rPr>
          <w:rFonts w:eastAsia="Calibri" w:cs="Arial"/>
          <w:bCs/>
        </w:rPr>
      </w:pPr>
      <w:r w:rsidRPr="00343F90">
        <w:rPr>
          <w:rFonts w:eastAsia="Calibri" w:cs="Arial"/>
          <w:bCs/>
        </w:rPr>
        <w:t>Records of violent incidents (Workplace Violent Incident Log) will be maintained a minimum of five years</w:t>
      </w:r>
      <w:r w:rsidR="00742E53">
        <w:rPr>
          <w:rFonts w:eastAsia="Calibri" w:cs="Arial"/>
          <w:bCs/>
        </w:rPr>
        <w:t xml:space="preserve"> at </w:t>
      </w:r>
      <w:r w:rsidR="00103202" w:rsidRPr="001C2ABF">
        <w:rPr>
          <w:rFonts w:cs="Arial"/>
          <w:color w:val="0070C0"/>
        </w:rPr>
        <w:t xml:space="preserve">INSERT </w:t>
      </w:r>
      <w:r w:rsidR="00103202">
        <w:rPr>
          <w:rFonts w:cs="Arial"/>
          <w:color w:val="0070C0"/>
        </w:rPr>
        <w:t>LOCATION</w:t>
      </w:r>
      <w:r w:rsidR="00742E53">
        <w:rPr>
          <w:rFonts w:eastAsia="Calibri" w:cs="Arial"/>
          <w:bCs/>
        </w:rPr>
        <w:t xml:space="preserve">. </w:t>
      </w:r>
    </w:p>
    <w:p w14:paraId="6EF352D0" w14:textId="77777777" w:rsidR="00D82A32" w:rsidRPr="00343F90" w:rsidRDefault="00D82A32" w:rsidP="00F578AD">
      <w:pPr>
        <w:pStyle w:val="ListParagraph"/>
        <w:spacing w:after="80" w:line="276" w:lineRule="auto"/>
        <w:ind w:right="144"/>
        <w:contextualSpacing w:val="0"/>
        <w:jc w:val="both"/>
        <w:rPr>
          <w:rFonts w:eastAsia="Calibri" w:cs="Arial"/>
          <w:bCs/>
        </w:rPr>
      </w:pPr>
    </w:p>
    <w:p w14:paraId="07BCE5BC" w14:textId="77777777" w:rsidR="000C44BF" w:rsidRDefault="00D13F02" w:rsidP="00F578AD">
      <w:pPr>
        <w:pStyle w:val="Heading1"/>
        <w:spacing w:line="276" w:lineRule="auto"/>
      </w:pPr>
      <w:bookmarkStart w:id="24" w:name="_Toc151028946"/>
      <w:r>
        <w:t>Annual</w:t>
      </w:r>
      <w:r w:rsidR="000C44BF">
        <w:t xml:space="preserve"> Review</w:t>
      </w:r>
      <w:bookmarkEnd w:id="23"/>
      <w:bookmarkEnd w:id="24"/>
    </w:p>
    <w:p w14:paraId="74C60D9F" w14:textId="77777777" w:rsidR="000C44BF" w:rsidRDefault="000C44BF" w:rsidP="00F578AD">
      <w:pPr>
        <w:pStyle w:val="ListParagraph"/>
        <w:spacing w:line="276" w:lineRule="auto"/>
        <w:ind w:left="0" w:right="150"/>
        <w:jc w:val="both"/>
        <w:rPr>
          <w:rFonts w:eastAsia="Calibri" w:cs="Arial"/>
          <w:bCs/>
        </w:rPr>
      </w:pPr>
    </w:p>
    <w:p w14:paraId="6D059308" w14:textId="040A9E6D" w:rsidR="000C44BF" w:rsidRDefault="00D82A32" w:rsidP="00F578AD">
      <w:pPr>
        <w:pStyle w:val="ListParagraph"/>
        <w:spacing w:after="80" w:line="276" w:lineRule="auto"/>
        <w:ind w:left="0" w:right="144"/>
        <w:contextualSpacing w:val="0"/>
        <w:jc w:val="both"/>
        <w:rPr>
          <w:rFonts w:eastAsia="Calibri" w:cs="Arial"/>
          <w:bCs/>
        </w:rPr>
      </w:pPr>
      <w:r w:rsidRPr="001C2ABF">
        <w:rPr>
          <w:rFonts w:cs="Arial"/>
          <w:color w:val="0070C0"/>
        </w:rPr>
        <w:t>INSERT NAME OF ENTITY</w:t>
      </w:r>
      <w:r w:rsidR="007A1AEB" w:rsidRPr="007A1AEB">
        <w:rPr>
          <w:rFonts w:cs="Arial"/>
          <w:color w:val="000000" w:themeColor="text1"/>
        </w:rPr>
        <w:t xml:space="preserve">’s </w:t>
      </w:r>
      <w:r w:rsidR="000C44BF" w:rsidRPr="007A1AEB">
        <w:rPr>
          <w:rFonts w:eastAsia="Calibri" w:cs="Arial"/>
          <w:bCs/>
          <w:color w:val="000000" w:themeColor="text1"/>
        </w:rPr>
        <w:t xml:space="preserve">Workplace </w:t>
      </w:r>
      <w:r w:rsidR="000C44BF">
        <w:rPr>
          <w:rFonts w:eastAsia="Calibri" w:cs="Arial"/>
          <w:bCs/>
        </w:rPr>
        <w:t xml:space="preserve">Violence Prevention </w:t>
      </w:r>
      <w:r w:rsidR="00EE4A40">
        <w:rPr>
          <w:rFonts w:eastAsia="Calibri" w:cs="Arial"/>
          <w:bCs/>
        </w:rPr>
        <w:t>Plan</w:t>
      </w:r>
      <w:r w:rsidR="000C44BF">
        <w:rPr>
          <w:rFonts w:eastAsia="Calibri" w:cs="Arial"/>
          <w:bCs/>
        </w:rPr>
        <w:t xml:space="preserve"> will be reviewed annually</w:t>
      </w:r>
      <w:r w:rsidR="00843A34">
        <w:rPr>
          <w:rFonts w:eastAsia="Calibri" w:cs="Arial"/>
          <w:bCs/>
        </w:rPr>
        <w:t xml:space="preserve"> and </w:t>
      </w:r>
      <w:r w:rsidR="00D13F02">
        <w:rPr>
          <w:rFonts w:eastAsia="Calibri" w:cs="Arial"/>
          <w:bCs/>
        </w:rPr>
        <w:t>updated as needed</w:t>
      </w:r>
      <w:r w:rsidR="000C44BF">
        <w:rPr>
          <w:rFonts w:eastAsia="Calibri" w:cs="Arial"/>
          <w:bCs/>
        </w:rPr>
        <w:t xml:space="preserve"> </w:t>
      </w:r>
      <w:r w:rsidR="00843A34">
        <w:rPr>
          <w:rFonts w:eastAsia="Calibri" w:cs="Arial"/>
          <w:bCs/>
        </w:rPr>
        <w:t>considering</w:t>
      </w:r>
      <w:r w:rsidR="000C44BF">
        <w:rPr>
          <w:rFonts w:eastAsia="Calibri" w:cs="Arial"/>
          <w:bCs/>
        </w:rPr>
        <w:t xml:space="preserve"> the following criteria:</w:t>
      </w:r>
    </w:p>
    <w:p w14:paraId="09E686EE" w14:textId="77777777" w:rsidR="000C44BF" w:rsidRDefault="00D13F02" w:rsidP="00F578AD">
      <w:pPr>
        <w:pStyle w:val="ListParagraph"/>
        <w:numPr>
          <w:ilvl w:val="0"/>
          <w:numId w:val="26"/>
        </w:numPr>
        <w:spacing w:after="80" w:line="276" w:lineRule="auto"/>
        <w:ind w:right="144"/>
        <w:contextualSpacing w:val="0"/>
        <w:jc w:val="both"/>
        <w:rPr>
          <w:rFonts w:eastAsia="Calibri" w:cs="Arial"/>
          <w:bCs/>
        </w:rPr>
      </w:pPr>
      <w:proofErr w:type="gramStart"/>
      <w:r>
        <w:rPr>
          <w:rFonts w:eastAsia="Calibri" w:cs="Arial"/>
          <w:bCs/>
        </w:rPr>
        <w:t>Staffing</w:t>
      </w:r>
      <w:r w:rsidR="000C44BF">
        <w:rPr>
          <w:rFonts w:eastAsia="Calibri" w:cs="Arial"/>
          <w:bCs/>
        </w:rPr>
        <w:t>;</w:t>
      </w:r>
      <w:proofErr w:type="gramEnd"/>
    </w:p>
    <w:p w14:paraId="6BD31706" w14:textId="77777777" w:rsidR="00D13F02" w:rsidRDefault="00D13F02" w:rsidP="00F578AD">
      <w:pPr>
        <w:pStyle w:val="ListParagraph"/>
        <w:numPr>
          <w:ilvl w:val="0"/>
          <w:numId w:val="26"/>
        </w:numPr>
        <w:spacing w:after="80" w:line="276" w:lineRule="auto"/>
        <w:ind w:right="144"/>
        <w:contextualSpacing w:val="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Sufficiency of security </w:t>
      </w:r>
      <w:proofErr w:type="gramStart"/>
      <w:r>
        <w:rPr>
          <w:rFonts w:eastAsia="Calibri" w:cs="Arial"/>
          <w:bCs/>
        </w:rPr>
        <w:t>systems;</w:t>
      </w:r>
      <w:proofErr w:type="gramEnd"/>
    </w:p>
    <w:p w14:paraId="1C2734B9" w14:textId="77777777" w:rsidR="00D13F02" w:rsidRDefault="00D13F02" w:rsidP="00F578AD">
      <w:pPr>
        <w:pStyle w:val="ListParagraph"/>
        <w:numPr>
          <w:ilvl w:val="0"/>
          <w:numId w:val="26"/>
        </w:numPr>
        <w:spacing w:after="80" w:line="276" w:lineRule="auto"/>
        <w:ind w:right="144"/>
        <w:contextualSpacing w:val="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Job, equipment</w:t>
      </w:r>
      <w:r w:rsidR="005C0475">
        <w:rPr>
          <w:rFonts w:eastAsia="Calibri" w:cs="Arial"/>
          <w:bCs/>
        </w:rPr>
        <w:t>,</w:t>
      </w:r>
      <w:r>
        <w:rPr>
          <w:rFonts w:eastAsia="Calibri" w:cs="Arial"/>
          <w:bCs/>
        </w:rPr>
        <w:t xml:space="preserve"> and facility design and </w:t>
      </w:r>
      <w:proofErr w:type="gramStart"/>
      <w:r>
        <w:rPr>
          <w:rFonts w:eastAsia="Calibri" w:cs="Arial"/>
          <w:bCs/>
        </w:rPr>
        <w:t>risks;</w:t>
      </w:r>
      <w:proofErr w:type="gramEnd"/>
    </w:p>
    <w:p w14:paraId="271E5448" w14:textId="266C6329" w:rsidR="00D13F02" w:rsidRDefault="00D13F02" w:rsidP="00F578AD">
      <w:pPr>
        <w:pStyle w:val="ListParagraph"/>
        <w:numPr>
          <w:ilvl w:val="0"/>
          <w:numId w:val="26"/>
        </w:numPr>
        <w:spacing w:after="80" w:line="276" w:lineRule="auto"/>
        <w:ind w:right="144"/>
        <w:contextualSpacing w:val="0"/>
        <w:jc w:val="both"/>
        <w:rPr>
          <w:rFonts w:eastAsia="Calibri" w:cs="Arial"/>
          <w:bCs/>
        </w:rPr>
      </w:pPr>
      <w:r w:rsidRPr="00D13F02">
        <w:rPr>
          <w:rFonts w:eastAsia="Calibri" w:cs="Arial"/>
          <w:bCs/>
        </w:rPr>
        <w:t xml:space="preserve">Modifications or additions to tasks and procedures that affect </w:t>
      </w:r>
      <w:r w:rsidR="00EE4A40">
        <w:rPr>
          <w:rFonts w:eastAsia="Calibri" w:cs="Arial"/>
          <w:bCs/>
        </w:rPr>
        <w:t>plan</w:t>
      </w:r>
      <w:r w:rsidRPr="00D13F02">
        <w:rPr>
          <w:rFonts w:eastAsia="Calibri" w:cs="Arial"/>
          <w:bCs/>
        </w:rPr>
        <w:t xml:space="preserve"> </w:t>
      </w:r>
      <w:proofErr w:type="gramStart"/>
      <w:r w:rsidRPr="00D13F02">
        <w:rPr>
          <w:rFonts w:eastAsia="Calibri" w:cs="Arial"/>
          <w:bCs/>
        </w:rPr>
        <w:t>implementation</w:t>
      </w:r>
      <w:r>
        <w:rPr>
          <w:rFonts w:eastAsia="Calibri" w:cs="Arial"/>
          <w:bCs/>
        </w:rPr>
        <w:t>;</w:t>
      </w:r>
      <w:proofErr w:type="gramEnd"/>
    </w:p>
    <w:p w14:paraId="5194150A" w14:textId="77777777" w:rsidR="00D13F02" w:rsidRDefault="00D13F02" w:rsidP="00F578AD">
      <w:pPr>
        <w:pStyle w:val="ListParagraph"/>
        <w:numPr>
          <w:ilvl w:val="0"/>
          <w:numId w:val="26"/>
        </w:numPr>
        <w:spacing w:after="80" w:line="276" w:lineRule="auto"/>
        <w:ind w:right="144"/>
        <w:contextualSpacing w:val="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Newly identified </w:t>
      </w:r>
      <w:proofErr w:type="gramStart"/>
      <w:r>
        <w:rPr>
          <w:rFonts w:eastAsia="Calibri" w:cs="Arial"/>
          <w:bCs/>
        </w:rPr>
        <w:t>hazards;</w:t>
      </w:r>
      <w:proofErr w:type="gramEnd"/>
    </w:p>
    <w:p w14:paraId="38F7F407" w14:textId="77777777" w:rsidR="00D13F02" w:rsidRDefault="00D13F02" w:rsidP="00F578AD">
      <w:pPr>
        <w:pStyle w:val="ListParagraph"/>
        <w:numPr>
          <w:ilvl w:val="0"/>
          <w:numId w:val="26"/>
        </w:numPr>
        <w:spacing w:after="80" w:line="276" w:lineRule="auto"/>
        <w:ind w:right="144"/>
        <w:contextualSpacing w:val="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Prior year </w:t>
      </w:r>
      <w:proofErr w:type="gramStart"/>
      <w:r>
        <w:rPr>
          <w:rFonts w:eastAsia="Calibri" w:cs="Arial"/>
          <w:bCs/>
        </w:rPr>
        <w:t>incidents;</w:t>
      </w:r>
      <w:proofErr w:type="gramEnd"/>
    </w:p>
    <w:p w14:paraId="1B5990C1" w14:textId="77777777" w:rsidR="00D13F02" w:rsidRDefault="00D13F02" w:rsidP="00F578AD">
      <w:pPr>
        <w:pStyle w:val="ListParagraph"/>
        <w:numPr>
          <w:ilvl w:val="0"/>
          <w:numId w:val="26"/>
        </w:numPr>
        <w:spacing w:after="80" w:line="276" w:lineRule="auto"/>
        <w:ind w:right="144"/>
        <w:contextualSpacing w:val="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Identified deficiencies; and</w:t>
      </w:r>
    </w:p>
    <w:p w14:paraId="5612F848" w14:textId="082D0AE6" w:rsidR="00D13F02" w:rsidRPr="00147884" w:rsidRDefault="00D13F02" w:rsidP="00F578AD">
      <w:pPr>
        <w:pStyle w:val="ListParagraph"/>
        <w:numPr>
          <w:ilvl w:val="0"/>
          <w:numId w:val="26"/>
        </w:numPr>
        <w:spacing w:after="80" w:line="276" w:lineRule="auto"/>
        <w:ind w:right="150"/>
        <w:contextualSpacing w:val="0"/>
        <w:jc w:val="both"/>
        <w:rPr>
          <w:rFonts w:eastAsia="Calibri" w:cs="Arial"/>
          <w:bCs/>
        </w:rPr>
      </w:pPr>
      <w:r w:rsidRPr="00147884">
        <w:rPr>
          <w:rFonts w:eastAsia="Calibri" w:cs="Arial"/>
          <w:bCs/>
        </w:rPr>
        <w:t>Feedback provided by employees and their</w:t>
      </w:r>
      <w:r w:rsidR="00746904">
        <w:rPr>
          <w:rFonts w:eastAsia="Calibri" w:cs="Arial"/>
          <w:bCs/>
        </w:rPr>
        <w:t xml:space="preserve"> </w:t>
      </w:r>
      <w:r w:rsidR="00746904" w:rsidRPr="00AF4A0F">
        <w:rPr>
          <w:rFonts w:eastAsia="Calibri" w:cs="Arial"/>
          <w:bCs/>
          <w:color w:val="0D0D0D" w:themeColor="text1" w:themeTint="F2"/>
        </w:rPr>
        <w:t>authorized</w:t>
      </w:r>
      <w:r w:rsidRPr="00AF4A0F">
        <w:rPr>
          <w:rFonts w:eastAsia="Calibri" w:cs="Arial"/>
          <w:bCs/>
          <w:color w:val="0D0D0D" w:themeColor="text1" w:themeTint="F2"/>
        </w:rPr>
        <w:t xml:space="preserve"> </w:t>
      </w:r>
      <w:r w:rsidRPr="00147884">
        <w:rPr>
          <w:rFonts w:eastAsia="Calibri" w:cs="Arial"/>
          <w:bCs/>
        </w:rPr>
        <w:t>representatives.</w:t>
      </w:r>
    </w:p>
    <w:p w14:paraId="30CBB687" w14:textId="77777777" w:rsidR="007954D7" w:rsidRDefault="007954D7" w:rsidP="00F578AD">
      <w:pPr>
        <w:spacing w:before="120" w:line="276" w:lineRule="auto"/>
        <w:rPr>
          <w:rFonts w:eastAsia="Calibri" w:cs="Arial"/>
          <w:bCs/>
        </w:rPr>
      </w:pPr>
    </w:p>
    <w:p w14:paraId="122620C1" w14:textId="77777777" w:rsidR="007954D7" w:rsidRDefault="007954D7" w:rsidP="00F578AD">
      <w:pPr>
        <w:spacing w:before="120" w:line="276" w:lineRule="auto"/>
        <w:rPr>
          <w:rFonts w:eastAsia="Calibri" w:cs="Arial"/>
          <w:bCs/>
        </w:rPr>
        <w:sectPr w:rsidR="007954D7" w:rsidSect="00AF4A0F">
          <w:head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432" w:footer="576" w:gutter="0"/>
          <w:pgNumType w:start="1"/>
          <w:cols w:space="720"/>
          <w:titlePg/>
          <w:docGrid w:linePitch="299"/>
        </w:sectPr>
      </w:pPr>
    </w:p>
    <w:p w14:paraId="5BC33912" w14:textId="77777777" w:rsidR="007954D7" w:rsidRDefault="007954D7" w:rsidP="00AD7D23">
      <w:pPr>
        <w:pStyle w:val="Header"/>
        <w:spacing w:line="276" w:lineRule="auto"/>
        <w:rPr>
          <w:rFonts w:eastAsiaTheme="majorEastAsia" w:cstheme="majorBidi"/>
          <w:b/>
        </w:rPr>
      </w:pPr>
      <w:r>
        <w:rPr>
          <w:rFonts w:eastAsiaTheme="majorEastAsia" w:cstheme="majorBidi"/>
          <w:b/>
        </w:rPr>
        <w:lastRenderedPageBreak/>
        <w:t>Appendix A</w:t>
      </w:r>
    </w:p>
    <w:p w14:paraId="6B7140C7" w14:textId="77777777" w:rsidR="007954D7" w:rsidRPr="00343F90" w:rsidRDefault="007954D7" w:rsidP="00AD7D23">
      <w:pPr>
        <w:pStyle w:val="Header"/>
        <w:spacing w:line="276" w:lineRule="auto"/>
        <w:jc w:val="center"/>
        <w:rPr>
          <w:rFonts w:eastAsiaTheme="majorEastAsia" w:cstheme="majorBidi"/>
          <w:b/>
        </w:rPr>
      </w:pPr>
      <w:r w:rsidRPr="00343F90">
        <w:rPr>
          <w:rFonts w:eastAsiaTheme="majorEastAsia" w:cstheme="majorBidi"/>
          <w:b/>
        </w:rPr>
        <w:t>WORKPLACE</w:t>
      </w:r>
      <w:r w:rsidR="00343F90" w:rsidRPr="00343F90">
        <w:rPr>
          <w:rFonts w:eastAsiaTheme="majorEastAsia" w:cstheme="majorBidi"/>
          <w:b/>
        </w:rPr>
        <w:t xml:space="preserve"> </w:t>
      </w:r>
      <w:r w:rsidRPr="00343F90">
        <w:rPr>
          <w:rFonts w:eastAsiaTheme="majorEastAsia" w:cstheme="majorBidi"/>
          <w:b/>
        </w:rPr>
        <w:t>VIOLENT INCIDENT LOG</w:t>
      </w:r>
    </w:p>
    <w:p w14:paraId="72CEF8F1" w14:textId="77DB4948" w:rsidR="007954D7" w:rsidRPr="00D82A32" w:rsidRDefault="007954D7" w:rsidP="00F6683C">
      <w:pPr>
        <w:pStyle w:val="Header"/>
        <w:spacing w:line="276" w:lineRule="auto"/>
        <w:jc w:val="center"/>
        <w:rPr>
          <w:rFonts w:cs="Arial"/>
          <w:sz w:val="20"/>
        </w:rPr>
      </w:pPr>
      <w:r w:rsidRPr="00D82A32">
        <w:rPr>
          <w:rFonts w:cs="Arial"/>
          <w:sz w:val="20"/>
        </w:rPr>
        <w:t xml:space="preserve">This form </w:t>
      </w:r>
      <w:r w:rsidR="00DD4C88" w:rsidRPr="00D82A32">
        <w:rPr>
          <w:rFonts w:cs="Arial"/>
          <w:sz w:val="20"/>
        </w:rPr>
        <w:t xml:space="preserve">must </w:t>
      </w:r>
      <w:r w:rsidRPr="00D82A32">
        <w:rPr>
          <w:rFonts w:cs="Arial"/>
          <w:sz w:val="20"/>
        </w:rPr>
        <w:t>be completed for every reco</w:t>
      </w:r>
      <w:r w:rsidR="00DD4C88" w:rsidRPr="00D82A32">
        <w:rPr>
          <w:rFonts w:cs="Arial"/>
          <w:sz w:val="20"/>
        </w:rPr>
        <w:t>rd of violence in the workplace</w:t>
      </w:r>
    </w:p>
    <w:p w14:paraId="09313010" w14:textId="77777777" w:rsidR="007954D7" w:rsidRPr="00D82A32" w:rsidRDefault="007954D7" w:rsidP="00AD7D23">
      <w:pPr>
        <w:pStyle w:val="Header"/>
        <w:spacing w:line="276" w:lineRule="auto"/>
        <w:jc w:val="center"/>
        <w:rPr>
          <w:rFonts w:eastAsiaTheme="majorEastAsia" w:cstheme="majorBidi"/>
          <w:sz w:val="14"/>
        </w:rPr>
      </w:pPr>
    </w:p>
    <w:tbl>
      <w:tblPr>
        <w:tblStyle w:val="TableGrid"/>
        <w:tblW w:w="11088" w:type="dxa"/>
        <w:jc w:val="center"/>
        <w:tblLook w:val="04A0" w:firstRow="1" w:lastRow="0" w:firstColumn="1" w:lastColumn="0" w:noHBand="0" w:noVBand="1"/>
      </w:tblPr>
      <w:tblGrid>
        <w:gridCol w:w="2214"/>
        <w:gridCol w:w="4437"/>
        <w:gridCol w:w="4437"/>
      </w:tblGrid>
      <w:tr w:rsidR="00343F90" w:rsidRPr="00F10188" w14:paraId="2A4E386D" w14:textId="77777777" w:rsidTr="00BB6EA5">
        <w:trPr>
          <w:trHeight w:val="432"/>
          <w:jc w:val="center"/>
        </w:trPr>
        <w:tc>
          <w:tcPr>
            <w:tcW w:w="2214" w:type="dxa"/>
            <w:vAlign w:val="bottom"/>
          </w:tcPr>
          <w:p w14:paraId="3F0D88B0" w14:textId="77777777" w:rsidR="00343F90" w:rsidRPr="007954D7" w:rsidRDefault="00343F90" w:rsidP="00AD7D23">
            <w:pPr>
              <w:pStyle w:val="BodyText"/>
              <w:spacing w:after="0"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 w:rsidRPr="007954D7">
              <w:rPr>
                <w:rFonts w:asciiTheme="minorHAnsi" w:hAnsiTheme="minorHAnsi" w:cs="Arial"/>
                <w:b/>
                <w:sz w:val="18"/>
              </w:rPr>
              <w:t>Incident ID #</w:t>
            </w:r>
            <w:r w:rsidRPr="007954D7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4437" w:type="dxa"/>
            <w:vAlign w:val="bottom"/>
          </w:tcPr>
          <w:p w14:paraId="0541AE98" w14:textId="77777777" w:rsidR="00343F90" w:rsidRPr="00F10188" w:rsidRDefault="00343F90" w:rsidP="00AD7D23">
            <w:pPr>
              <w:pStyle w:val="BodyText"/>
              <w:spacing w:after="0" w:line="276" w:lineRule="auto"/>
              <w:jc w:val="left"/>
              <w:rPr>
                <w:rFonts w:asciiTheme="minorHAnsi" w:hAnsiTheme="minorHAnsi" w:cs="Arial"/>
                <w:sz w:val="18"/>
              </w:rPr>
            </w:pPr>
            <w:r w:rsidRPr="00FE11FD">
              <w:rPr>
                <w:rFonts w:asciiTheme="minorHAnsi" w:hAnsiTheme="minorHAnsi" w:cs="Arial"/>
                <w:b/>
                <w:sz w:val="18"/>
              </w:rPr>
              <w:t>Date and Time of Incident:</w:t>
            </w:r>
          </w:p>
        </w:tc>
        <w:tc>
          <w:tcPr>
            <w:tcW w:w="4437" w:type="dxa"/>
            <w:vAlign w:val="bottom"/>
          </w:tcPr>
          <w:p w14:paraId="43D3AADA" w14:textId="77777777" w:rsidR="00343F90" w:rsidRPr="00F10188" w:rsidRDefault="00343F90" w:rsidP="00AD7D23">
            <w:pPr>
              <w:pStyle w:val="BodyText"/>
              <w:spacing w:after="0" w:line="276" w:lineRule="auto"/>
              <w:jc w:val="left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Department:</w:t>
            </w:r>
          </w:p>
        </w:tc>
      </w:tr>
      <w:tr w:rsidR="00343F90" w:rsidRPr="00F10188" w14:paraId="04D04F44" w14:textId="77777777" w:rsidTr="00BB6EA5">
        <w:trPr>
          <w:trHeight w:val="432"/>
          <w:jc w:val="center"/>
        </w:trPr>
        <w:tc>
          <w:tcPr>
            <w:tcW w:w="11088" w:type="dxa"/>
            <w:gridSpan w:val="3"/>
            <w:vAlign w:val="bottom"/>
          </w:tcPr>
          <w:p w14:paraId="15D76F2A" w14:textId="77777777" w:rsidR="00343F90" w:rsidRPr="00F10188" w:rsidRDefault="00343F90" w:rsidP="00AD7D23">
            <w:pPr>
              <w:pStyle w:val="BodyText"/>
              <w:spacing w:after="0" w:line="276" w:lineRule="auto"/>
              <w:jc w:val="left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 xml:space="preserve">Specific </w:t>
            </w:r>
            <w:r w:rsidR="005C0475">
              <w:rPr>
                <w:rFonts w:asciiTheme="minorHAnsi" w:hAnsiTheme="minorHAnsi" w:cs="Arial"/>
                <w:b/>
                <w:sz w:val="18"/>
              </w:rPr>
              <w:t xml:space="preserve">Location </w:t>
            </w:r>
            <w:r>
              <w:rPr>
                <w:rFonts w:asciiTheme="minorHAnsi" w:hAnsiTheme="minorHAnsi" w:cs="Arial"/>
                <w:b/>
                <w:sz w:val="18"/>
              </w:rPr>
              <w:t>of Incident:</w:t>
            </w:r>
          </w:p>
        </w:tc>
      </w:tr>
    </w:tbl>
    <w:p w14:paraId="467D8F3D" w14:textId="77777777" w:rsidR="00DD4C88" w:rsidRPr="007954D7" w:rsidRDefault="00DD4C88" w:rsidP="00AD7D23">
      <w:pPr>
        <w:pStyle w:val="BodyText"/>
        <w:spacing w:before="60" w:after="0" w:line="276" w:lineRule="auto"/>
        <w:jc w:val="left"/>
        <w:rPr>
          <w:rFonts w:asciiTheme="minorHAnsi" w:hAnsiTheme="minorHAnsi" w:cs="Arial"/>
          <w:sz w:val="18"/>
        </w:rPr>
      </w:pPr>
      <w:r>
        <w:rPr>
          <w:rFonts w:asciiTheme="minorHAnsi" w:hAnsiTheme="minorHAnsi" w:cs="Arial"/>
          <w:i/>
          <w:sz w:val="18"/>
        </w:rPr>
        <w:t xml:space="preserve">* </w:t>
      </w:r>
      <w:r w:rsidRPr="007954D7">
        <w:rPr>
          <w:rFonts w:asciiTheme="minorHAnsi" w:hAnsiTheme="minorHAnsi" w:cs="Arial"/>
          <w:i/>
          <w:sz w:val="18"/>
        </w:rPr>
        <w:t xml:space="preserve">Do not identify employee by name, employee #, </w:t>
      </w:r>
      <w:r>
        <w:rPr>
          <w:rFonts w:asciiTheme="minorHAnsi" w:hAnsiTheme="minorHAnsi" w:cs="Arial"/>
          <w:i/>
          <w:sz w:val="18"/>
        </w:rPr>
        <w:t xml:space="preserve">or </w:t>
      </w:r>
      <w:r w:rsidRPr="007954D7">
        <w:rPr>
          <w:rFonts w:asciiTheme="minorHAnsi" w:hAnsiTheme="minorHAnsi" w:cs="Arial"/>
          <w:i/>
          <w:sz w:val="18"/>
        </w:rPr>
        <w:t>SS</w:t>
      </w:r>
      <w:r>
        <w:rPr>
          <w:rFonts w:asciiTheme="minorHAnsi" w:hAnsiTheme="minorHAnsi" w:cs="Arial"/>
          <w:i/>
          <w:sz w:val="18"/>
        </w:rPr>
        <w:t>I.</w:t>
      </w:r>
      <w:r w:rsidR="00FB26F8">
        <w:rPr>
          <w:rFonts w:asciiTheme="minorHAnsi" w:hAnsiTheme="minorHAnsi" w:cs="Arial"/>
          <w:i/>
          <w:sz w:val="18"/>
        </w:rPr>
        <w:t xml:space="preserve"> </w:t>
      </w:r>
      <w:r>
        <w:rPr>
          <w:rFonts w:asciiTheme="minorHAnsi" w:hAnsiTheme="minorHAnsi" w:cs="Arial"/>
          <w:i/>
          <w:sz w:val="18"/>
        </w:rPr>
        <w:t>The Incident ID must not reflect the employee’s identity)</w:t>
      </w:r>
    </w:p>
    <w:p w14:paraId="59ECDF17" w14:textId="77777777" w:rsidR="007954D7" w:rsidRPr="00097301" w:rsidRDefault="007954D7" w:rsidP="00AD7D23">
      <w:pPr>
        <w:spacing w:line="276" w:lineRule="auto"/>
        <w:rPr>
          <w:rFonts w:cs="Arial"/>
          <w:sz w:val="10"/>
          <w:szCs w:val="20"/>
        </w:rPr>
      </w:pPr>
    </w:p>
    <w:p w14:paraId="6F375D94" w14:textId="77777777" w:rsidR="007954D7" w:rsidRPr="007954D7" w:rsidRDefault="007954D7" w:rsidP="00AD7D23">
      <w:pPr>
        <w:spacing w:line="276" w:lineRule="auto"/>
        <w:rPr>
          <w:b/>
        </w:rPr>
      </w:pPr>
      <w:r w:rsidRPr="00343F90">
        <w:rPr>
          <w:rFonts w:cs="Arial"/>
          <w:b/>
          <w:sz w:val="18"/>
          <w:szCs w:val="18"/>
        </w:rPr>
        <w:t>Describe Incident</w:t>
      </w:r>
      <w:r w:rsidR="00DD4C88">
        <w:rPr>
          <w:rFonts w:cs="Arial"/>
          <w:b/>
        </w:rPr>
        <w:t xml:space="preserve"> </w:t>
      </w:r>
      <w:r w:rsidR="00DD4C88" w:rsidRPr="00DD4C88">
        <w:rPr>
          <w:rFonts w:cs="Arial"/>
          <w:sz w:val="18"/>
          <w:szCs w:val="18"/>
        </w:rPr>
        <w:t>(Include additional pages if needed)</w:t>
      </w:r>
      <w:r w:rsidRPr="00DD4C88">
        <w:rPr>
          <w:rFonts w:cs="Arial"/>
          <w:sz w:val="18"/>
          <w:szCs w:val="18"/>
        </w:rPr>
        <w:t>:</w:t>
      </w:r>
    </w:p>
    <w:tbl>
      <w:tblPr>
        <w:tblStyle w:val="TableGrid"/>
        <w:tblW w:w="110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7954D7" w:rsidRPr="006C192D" w14:paraId="42D7104A" w14:textId="77777777" w:rsidTr="00DD4C88">
        <w:trPr>
          <w:trHeight w:val="652"/>
          <w:jc w:val="center"/>
        </w:trPr>
        <w:tc>
          <w:tcPr>
            <w:tcW w:w="11070" w:type="dxa"/>
          </w:tcPr>
          <w:p w14:paraId="3A0DEA02" w14:textId="77777777" w:rsidR="007954D7" w:rsidRPr="006C192D" w:rsidRDefault="007954D7" w:rsidP="00AD7D23">
            <w:pPr>
              <w:tabs>
                <w:tab w:val="left" w:pos="648"/>
                <w:tab w:val="left" w:pos="4158"/>
                <w:tab w:val="left" w:pos="5328"/>
              </w:tabs>
              <w:spacing w:line="276" w:lineRule="auto"/>
              <w:rPr>
                <w:rFonts w:cs="Arial"/>
              </w:rPr>
            </w:pPr>
          </w:p>
        </w:tc>
      </w:tr>
    </w:tbl>
    <w:p w14:paraId="4F98BE40" w14:textId="77777777" w:rsidR="007954D7" w:rsidRPr="00C35F9F" w:rsidRDefault="007954D7" w:rsidP="00AD7D23">
      <w:pPr>
        <w:spacing w:line="276" w:lineRule="auto"/>
        <w:rPr>
          <w:sz w:val="10"/>
        </w:rPr>
      </w:pPr>
    </w:p>
    <w:p w14:paraId="31C76F26" w14:textId="77777777" w:rsidR="007954D7" w:rsidRPr="00343F90" w:rsidRDefault="007954D7" w:rsidP="00AD7D23">
      <w:pPr>
        <w:spacing w:line="276" w:lineRule="auto"/>
        <w:rPr>
          <w:b/>
          <w:sz w:val="18"/>
          <w:szCs w:val="18"/>
        </w:rPr>
      </w:pPr>
      <w:r w:rsidRPr="00343F90">
        <w:rPr>
          <w:b/>
          <w:sz w:val="18"/>
          <w:szCs w:val="18"/>
        </w:rPr>
        <w:t>Assailant information: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272"/>
        <w:gridCol w:w="540"/>
        <w:gridCol w:w="3150"/>
        <w:gridCol w:w="450"/>
        <w:gridCol w:w="3150"/>
      </w:tblGrid>
      <w:tr w:rsidR="007954D7" w14:paraId="2681E9BE" w14:textId="77777777" w:rsidTr="00DD4C88">
        <w:trPr>
          <w:jc w:val="center"/>
        </w:trPr>
        <w:tc>
          <w:tcPr>
            <w:tcW w:w="436" w:type="dxa"/>
            <w:vAlign w:val="center"/>
          </w:tcPr>
          <w:p w14:paraId="4AFFCCBC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525E3085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Patient </w:t>
            </w:r>
          </w:p>
        </w:tc>
        <w:tc>
          <w:tcPr>
            <w:tcW w:w="540" w:type="dxa"/>
            <w:vAlign w:val="center"/>
          </w:tcPr>
          <w:p w14:paraId="0278518F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5CDD9C5C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Client</w:t>
            </w:r>
          </w:p>
        </w:tc>
        <w:tc>
          <w:tcPr>
            <w:tcW w:w="450" w:type="dxa"/>
            <w:vAlign w:val="center"/>
          </w:tcPr>
          <w:p w14:paraId="3CC46538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556BE01F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Customer</w:t>
            </w:r>
          </w:p>
        </w:tc>
      </w:tr>
      <w:tr w:rsidR="007954D7" w14:paraId="5E68D582" w14:textId="77777777" w:rsidTr="00DD4C88">
        <w:trPr>
          <w:jc w:val="center"/>
        </w:trPr>
        <w:tc>
          <w:tcPr>
            <w:tcW w:w="436" w:type="dxa"/>
            <w:vAlign w:val="center"/>
          </w:tcPr>
          <w:p w14:paraId="60F0E7C0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14F7A6C4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Family or Friend of Patient</w:t>
            </w:r>
            <w:r w:rsidR="00FB26F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5172D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BC563E6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5E965F52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Family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or 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Friend </w:t>
            </w:r>
            <w:r>
              <w:rPr>
                <w:rFonts w:asciiTheme="minorHAnsi" w:hAnsiTheme="minorHAnsi"/>
                <w:sz w:val="18"/>
                <w:szCs w:val="18"/>
              </w:rPr>
              <w:t>of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Client</w:t>
            </w:r>
          </w:p>
        </w:tc>
        <w:tc>
          <w:tcPr>
            <w:tcW w:w="450" w:type="dxa"/>
            <w:vAlign w:val="center"/>
          </w:tcPr>
          <w:p w14:paraId="49D3B4DD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59CE6796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Family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or 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Friend </w:t>
            </w:r>
            <w:r>
              <w:rPr>
                <w:rFonts w:asciiTheme="minorHAnsi" w:hAnsiTheme="minorHAnsi"/>
                <w:sz w:val="18"/>
                <w:szCs w:val="18"/>
              </w:rPr>
              <w:t>of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Customer</w:t>
            </w:r>
          </w:p>
        </w:tc>
      </w:tr>
      <w:tr w:rsidR="007954D7" w14:paraId="07465B5D" w14:textId="77777777" w:rsidTr="00DD4C88">
        <w:trPr>
          <w:jc w:val="center"/>
        </w:trPr>
        <w:tc>
          <w:tcPr>
            <w:tcW w:w="436" w:type="dxa"/>
            <w:vAlign w:val="center"/>
          </w:tcPr>
          <w:p w14:paraId="76D3CB44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3629F740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Partner/Spouse of Victim </w:t>
            </w:r>
          </w:p>
        </w:tc>
        <w:tc>
          <w:tcPr>
            <w:tcW w:w="540" w:type="dxa"/>
            <w:vAlign w:val="center"/>
          </w:tcPr>
          <w:p w14:paraId="02FF1C5C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0FEF9B30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Parent/Relative </w:t>
            </w:r>
            <w:r>
              <w:rPr>
                <w:rFonts w:asciiTheme="minorHAnsi" w:hAnsiTheme="minorHAnsi"/>
                <w:sz w:val="18"/>
                <w:szCs w:val="18"/>
              </w:rPr>
              <w:t>of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Victim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762148E4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75F65C78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Co-Worker/Supervisor/Manager</w:t>
            </w:r>
          </w:p>
        </w:tc>
      </w:tr>
      <w:tr w:rsidR="007954D7" w14:paraId="10F59444" w14:textId="77777777" w:rsidTr="00DD4C88">
        <w:trPr>
          <w:jc w:val="center"/>
        </w:trPr>
        <w:tc>
          <w:tcPr>
            <w:tcW w:w="436" w:type="dxa"/>
            <w:vAlign w:val="center"/>
          </w:tcPr>
          <w:p w14:paraId="312BA453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724BDE10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Former Partner/Spouse </w:t>
            </w:r>
            <w:r>
              <w:rPr>
                <w:rFonts w:asciiTheme="minorHAnsi" w:hAnsiTheme="minorHAnsi"/>
                <w:sz w:val="18"/>
                <w:szCs w:val="18"/>
              </w:rPr>
              <w:t>of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Victim</w:t>
            </w:r>
          </w:p>
        </w:tc>
        <w:tc>
          <w:tcPr>
            <w:tcW w:w="540" w:type="dxa"/>
            <w:vAlign w:val="center"/>
          </w:tcPr>
          <w:p w14:paraId="63930AD0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1B12C946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Animal </w:t>
            </w:r>
          </w:p>
        </w:tc>
        <w:tc>
          <w:tcPr>
            <w:tcW w:w="450" w:type="dxa"/>
            <w:vAlign w:val="center"/>
          </w:tcPr>
          <w:p w14:paraId="3AC031A3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7A3CFE52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Person In Custody</w:t>
            </w:r>
          </w:p>
        </w:tc>
      </w:tr>
      <w:tr w:rsidR="007954D7" w14:paraId="6901DFDB" w14:textId="77777777" w:rsidTr="00DD4C88">
        <w:trPr>
          <w:jc w:val="center"/>
        </w:trPr>
        <w:tc>
          <w:tcPr>
            <w:tcW w:w="436" w:type="dxa"/>
            <w:vAlign w:val="center"/>
          </w:tcPr>
          <w:p w14:paraId="3845AD93" w14:textId="77777777" w:rsidR="007954D7" w:rsidRPr="005172D5" w:rsidRDefault="007954D7" w:rsidP="00AD7D23">
            <w:pPr>
              <w:spacing w:before="40" w:line="276" w:lineRule="auto"/>
              <w:rPr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6420B512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Robber/Burglar</w:t>
            </w:r>
          </w:p>
        </w:tc>
        <w:tc>
          <w:tcPr>
            <w:tcW w:w="540" w:type="dxa"/>
            <w:vAlign w:val="center"/>
          </w:tcPr>
          <w:p w14:paraId="55CF571E" w14:textId="77777777" w:rsidR="007954D7" w:rsidRPr="005172D5" w:rsidRDefault="007954D7" w:rsidP="00AD7D23">
            <w:pPr>
              <w:spacing w:before="40" w:line="276" w:lineRule="auto"/>
              <w:rPr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0E4E031A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Passenger</w:t>
            </w:r>
          </w:p>
        </w:tc>
        <w:tc>
          <w:tcPr>
            <w:tcW w:w="450" w:type="dxa"/>
            <w:vAlign w:val="center"/>
          </w:tcPr>
          <w:p w14:paraId="61D9B0D2" w14:textId="77777777" w:rsidR="007954D7" w:rsidRPr="005172D5" w:rsidRDefault="007954D7" w:rsidP="00AD7D23">
            <w:pPr>
              <w:spacing w:before="40" w:line="276" w:lineRule="auto"/>
              <w:rPr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776140DA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Stranger</w:t>
            </w:r>
          </w:p>
        </w:tc>
      </w:tr>
      <w:tr w:rsidR="007954D7" w14:paraId="5B754215" w14:textId="77777777" w:rsidTr="00DD4C88">
        <w:trPr>
          <w:jc w:val="center"/>
        </w:trPr>
        <w:tc>
          <w:tcPr>
            <w:tcW w:w="436" w:type="dxa"/>
            <w:vAlign w:val="center"/>
          </w:tcPr>
          <w:p w14:paraId="07F5CDB9" w14:textId="77777777" w:rsidR="007954D7" w:rsidRPr="005172D5" w:rsidRDefault="007954D7" w:rsidP="00AD7D23">
            <w:pPr>
              <w:spacing w:before="40" w:line="276" w:lineRule="auto"/>
              <w:rPr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7BE1DAAA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Student</w:t>
            </w:r>
          </w:p>
        </w:tc>
        <w:tc>
          <w:tcPr>
            <w:tcW w:w="540" w:type="dxa"/>
            <w:vAlign w:val="center"/>
          </w:tcPr>
          <w:p w14:paraId="228EAF42" w14:textId="77777777" w:rsidR="007954D7" w:rsidRPr="005172D5" w:rsidRDefault="007954D7" w:rsidP="00AD7D23">
            <w:pPr>
              <w:spacing w:before="40" w:line="276" w:lineRule="auto"/>
              <w:rPr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6750" w:type="dxa"/>
            <w:gridSpan w:val="3"/>
            <w:vAlign w:val="center"/>
          </w:tcPr>
          <w:p w14:paraId="56E6486C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63053A">
              <w:rPr>
                <w:rFonts w:asciiTheme="minorHAnsi" w:hAnsiTheme="minorHAnsi"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</w:tbl>
    <w:p w14:paraId="3C74FA38" w14:textId="77777777" w:rsidR="007954D7" w:rsidRPr="00C35F9F" w:rsidRDefault="007954D7" w:rsidP="00AD7D23">
      <w:pPr>
        <w:spacing w:line="276" w:lineRule="auto"/>
        <w:rPr>
          <w:b/>
          <w:sz w:val="8"/>
          <w:szCs w:val="20"/>
        </w:rPr>
      </w:pPr>
    </w:p>
    <w:p w14:paraId="6EB000F8" w14:textId="77777777" w:rsidR="007954D7" w:rsidRPr="00343F90" w:rsidRDefault="007954D7" w:rsidP="00AD7D23">
      <w:pPr>
        <w:spacing w:line="276" w:lineRule="auto"/>
        <w:rPr>
          <w:b/>
          <w:sz w:val="18"/>
          <w:szCs w:val="18"/>
        </w:rPr>
      </w:pPr>
      <w:r w:rsidRPr="00343F90">
        <w:rPr>
          <w:b/>
          <w:sz w:val="18"/>
          <w:szCs w:val="18"/>
        </w:rPr>
        <w:t>Circumstances at time of incident: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272"/>
        <w:gridCol w:w="540"/>
        <w:gridCol w:w="3150"/>
        <w:gridCol w:w="450"/>
        <w:gridCol w:w="2880"/>
        <w:gridCol w:w="270"/>
      </w:tblGrid>
      <w:tr w:rsidR="007954D7" w14:paraId="0805D0EF" w14:textId="77777777" w:rsidTr="00DD4C88">
        <w:trPr>
          <w:jc w:val="center"/>
        </w:trPr>
        <w:tc>
          <w:tcPr>
            <w:tcW w:w="436" w:type="dxa"/>
            <w:vAlign w:val="center"/>
          </w:tcPr>
          <w:p w14:paraId="712226FF" w14:textId="77777777" w:rsidR="007954D7" w:rsidRDefault="007954D7" w:rsidP="00AD7D23">
            <w:pPr>
              <w:spacing w:line="276" w:lineRule="auto"/>
              <w:jc w:val="right"/>
              <w:rPr>
                <w:b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463EFD0C" w14:textId="77777777" w:rsidR="007954D7" w:rsidRPr="0063053A" w:rsidRDefault="007954D7" w:rsidP="00AD7D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Employee Performing Normal Duties </w:t>
            </w:r>
          </w:p>
        </w:tc>
        <w:tc>
          <w:tcPr>
            <w:tcW w:w="540" w:type="dxa"/>
            <w:vAlign w:val="center"/>
          </w:tcPr>
          <w:p w14:paraId="797E8B4D" w14:textId="77777777" w:rsidR="007954D7" w:rsidRPr="005172D5" w:rsidRDefault="007954D7" w:rsidP="00AD7D23">
            <w:pPr>
              <w:spacing w:before="40"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06B2EFEE" w14:textId="77777777" w:rsidR="007954D7" w:rsidRPr="005172D5" w:rsidRDefault="007954D7" w:rsidP="00AD7D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Poor Lighting</w:t>
            </w:r>
          </w:p>
        </w:tc>
        <w:tc>
          <w:tcPr>
            <w:tcW w:w="450" w:type="dxa"/>
            <w:vAlign w:val="center"/>
          </w:tcPr>
          <w:p w14:paraId="19AB20C1" w14:textId="77777777" w:rsidR="007954D7" w:rsidRPr="005172D5" w:rsidRDefault="007954D7" w:rsidP="00AD7D23">
            <w:pPr>
              <w:spacing w:before="40"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  <w:vAlign w:val="center"/>
          </w:tcPr>
          <w:p w14:paraId="551454CB" w14:textId="77777777" w:rsidR="007954D7" w:rsidRPr="0063053A" w:rsidRDefault="007954D7" w:rsidP="00AD7D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Employee Rushed</w:t>
            </w:r>
          </w:p>
        </w:tc>
      </w:tr>
      <w:tr w:rsidR="007954D7" w14:paraId="4D7E3D78" w14:textId="77777777" w:rsidTr="00DD4C88">
        <w:trPr>
          <w:jc w:val="center"/>
        </w:trPr>
        <w:tc>
          <w:tcPr>
            <w:tcW w:w="436" w:type="dxa"/>
            <w:vAlign w:val="center"/>
          </w:tcPr>
          <w:p w14:paraId="622D047D" w14:textId="77777777" w:rsidR="007954D7" w:rsidRPr="005172D5" w:rsidRDefault="007954D7" w:rsidP="00AD7D23">
            <w:pPr>
              <w:spacing w:before="40"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74121AEE" w14:textId="77777777" w:rsidR="007954D7" w:rsidRPr="0063053A" w:rsidRDefault="007954D7" w:rsidP="00AD7D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Employee Isolated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or 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>Alone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3053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5A00F66" w14:textId="77777777" w:rsidR="007954D7" w:rsidRPr="005172D5" w:rsidRDefault="007954D7" w:rsidP="00AD7D23">
            <w:pPr>
              <w:spacing w:before="40"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187BAE79" w14:textId="77777777" w:rsidR="007954D7" w:rsidRPr="0063053A" w:rsidRDefault="007954D7" w:rsidP="00AD7D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High Crime Area</w:t>
            </w:r>
          </w:p>
        </w:tc>
        <w:tc>
          <w:tcPr>
            <w:tcW w:w="450" w:type="dxa"/>
            <w:vAlign w:val="center"/>
          </w:tcPr>
          <w:p w14:paraId="5BE11985" w14:textId="77777777" w:rsidR="007954D7" w:rsidRPr="005172D5" w:rsidRDefault="007954D7" w:rsidP="00AD7D23">
            <w:pPr>
              <w:spacing w:before="40"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  <w:vAlign w:val="center"/>
          </w:tcPr>
          <w:p w14:paraId="659CDAAE" w14:textId="77777777" w:rsidR="007954D7" w:rsidRPr="0063053A" w:rsidRDefault="007954D7" w:rsidP="00AD7D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Low Staffing Level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3053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7954D7" w14:paraId="4DDAD29F" w14:textId="77777777" w:rsidTr="00DD4C88">
        <w:trPr>
          <w:jc w:val="center"/>
        </w:trPr>
        <w:tc>
          <w:tcPr>
            <w:tcW w:w="436" w:type="dxa"/>
            <w:vAlign w:val="center"/>
          </w:tcPr>
          <w:p w14:paraId="7F0912E2" w14:textId="77777777" w:rsidR="007954D7" w:rsidRPr="005172D5" w:rsidRDefault="007954D7" w:rsidP="00AD7D23">
            <w:pPr>
              <w:spacing w:before="40"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1A2676B1" w14:textId="77777777" w:rsidR="007954D7" w:rsidRPr="0063053A" w:rsidRDefault="007954D7" w:rsidP="00AD7D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Unable </w:t>
            </w:r>
            <w:r w:rsidR="005C0475" w:rsidRPr="005172D5">
              <w:rPr>
                <w:rFonts w:asciiTheme="minorHAnsi" w:hAnsiTheme="minorHAnsi"/>
                <w:sz w:val="18"/>
                <w:szCs w:val="18"/>
              </w:rPr>
              <w:t xml:space="preserve">to 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Get Help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or 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Assistance </w:t>
            </w:r>
          </w:p>
        </w:tc>
        <w:tc>
          <w:tcPr>
            <w:tcW w:w="540" w:type="dxa"/>
            <w:vAlign w:val="center"/>
          </w:tcPr>
          <w:p w14:paraId="50A43140" w14:textId="77777777" w:rsidR="007954D7" w:rsidRPr="005172D5" w:rsidRDefault="007954D7" w:rsidP="00AD7D23">
            <w:pPr>
              <w:spacing w:before="40"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460252FE" w14:textId="77777777" w:rsidR="007954D7" w:rsidRPr="0063053A" w:rsidRDefault="007954D7" w:rsidP="00AD7D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Working </w:t>
            </w:r>
            <w:r w:rsidR="005C0475" w:rsidRPr="005172D5">
              <w:rPr>
                <w:rFonts w:asciiTheme="minorHAnsi" w:hAnsiTheme="minorHAnsi"/>
                <w:sz w:val="18"/>
                <w:szCs w:val="18"/>
              </w:rPr>
              <w:t>in a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Community Setting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6236C5F2" w14:textId="77777777" w:rsidR="007954D7" w:rsidRPr="005172D5" w:rsidRDefault="007954D7" w:rsidP="00AD7D23">
            <w:pPr>
              <w:spacing w:before="40"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  <w:vAlign w:val="center"/>
          </w:tcPr>
          <w:p w14:paraId="6A54AF6D" w14:textId="77777777" w:rsidR="007954D7" w:rsidRPr="0063053A" w:rsidRDefault="007954D7" w:rsidP="00AD7D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Unfamiliar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or 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>New Location</w:t>
            </w:r>
          </w:p>
        </w:tc>
      </w:tr>
      <w:tr w:rsidR="007954D7" w14:paraId="51DDD3D6" w14:textId="77777777" w:rsidTr="005C0475">
        <w:trPr>
          <w:jc w:val="center"/>
        </w:trPr>
        <w:tc>
          <w:tcPr>
            <w:tcW w:w="436" w:type="dxa"/>
            <w:vAlign w:val="center"/>
          </w:tcPr>
          <w:p w14:paraId="5ECEF86C" w14:textId="77777777" w:rsidR="007954D7" w:rsidRPr="005172D5" w:rsidRDefault="007954D7" w:rsidP="00AD7D23">
            <w:pPr>
              <w:spacing w:before="40" w:line="276" w:lineRule="auto"/>
              <w:jc w:val="right"/>
              <w:rPr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92" w:type="dxa"/>
            <w:gridSpan w:val="5"/>
            <w:vAlign w:val="center"/>
          </w:tcPr>
          <w:p w14:paraId="451D3F32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63053A">
              <w:rPr>
                <w:rFonts w:asciiTheme="minorHAnsi" w:hAnsiTheme="minorHAnsi"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0E0E3397" w14:textId="77777777" w:rsidR="007954D7" w:rsidRDefault="007954D7" w:rsidP="00AD7D23">
            <w:pPr>
              <w:spacing w:line="276" w:lineRule="auto"/>
              <w:rPr>
                <w:b/>
              </w:rPr>
            </w:pPr>
          </w:p>
        </w:tc>
      </w:tr>
    </w:tbl>
    <w:p w14:paraId="4614AA7C" w14:textId="77777777" w:rsidR="007954D7" w:rsidRPr="00C35F9F" w:rsidRDefault="007954D7" w:rsidP="00AD7D23">
      <w:pPr>
        <w:spacing w:line="276" w:lineRule="auto"/>
        <w:rPr>
          <w:b/>
          <w:sz w:val="8"/>
          <w:szCs w:val="20"/>
        </w:rPr>
      </w:pPr>
    </w:p>
    <w:p w14:paraId="21DD268C" w14:textId="77777777" w:rsidR="007954D7" w:rsidRPr="00343F90" w:rsidRDefault="007954D7" w:rsidP="00AD7D23">
      <w:pPr>
        <w:spacing w:line="276" w:lineRule="auto"/>
        <w:rPr>
          <w:b/>
          <w:sz w:val="18"/>
          <w:szCs w:val="18"/>
        </w:rPr>
      </w:pPr>
      <w:r w:rsidRPr="00343F90">
        <w:rPr>
          <w:b/>
          <w:sz w:val="18"/>
          <w:szCs w:val="18"/>
        </w:rPr>
        <w:t>Location of Incident: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272"/>
        <w:gridCol w:w="540"/>
        <w:gridCol w:w="3150"/>
        <w:gridCol w:w="450"/>
        <w:gridCol w:w="3150"/>
      </w:tblGrid>
      <w:tr w:rsidR="007954D7" w14:paraId="277E6F88" w14:textId="77777777" w:rsidTr="00DD4C88">
        <w:trPr>
          <w:jc w:val="center"/>
        </w:trPr>
        <w:tc>
          <w:tcPr>
            <w:tcW w:w="436" w:type="dxa"/>
            <w:vAlign w:val="center"/>
          </w:tcPr>
          <w:p w14:paraId="3C1C97FC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2FFF7132" w14:textId="77777777" w:rsidR="007954D7" w:rsidRPr="00A724CA" w:rsidRDefault="007954D7" w:rsidP="00AD7D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Patient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or 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Client Room </w:t>
            </w:r>
          </w:p>
        </w:tc>
        <w:tc>
          <w:tcPr>
            <w:tcW w:w="540" w:type="dxa"/>
            <w:vAlign w:val="center"/>
          </w:tcPr>
          <w:p w14:paraId="75A64C0D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07C0741B" w14:textId="77777777" w:rsidR="007954D7" w:rsidRPr="005172D5" w:rsidRDefault="007954D7" w:rsidP="00AD7D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Emergency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or 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>Urgent Care</w:t>
            </w:r>
          </w:p>
        </w:tc>
        <w:tc>
          <w:tcPr>
            <w:tcW w:w="450" w:type="dxa"/>
            <w:vAlign w:val="center"/>
          </w:tcPr>
          <w:p w14:paraId="7D32DA24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22E788F9" w14:textId="77777777" w:rsidR="007954D7" w:rsidRPr="00A724CA" w:rsidRDefault="007954D7" w:rsidP="00AD7D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Hallway</w:t>
            </w:r>
          </w:p>
        </w:tc>
      </w:tr>
      <w:tr w:rsidR="007954D7" w14:paraId="6C0E3551" w14:textId="77777777" w:rsidTr="00DD4C88">
        <w:trPr>
          <w:jc w:val="center"/>
        </w:trPr>
        <w:tc>
          <w:tcPr>
            <w:tcW w:w="436" w:type="dxa"/>
            <w:vAlign w:val="center"/>
          </w:tcPr>
          <w:p w14:paraId="38897B4A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0D4B9948" w14:textId="77777777" w:rsidR="007954D7" w:rsidRPr="00A724CA" w:rsidRDefault="007954D7" w:rsidP="00AD7D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Waiting Room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724C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8441901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577FF788" w14:textId="77777777" w:rsidR="007954D7" w:rsidRPr="00A724CA" w:rsidRDefault="007954D7" w:rsidP="00AD7D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Restroom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or 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>Bathroom</w:t>
            </w:r>
          </w:p>
        </w:tc>
        <w:tc>
          <w:tcPr>
            <w:tcW w:w="450" w:type="dxa"/>
            <w:vAlign w:val="center"/>
          </w:tcPr>
          <w:p w14:paraId="6347F0C6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59ECCA00" w14:textId="77777777" w:rsidR="007954D7" w:rsidRPr="00A724CA" w:rsidRDefault="007954D7" w:rsidP="00AD7D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Parking Lot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or 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>Outside Building</w:t>
            </w:r>
          </w:p>
        </w:tc>
      </w:tr>
      <w:tr w:rsidR="007954D7" w14:paraId="42C5C502" w14:textId="77777777" w:rsidTr="00DD4C88">
        <w:trPr>
          <w:jc w:val="center"/>
        </w:trPr>
        <w:tc>
          <w:tcPr>
            <w:tcW w:w="436" w:type="dxa"/>
            <w:vAlign w:val="center"/>
          </w:tcPr>
          <w:p w14:paraId="78206407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0DAA4746" w14:textId="77777777" w:rsidR="007954D7" w:rsidRPr="00A724CA" w:rsidRDefault="007954D7" w:rsidP="00AD7D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Personal Residence </w:t>
            </w:r>
          </w:p>
        </w:tc>
        <w:tc>
          <w:tcPr>
            <w:tcW w:w="540" w:type="dxa"/>
            <w:vAlign w:val="center"/>
          </w:tcPr>
          <w:p w14:paraId="587CFD1A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4E06C2E2" w14:textId="77777777" w:rsidR="007954D7" w:rsidRPr="00A724CA" w:rsidRDefault="007954D7" w:rsidP="00AD7D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Breakroom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746F3C47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6A686A60" w14:textId="77777777" w:rsidR="007954D7" w:rsidRPr="00A724CA" w:rsidRDefault="007954D7" w:rsidP="00AD7D2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Cafeteria </w:t>
            </w:r>
          </w:p>
        </w:tc>
      </w:tr>
      <w:tr w:rsidR="007954D7" w14:paraId="7AE83E34" w14:textId="77777777" w:rsidTr="00DD4C88">
        <w:trPr>
          <w:jc w:val="center"/>
        </w:trPr>
        <w:tc>
          <w:tcPr>
            <w:tcW w:w="436" w:type="dxa"/>
            <w:vAlign w:val="center"/>
          </w:tcPr>
          <w:p w14:paraId="3823B94A" w14:textId="77777777" w:rsidR="007954D7" w:rsidRPr="005172D5" w:rsidRDefault="007954D7" w:rsidP="00AD7D23">
            <w:pPr>
              <w:spacing w:before="40" w:line="276" w:lineRule="auto"/>
              <w:rPr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2" w:type="dxa"/>
            <w:gridSpan w:val="5"/>
            <w:tcBorders>
              <w:right w:val="single" w:sz="2" w:space="0" w:color="auto"/>
            </w:tcBorders>
            <w:vAlign w:val="center"/>
          </w:tcPr>
          <w:p w14:paraId="4D88245F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63053A">
              <w:rPr>
                <w:rFonts w:asciiTheme="minorHAnsi" w:hAnsiTheme="minorHAnsi"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</w:tbl>
    <w:p w14:paraId="3AA74E19" w14:textId="77777777" w:rsidR="007954D7" w:rsidRPr="00C35F9F" w:rsidRDefault="007954D7" w:rsidP="00AD7D23">
      <w:pPr>
        <w:spacing w:line="276" w:lineRule="auto"/>
        <w:rPr>
          <w:b/>
          <w:sz w:val="8"/>
          <w:szCs w:val="20"/>
        </w:rPr>
      </w:pPr>
    </w:p>
    <w:p w14:paraId="3F6BDCA4" w14:textId="77777777" w:rsidR="007954D7" w:rsidRPr="00343F90" w:rsidRDefault="007954D7" w:rsidP="00AD7D23">
      <w:pPr>
        <w:spacing w:line="276" w:lineRule="auto"/>
        <w:rPr>
          <w:b/>
          <w:sz w:val="18"/>
          <w:szCs w:val="18"/>
        </w:rPr>
      </w:pPr>
      <w:r w:rsidRPr="00343F90">
        <w:rPr>
          <w:b/>
          <w:sz w:val="18"/>
          <w:szCs w:val="18"/>
        </w:rPr>
        <w:t>Type of Incident (check as many apply):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272"/>
        <w:gridCol w:w="540"/>
        <w:gridCol w:w="3150"/>
        <w:gridCol w:w="450"/>
        <w:gridCol w:w="3150"/>
      </w:tblGrid>
      <w:tr w:rsidR="007954D7" w14:paraId="139A8946" w14:textId="77777777" w:rsidTr="00DD4C88">
        <w:trPr>
          <w:jc w:val="center"/>
        </w:trPr>
        <w:tc>
          <w:tcPr>
            <w:tcW w:w="436" w:type="dxa"/>
            <w:vAlign w:val="center"/>
          </w:tcPr>
          <w:p w14:paraId="27FC44F7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13EE72DA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Robbery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DB8D4BC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76C60B55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Grabbed</w:t>
            </w:r>
          </w:p>
        </w:tc>
        <w:tc>
          <w:tcPr>
            <w:tcW w:w="450" w:type="dxa"/>
            <w:vAlign w:val="center"/>
          </w:tcPr>
          <w:p w14:paraId="26ADB052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7051F7C1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Pushed</w:t>
            </w:r>
          </w:p>
        </w:tc>
      </w:tr>
      <w:tr w:rsidR="007954D7" w14:paraId="335D8832" w14:textId="77777777" w:rsidTr="00DD4C88">
        <w:trPr>
          <w:jc w:val="center"/>
        </w:trPr>
        <w:tc>
          <w:tcPr>
            <w:tcW w:w="436" w:type="dxa"/>
            <w:vAlign w:val="center"/>
          </w:tcPr>
          <w:p w14:paraId="2A90F41C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15F19A0F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Verbal Threat </w:t>
            </w:r>
            <w:r>
              <w:rPr>
                <w:rFonts w:asciiTheme="minorHAnsi" w:hAnsiTheme="minorHAnsi"/>
                <w:sz w:val="18"/>
                <w:szCs w:val="18"/>
              </w:rPr>
              <w:t>or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Harassment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0AFFAA7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2A2FC444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Kicked</w:t>
            </w:r>
          </w:p>
        </w:tc>
        <w:tc>
          <w:tcPr>
            <w:tcW w:w="450" w:type="dxa"/>
            <w:vAlign w:val="center"/>
          </w:tcPr>
          <w:p w14:paraId="05893841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7C3FB707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Scratched</w:t>
            </w:r>
          </w:p>
        </w:tc>
      </w:tr>
      <w:tr w:rsidR="007954D7" w14:paraId="21730EC5" w14:textId="77777777" w:rsidTr="00DD4C88">
        <w:trPr>
          <w:jc w:val="center"/>
        </w:trPr>
        <w:tc>
          <w:tcPr>
            <w:tcW w:w="436" w:type="dxa"/>
            <w:vAlign w:val="center"/>
          </w:tcPr>
          <w:p w14:paraId="263EBB5C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4FA6800D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Sexual Threat, Harassment</w:t>
            </w:r>
            <w:r w:rsidR="005C0475">
              <w:rPr>
                <w:rFonts w:asciiTheme="minorHAnsi" w:hAnsiTheme="minorHAnsi"/>
                <w:sz w:val="18"/>
                <w:szCs w:val="18"/>
              </w:rPr>
              <w:t>,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or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Assault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18B6570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1BBF570D" w14:textId="77777777" w:rsidR="007954D7" w:rsidRDefault="005C0475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Hit with an </w:t>
            </w:r>
            <w:r w:rsidR="007954D7" w:rsidRPr="005172D5">
              <w:rPr>
                <w:rFonts w:asciiTheme="minorHAnsi" w:hAnsiTheme="minorHAnsi"/>
                <w:sz w:val="18"/>
                <w:szCs w:val="18"/>
              </w:rPr>
              <w:t>Object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954D7" w:rsidRPr="005172D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167B4DA4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135E3DBC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Bitten</w:t>
            </w:r>
          </w:p>
        </w:tc>
      </w:tr>
      <w:tr w:rsidR="007954D7" w14:paraId="25FB0980" w14:textId="77777777" w:rsidTr="00DD4C88">
        <w:trPr>
          <w:jc w:val="center"/>
        </w:trPr>
        <w:tc>
          <w:tcPr>
            <w:tcW w:w="436" w:type="dxa"/>
            <w:vAlign w:val="center"/>
          </w:tcPr>
          <w:p w14:paraId="560A5B41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665BB596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Animal Attack</w:t>
            </w:r>
          </w:p>
        </w:tc>
        <w:tc>
          <w:tcPr>
            <w:tcW w:w="540" w:type="dxa"/>
            <w:vAlign w:val="center"/>
          </w:tcPr>
          <w:p w14:paraId="675227B0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55C96FDD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Shot (</w:t>
            </w:r>
            <w:r>
              <w:rPr>
                <w:rFonts w:asciiTheme="minorHAnsi" w:hAnsiTheme="minorHAnsi"/>
                <w:sz w:val="18"/>
                <w:szCs w:val="18"/>
              </w:rPr>
              <w:t>or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Attempted)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2BD564D3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3489CFF0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Slapped</w:t>
            </w:r>
          </w:p>
        </w:tc>
      </w:tr>
      <w:tr w:rsidR="007954D7" w14:paraId="77BDFA5D" w14:textId="77777777" w:rsidTr="00DD4C88">
        <w:trPr>
          <w:jc w:val="center"/>
        </w:trPr>
        <w:tc>
          <w:tcPr>
            <w:tcW w:w="436" w:type="dxa"/>
            <w:vAlign w:val="center"/>
          </w:tcPr>
          <w:p w14:paraId="2AA828C7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10311364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Threat </w:t>
            </w:r>
            <w:r>
              <w:rPr>
                <w:rFonts w:asciiTheme="minorHAnsi" w:hAnsiTheme="minorHAnsi"/>
                <w:sz w:val="18"/>
                <w:szCs w:val="18"/>
              </w:rPr>
              <w:t>of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Physical Force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14:paraId="45C1A68A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311ED35A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Bomb Threat</w:t>
            </w:r>
          </w:p>
        </w:tc>
        <w:tc>
          <w:tcPr>
            <w:tcW w:w="450" w:type="dxa"/>
            <w:vAlign w:val="center"/>
          </w:tcPr>
          <w:p w14:paraId="069EE7A9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b/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B74818">
              <w:rPr>
                <w:b/>
                <w:sz w:val="18"/>
                <w:szCs w:val="18"/>
              </w:rPr>
            </w:r>
            <w:r w:rsidR="00B74818">
              <w:rPr>
                <w:b/>
                <w:sz w:val="18"/>
                <w:szCs w:val="18"/>
              </w:rPr>
              <w:fldChar w:fldCharType="separate"/>
            </w:r>
            <w:r w:rsidRPr="005172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1929E835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Hit </w:t>
            </w:r>
            <w:r w:rsidR="005C0475" w:rsidRPr="005172D5">
              <w:rPr>
                <w:rFonts w:asciiTheme="minorHAnsi" w:hAnsiTheme="minorHAnsi"/>
                <w:sz w:val="18"/>
                <w:szCs w:val="18"/>
              </w:rPr>
              <w:t xml:space="preserve">with 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>Fist</w:t>
            </w:r>
          </w:p>
        </w:tc>
      </w:tr>
      <w:tr w:rsidR="007954D7" w14:paraId="76373DBF" w14:textId="77777777" w:rsidTr="00DD4C88">
        <w:trPr>
          <w:jc w:val="center"/>
        </w:trPr>
        <w:tc>
          <w:tcPr>
            <w:tcW w:w="436" w:type="dxa"/>
            <w:vAlign w:val="center"/>
          </w:tcPr>
          <w:p w14:paraId="4E3ABC11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3E4DC2CD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Threat </w:t>
            </w:r>
            <w:r>
              <w:rPr>
                <w:rFonts w:asciiTheme="minorHAnsi" w:hAnsiTheme="minorHAnsi"/>
                <w:sz w:val="18"/>
                <w:szCs w:val="18"/>
              </w:rPr>
              <w:t>of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Use </w:t>
            </w:r>
            <w:r>
              <w:rPr>
                <w:rFonts w:asciiTheme="minorHAnsi" w:hAnsiTheme="minorHAnsi"/>
                <w:sz w:val="18"/>
                <w:szCs w:val="18"/>
              </w:rPr>
              <w:t>of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Weapon </w:t>
            </w:r>
            <w:r>
              <w:rPr>
                <w:rFonts w:asciiTheme="minorHAnsi" w:hAnsiTheme="minorHAnsi"/>
                <w:sz w:val="18"/>
                <w:szCs w:val="18"/>
              </w:rPr>
              <w:t>or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Object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836F828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7FDAED85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Vandalism (</w:t>
            </w:r>
            <w:r>
              <w:rPr>
                <w:rFonts w:asciiTheme="minorHAnsi" w:hAnsiTheme="minorHAnsi"/>
                <w:sz w:val="18"/>
                <w:szCs w:val="18"/>
              </w:rPr>
              <w:t>of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Victim’s Property)</w:t>
            </w:r>
          </w:p>
        </w:tc>
        <w:tc>
          <w:tcPr>
            <w:tcW w:w="450" w:type="dxa"/>
            <w:vAlign w:val="center"/>
          </w:tcPr>
          <w:p w14:paraId="0CD7031A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2F9EB29F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Knifed (</w:t>
            </w:r>
            <w:r>
              <w:rPr>
                <w:rFonts w:asciiTheme="minorHAnsi" w:hAnsiTheme="minorHAnsi"/>
                <w:sz w:val="18"/>
                <w:szCs w:val="18"/>
              </w:rPr>
              <w:t>or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Attempted)</w:t>
            </w:r>
          </w:p>
        </w:tc>
      </w:tr>
      <w:tr w:rsidR="007954D7" w14:paraId="37C91B7A" w14:textId="77777777" w:rsidTr="00DD4C88">
        <w:trPr>
          <w:jc w:val="center"/>
        </w:trPr>
        <w:tc>
          <w:tcPr>
            <w:tcW w:w="436" w:type="dxa"/>
            <w:vAlign w:val="center"/>
          </w:tcPr>
          <w:p w14:paraId="4048CD3C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43F65296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Assault With A Weapon </w:t>
            </w:r>
            <w:r>
              <w:rPr>
                <w:rFonts w:asciiTheme="minorHAnsi" w:hAnsiTheme="minorHAnsi"/>
                <w:sz w:val="18"/>
                <w:szCs w:val="18"/>
              </w:rPr>
              <w:t>or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Object</w:t>
            </w:r>
          </w:p>
        </w:tc>
        <w:tc>
          <w:tcPr>
            <w:tcW w:w="540" w:type="dxa"/>
            <w:vAlign w:val="center"/>
          </w:tcPr>
          <w:p w14:paraId="5BCB0B86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1785F504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Vandalism (</w:t>
            </w:r>
            <w:r>
              <w:rPr>
                <w:rFonts w:asciiTheme="minorHAnsi" w:hAnsiTheme="minorHAnsi"/>
                <w:sz w:val="18"/>
                <w:szCs w:val="18"/>
              </w:rPr>
              <w:t>of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Employer’s Property)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09154C0F" w14:textId="77777777" w:rsidR="007954D7" w:rsidRPr="005172D5" w:rsidRDefault="007954D7" w:rsidP="00AD7D23">
            <w:pPr>
              <w:spacing w:before="4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1113985E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Arson</w:t>
            </w:r>
          </w:p>
        </w:tc>
      </w:tr>
      <w:tr w:rsidR="007954D7" w14:paraId="6C3700B8" w14:textId="77777777" w:rsidTr="00DD4C88">
        <w:trPr>
          <w:jc w:val="center"/>
        </w:trPr>
        <w:tc>
          <w:tcPr>
            <w:tcW w:w="436" w:type="dxa"/>
            <w:vAlign w:val="center"/>
          </w:tcPr>
          <w:p w14:paraId="392FDC2E" w14:textId="77777777" w:rsidR="007954D7" w:rsidRPr="005172D5" w:rsidRDefault="007954D7" w:rsidP="00AD7D23">
            <w:pPr>
              <w:spacing w:before="40" w:line="276" w:lineRule="auto"/>
              <w:rPr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vAlign w:val="center"/>
          </w:tcPr>
          <w:p w14:paraId="7C1EA7C6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Robbery</w:t>
            </w:r>
          </w:p>
        </w:tc>
        <w:tc>
          <w:tcPr>
            <w:tcW w:w="540" w:type="dxa"/>
            <w:vAlign w:val="center"/>
          </w:tcPr>
          <w:p w14:paraId="3F1759AE" w14:textId="77777777" w:rsidR="007954D7" w:rsidRPr="005172D5" w:rsidRDefault="007954D7" w:rsidP="00AD7D23">
            <w:pPr>
              <w:spacing w:before="40" w:line="276" w:lineRule="auto"/>
              <w:rPr>
                <w:sz w:val="18"/>
                <w:szCs w:val="18"/>
              </w:rPr>
            </w:pPr>
            <w:r w:rsidRPr="005172D5">
              <w:rPr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</w:p>
        </w:tc>
        <w:tc>
          <w:tcPr>
            <w:tcW w:w="6750" w:type="dxa"/>
            <w:gridSpan w:val="3"/>
            <w:vAlign w:val="center"/>
          </w:tcPr>
          <w:p w14:paraId="7DD840B3" w14:textId="77777777" w:rsidR="007954D7" w:rsidRDefault="007954D7" w:rsidP="00AD7D23">
            <w:pPr>
              <w:spacing w:line="276" w:lineRule="auto"/>
              <w:rPr>
                <w:b/>
              </w:rPr>
            </w:pPr>
            <w:r w:rsidRPr="0063053A">
              <w:rPr>
                <w:rFonts w:asciiTheme="minorHAnsi" w:hAnsiTheme="minorHAnsi"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</w:tbl>
    <w:p w14:paraId="1523900D" w14:textId="77777777" w:rsidR="007954D7" w:rsidRPr="00C35F9F" w:rsidRDefault="007954D7" w:rsidP="00AD7D23">
      <w:pPr>
        <w:spacing w:line="276" w:lineRule="auto"/>
        <w:rPr>
          <w:b/>
          <w:sz w:val="8"/>
          <w:szCs w:val="20"/>
        </w:rPr>
      </w:pPr>
    </w:p>
    <w:p w14:paraId="105A0A48" w14:textId="77777777" w:rsidR="007954D7" w:rsidRPr="00343F90" w:rsidRDefault="007954D7" w:rsidP="00AD7D23">
      <w:pPr>
        <w:spacing w:line="276" w:lineRule="auto"/>
        <w:rPr>
          <w:b/>
          <w:sz w:val="18"/>
          <w:szCs w:val="18"/>
        </w:rPr>
      </w:pPr>
      <w:r w:rsidRPr="00343F90">
        <w:rPr>
          <w:b/>
          <w:sz w:val="18"/>
          <w:szCs w:val="18"/>
        </w:rPr>
        <w:t>Consequences of incident:</w:t>
      </w:r>
    </w:p>
    <w:tbl>
      <w:tblPr>
        <w:tblStyle w:val="TableGrid"/>
        <w:tblW w:w="109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3870"/>
        <w:gridCol w:w="2340"/>
        <w:gridCol w:w="1260"/>
      </w:tblGrid>
      <w:tr w:rsidR="007954D7" w:rsidRPr="009F199B" w14:paraId="44164A3A" w14:textId="77777777" w:rsidTr="00DD4C88">
        <w:trPr>
          <w:jc w:val="center"/>
        </w:trPr>
        <w:tc>
          <w:tcPr>
            <w:tcW w:w="3510" w:type="dxa"/>
          </w:tcPr>
          <w:p w14:paraId="6949318A" w14:textId="77777777" w:rsidR="007954D7" w:rsidRPr="005172D5" w:rsidRDefault="007954D7" w:rsidP="00AD7D23">
            <w:pPr>
              <w:spacing w:before="120"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Medical care provided?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172D5">
              <w:rPr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Yes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172D5">
              <w:rPr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No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</w:tcPr>
          <w:p w14:paraId="37FE5C9E" w14:textId="21B037A0" w:rsidR="007954D7" w:rsidRPr="005172D5" w:rsidRDefault="007954D7" w:rsidP="00AD7D23">
            <w:pPr>
              <w:spacing w:before="120"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Law enforcement </w:t>
            </w:r>
            <w:proofErr w:type="gramStart"/>
            <w:r w:rsidRPr="005172D5">
              <w:rPr>
                <w:rFonts w:asciiTheme="minorHAnsi" w:hAnsiTheme="minorHAnsi"/>
                <w:sz w:val="18"/>
                <w:szCs w:val="18"/>
              </w:rPr>
              <w:t>called?</w:t>
            </w:r>
            <w:proofErr w:type="gramEnd"/>
            <w:r w:rsidRPr="005172D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172D5">
              <w:rPr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Yes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172D5">
              <w:rPr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A20EB" w:rsidRPr="005172D5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3600" w:type="dxa"/>
            <w:gridSpan w:val="2"/>
          </w:tcPr>
          <w:p w14:paraId="3433D8F0" w14:textId="77777777" w:rsidR="007954D7" w:rsidRPr="005172D5" w:rsidRDefault="007954D7" w:rsidP="00AD7D23">
            <w:pPr>
              <w:spacing w:before="120"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Security contacted?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172D5">
              <w:rPr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Yes</w:t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172D5">
              <w:rPr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No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7954D7" w:rsidRPr="00237D66" w14:paraId="64553451" w14:textId="77777777" w:rsidTr="00DD4C88">
        <w:trPr>
          <w:jc w:val="center"/>
        </w:trPr>
        <w:tc>
          <w:tcPr>
            <w:tcW w:w="7380" w:type="dxa"/>
            <w:gridSpan w:val="2"/>
          </w:tcPr>
          <w:p w14:paraId="262A6126" w14:textId="77777777" w:rsidR="007954D7" w:rsidRPr="005172D5" w:rsidRDefault="007954D7" w:rsidP="00AD7D23">
            <w:pPr>
              <w:spacing w:before="120"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Did anyone </w:t>
            </w:r>
            <w:proofErr w:type="gramStart"/>
            <w:r w:rsidRPr="005172D5">
              <w:rPr>
                <w:rFonts w:asciiTheme="minorHAnsi" w:hAnsiTheme="minorHAnsi"/>
                <w:sz w:val="18"/>
                <w:szCs w:val="18"/>
              </w:rPr>
              <w:t>provide assistance to</w:t>
            </w:r>
            <w:proofErr w:type="gramEnd"/>
            <w:r w:rsidRPr="005172D5">
              <w:rPr>
                <w:rFonts w:asciiTheme="minorHAnsi" w:hAnsiTheme="minorHAnsi"/>
                <w:sz w:val="18"/>
                <w:szCs w:val="18"/>
              </w:rPr>
              <w:t xml:space="preserve"> conclude the event?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172D5">
              <w:rPr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Yes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172D5">
              <w:rPr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No</w:t>
            </w:r>
          </w:p>
        </w:tc>
        <w:tc>
          <w:tcPr>
            <w:tcW w:w="2340" w:type="dxa"/>
          </w:tcPr>
          <w:p w14:paraId="42DDAC9F" w14:textId="77777777" w:rsidR="007954D7" w:rsidRPr="005172D5" w:rsidRDefault="007954D7" w:rsidP="00AD7D23">
            <w:pPr>
              <w:spacing w:before="120" w:line="276" w:lineRule="auto"/>
              <w:rPr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>Days lost from work (if any)</w:t>
            </w:r>
          </w:p>
        </w:tc>
        <w:tc>
          <w:tcPr>
            <w:tcW w:w="1260" w:type="dxa"/>
            <w:tcBorders>
              <w:top w:val="nil"/>
              <w:bottom w:val="single" w:sz="2" w:space="0" w:color="auto"/>
            </w:tcBorders>
          </w:tcPr>
          <w:p w14:paraId="4D3423FB" w14:textId="77777777" w:rsidR="007954D7" w:rsidRPr="005172D5" w:rsidRDefault="007954D7" w:rsidP="00AD7D23">
            <w:pPr>
              <w:spacing w:before="120"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54D7" w:rsidRPr="009F199B" w14:paraId="2344DC67" w14:textId="77777777" w:rsidTr="00DD4C88">
        <w:trPr>
          <w:jc w:val="center"/>
        </w:trPr>
        <w:tc>
          <w:tcPr>
            <w:tcW w:w="10980" w:type="dxa"/>
            <w:gridSpan w:val="4"/>
          </w:tcPr>
          <w:p w14:paraId="33C4E2FD" w14:textId="77777777" w:rsidR="007954D7" w:rsidRPr="005172D5" w:rsidRDefault="007954D7" w:rsidP="00AD7D23">
            <w:pPr>
              <w:spacing w:before="120"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72D5">
              <w:rPr>
                <w:rFonts w:asciiTheme="minorHAnsi" w:hAnsiTheme="minorHAnsi"/>
                <w:sz w:val="18"/>
                <w:szCs w:val="18"/>
              </w:rPr>
              <w:t xml:space="preserve">Actions taken by employer to protect employees from a continuing </w:t>
            </w:r>
            <w:proofErr w:type="gramStart"/>
            <w:r w:rsidRPr="005172D5">
              <w:rPr>
                <w:rFonts w:asciiTheme="minorHAnsi" w:hAnsiTheme="minorHAnsi"/>
                <w:sz w:val="18"/>
                <w:szCs w:val="18"/>
              </w:rPr>
              <w:t>threat?</w:t>
            </w:r>
            <w:proofErr w:type="gramEnd"/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172D5">
              <w:rPr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Yes</w:t>
            </w:r>
            <w:r w:rsidR="00FB2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172D5">
              <w:rPr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2D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74818">
              <w:rPr>
                <w:sz w:val="18"/>
                <w:szCs w:val="18"/>
              </w:rPr>
            </w:r>
            <w:r w:rsidR="00B74818">
              <w:rPr>
                <w:sz w:val="18"/>
                <w:szCs w:val="18"/>
              </w:rPr>
              <w:fldChar w:fldCharType="separate"/>
            </w:r>
            <w:r w:rsidRPr="005172D5">
              <w:rPr>
                <w:sz w:val="18"/>
                <w:szCs w:val="18"/>
              </w:rPr>
              <w:fldChar w:fldCharType="end"/>
            </w:r>
            <w:r w:rsidRPr="005172D5">
              <w:rPr>
                <w:rFonts w:asciiTheme="minorHAnsi" w:hAnsiTheme="minorHAnsi"/>
                <w:sz w:val="18"/>
                <w:szCs w:val="18"/>
              </w:rPr>
              <w:t xml:space="preserve"> No</w:t>
            </w:r>
          </w:p>
        </w:tc>
      </w:tr>
    </w:tbl>
    <w:p w14:paraId="23C822C0" w14:textId="77777777" w:rsidR="007954D7" w:rsidRPr="00C35F9F" w:rsidRDefault="007954D7" w:rsidP="00AD7D23">
      <w:pPr>
        <w:spacing w:line="276" w:lineRule="auto"/>
        <w:rPr>
          <w:rFonts w:cs="Arial"/>
          <w:sz w:val="8"/>
          <w:szCs w:val="4"/>
          <w:highlight w:val="yellow"/>
        </w:rPr>
      </w:pPr>
    </w:p>
    <w:p w14:paraId="4FE9F697" w14:textId="77777777" w:rsidR="007954D7" w:rsidRPr="00343F90" w:rsidRDefault="007954D7" w:rsidP="00AD7D23">
      <w:pPr>
        <w:spacing w:line="276" w:lineRule="auto"/>
        <w:rPr>
          <w:b/>
          <w:sz w:val="18"/>
          <w:szCs w:val="18"/>
        </w:rPr>
      </w:pPr>
      <w:r w:rsidRPr="00343F90">
        <w:rPr>
          <w:b/>
          <w:sz w:val="18"/>
          <w:szCs w:val="18"/>
        </w:rPr>
        <w:t>Completed by:</w:t>
      </w:r>
    </w:p>
    <w:tbl>
      <w:tblPr>
        <w:tblStyle w:val="TableGrid"/>
        <w:tblW w:w="1099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3780"/>
        <w:gridCol w:w="2169"/>
      </w:tblGrid>
      <w:tr w:rsidR="007954D7" w:rsidRPr="00C35F9F" w14:paraId="1F032D38" w14:textId="77777777" w:rsidTr="00DD4C88">
        <w:trPr>
          <w:trHeight w:val="432"/>
          <w:jc w:val="center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5ECB3" w14:textId="77777777" w:rsidR="007954D7" w:rsidRPr="00C35F9F" w:rsidRDefault="007954D7" w:rsidP="00AD7D23">
            <w:pPr>
              <w:spacing w:line="276" w:lineRule="auto"/>
              <w:rPr>
                <w:sz w:val="18"/>
              </w:rPr>
            </w:pPr>
            <w:r w:rsidRPr="00C35F9F">
              <w:rPr>
                <w:rFonts w:asciiTheme="minorHAnsi" w:hAnsiTheme="minorHAnsi"/>
                <w:sz w:val="18"/>
              </w:rPr>
              <w:t>Name: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673CE" w14:textId="77777777" w:rsidR="007954D7" w:rsidRPr="00C35F9F" w:rsidRDefault="007954D7" w:rsidP="00AD7D23">
            <w:pPr>
              <w:spacing w:line="276" w:lineRule="auto"/>
              <w:rPr>
                <w:sz w:val="18"/>
              </w:rPr>
            </w:pPr>
            <w:r w:rsidRPr="00C35F9F">
              <w:rPr>
                <w:rFonts w:asciiTheme="minorHAnsi" w:hAnsiTheme="minorHAnsi"/>
                <w:sz w:val="18"/>
              </w:rPr>
              <w:t>Title: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458B70" w14:textId="77777777" w:rsidR="007954D7" w:rsidRPr="00C35F9F" w:rsidRDefault="007954D7" w:rsidP="00AD7D23">
            <w:pPr>
              <w:spacing w:line="276" w:lineRule="auto"/>
              <w:rPr>
                <w:sz w:val="18"/>
              </w:rPr>
            </w:pPr>
            <w:r w:rsidRPr="00C35F9F">
              <w:rPr>
                <w:rFonts w:asciiTheme="minorHAnsi" w:hAnsiTheme="minorHAnsi"/>
                <w:sz w:val="18"/>
              </w:rPr>
              <w:t>Date:</w:t>
            </w:r>
          </w:p>
        </w:tc>
      </w:tr>
      <w:tr w:rsidR="007954D7" w:rsidRPr="00C35F9F" w14:paraId="4A7AA4C2" w14:textId="77777777" w:rsidTr="00DD4C88">
        <w:trPr>
          <w:trHeight w:val="432"/>
          <w:jc w:val="center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A759D" w14:textId="77777777" w:rsidR="007954D7" w:rsidRPr="00C35F9F" w:rsidRDefault="007954D7" w:rsidP="00AD7D23">
            <w:pPr>
              <w:spacing w:line="276" w:lineRule="auto"/>
              <w:rPr>
                <w:sz w:val="18"/>
              </w:rPr>
            </w:pPr>
            <w:r>
              <w:rPr>
                <w:rFonts w:asciiTheme="minorHAnsi" w:hAnsiTheme="minorHAnsi"/>
                <w:sz w:val="18"/>
              </w:rPr>
              <w:t>Telephone: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AEF1AF" w14:textId="77777777" w:rsidR="007954D7" w:rsidRPr="00C35F9F" w:rsidRDefault="007954D7" w:rsidP="00AD7D23">
            <w:pPr>
              <w:spacing w:line="276" w:lineRule="auto"/>
              <w:rPr>
                <w:sz w:val="18"/>
              </w:rPr>
            </w:pPr>
            <w:r w:rsidRPr="00C35F9F">
              <w:rPr>
                <w:rFonts w:asciiTheme="minorHAnsi" w:hAnsiTheme="minorHAnsi"/>
                <w:sz w:val="18"/>
              </w:rPr>
              <w:t>Email:</w:t>
            </w:r>
          </w:p>
        </w:tc>
      </w:tr>
      <w:tr w:rsidR="007954D7" w:rsidRPr="00C35F9F" w14:paraId="068D596F" w14:textId="77777777" w:rsidTr="00DD4C88">
        <w:trPr>
          <w:trHeight w:val="432"/>
          <w:jc w:val="center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F8CAD" w14:textId="77777777" w:rsidR="007954D7" w:rsidRPr="00C35F9F" w:rsidRDefault="007954D7" w:rsidP="00AD7D23">
            <w:pPr>
              <w:spacing w:line="276" w:lineRule="auto"/>
              <w:rPr>
                <w:sz w:val="18"/>
              </w:rPr>
            </w:pPr>
            <w:r w:rsidRPr="00C35F9F">
              <w:rPr>
                <w:rFonts w:asciiTheme="minorHAnsi" w:hAnsiTheme="minorHAnsi"/>
                <w:sz w:val="18"/>
              </w:rPr>
              <w:t>Signature: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94BFC3" w14:textId="77777777" w:rsidR="007954D7" w:rsidRPr="00C35F9F" w:rsidRDefault="007954D7" w:rsidP="00AD7D23">
            <w:pPr>
              <w:spacing w:line="276" w:lineRule="auto"/>
              <w:rPr>
                <w:sz w:val="18"/>
              </w:rPr>
            </w:pPr>
            <w:r w:rsidRPr="00C35F9F">
              <w:rPr>
                <w:rFonts w:asciiTheme="minorHAnsi" w:hAnsiTheme="minorHAnsi"/>
                <w:sz w:val="18"/>
              </w:rPr>
              <w:t>Telephone:</w:t>
            </w:r>
          </w:p>
        </w:tc>
      </w:tr>
    </w:tbl>
    <w:p w14:paraId="77ACB6A3" w14:textId="77777777" w:rsidR="00DD4C88" w:rsidRDefault="00DD4C88" w:rsidP="00AD7D23">
      <w:pPr>
        <w:pStyle w:val="Header"/>
        <w:spacing w:line="276" w:lineRule="auto"/>
        <w:rPr>
          <w:rFonts w:eastAsiaTheme="majorEastAsia" w:cstheme="majorBidi"/>
          <w:b/>
        </w:rPr>
      </w:pPr>
      <w:r>
        <w:rPr>
          <w:rFonts w:eastAsiaTheme="majorEastAsia" w:cstheme="majorBidi"/>
          <w:b/>
        </w:rPr>
        <w:lastRenderedPageBreak/>
        <w:t>Appendix B</w:t>
      </w:r>
    </w:p>
    <w:p w14:paraId="37E777B6" w14:textId="77777777" w:rsidR="00343F90" w:rsidRDefault="00343F90" w:rsidP="00AD7D23">
      <w:pPr>
        <w:widowControl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WORKPLACE VIOLENCE PREVENTION</w:t>
      </w:r>
    </w:p>
    <w:p w14:paraId="45E85B8E" w14:textId="77777777" w:rsidR="00DD4C88" w:rsidRDefault="00343F90" w:rsidP="00AD7D23">
      <w:pPr>
        <w:widowControl/>
        <w:spacing w:line="276" w:lineRule="auto"/>
        <w:jc w:val="center"/>
        <w:rPr>
          <w:rFonts w:cs="Arial"/>
          <w:b/>
        </w:rPr>
      </w:pPr>
      <w:r w:rsidRPr="00343F90">
        <w:rPr>
          <w:rFonts w:cs="Arial"/>
          <w:b/>
        </w:rPr>
        <w:t>ENVIRONMENTAL HAZARD ASSESSMENT</w:t>
      </w:r>
      <w:r>
        <w:rPr>
          <w:rFonts w:cs="Arial"/>
          <w:b/>
        </w:rPr>
        <w:t xml:space="preserve"> &amp; CONTROL</w:t>
      </w:r>
      <w:r w:rsidRPr="00343F90">
        <w:rPr>
          <w:rFonts w:cs="Arial"/>
          <w:b/>
        </w:rPr>
        <w:t xml:space="preserve"> CHECKLIST</w:t>
      </w:r>
    </w:p>
    <w:p w14:paraId="7E0D39A3" w14:textId="77777777" w:rsidR="00343F90" w:rsidRPr="00343F90" w:rsidRDefault="00343F90" w:rsidP="00AD7D23">
      <w:pPr>
        <w:widowControl/>
        <w:spacing w:line="276" w:lineRule="auto"/>
        <w:jc w:val="center"/>
        <w:rPr>
          <w:rFonts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508"/>
        <w:gridCol w:w="3282"/>
      </w:tblGrid>
      <w:tr w:rsidR="00DD4C88" w:rsidRPr="00DD4C88" w14:paraId="35C8BE8A" w14:textId="77777777" w:rsidTr="00DD4C88">
        <w:trPr>
          <w:trHeight w:val="432"/>
        </w:trPr>
        <w:tc>
          <w:tcPr>
            <w:tcW w:w="7668" w:type="dxa"/>
            <w:vAlign w:val="bottom"/>
          </w:tcPr>
          <w:p w14:paraId="5C69275C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b/>
                <w:sz w:val="18"/>
                <w:szCs w:val="18"/>
              </w:rPr>
              <w:t xml:space="preserve">Assessed by: </w:t>
            </w:r>
          </w:p>
        </w:tc>
        <w:tc>
          <w:tcPr>
            <w:tcW w:w="3348" w:type="dxa"/>
            <w:vAlign w:val="bottom"/>
          </w:tcPr>
          <w:p w14:paraId="4917EC15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b/>
                <w:sz w:val="18"/>
                <w:szCs w:val="18"/>
              </w:rPr>
              <w:t>Title:</w:t>
            </w:r>
          </w:p>
        </w:tc>
      </w:tr>
      <w:tr w:rsidR="00DD4C88" w:rsidRPr="00DD4C88" w14:paraId="22A64B9D" w14:textId="77777777" w:rsidTr="00DD4C88">
        <w:trPr>
          <w:trHeight w:val="432"/>
        </w:trPr>
        <w:tc>
          <w:tcPr>
            <w:tcW w:w="11016" w:type="dxa"/>
            <w:gridSpan w:val="2"/>
            <w:vAlign w:val="bottom"/>
          </w:tcPr>
          <w:p w14:paraId="714296F6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b/>
                <w:sz w:val="18"/>
                <w:szCs w:val="18"/>
              </w:rPr>
              <w:t>Location(s) Assessed:</w:t>
            </w:r>
          </w:p>
        </w:tc>
      </w:tr>
    </w:tbl>
    <w:p w14:paraId="60AF7D68" w14:textId="77777777" w:rsidR="00DD4C88" w:rsidRPr="00DD4C88" w:rsidRDefault="00DD4C88" w:rsidP="00AD7D23">
      <w:pPr>
        <w:widowControl/>
        <w:spacing w:line="276" w:lineRule="auto"/>
        <w:rPr>
          <w:rFonts w:cs="Arial"/>
          <w:b/>
        </w:rPr>
      </w:pPr>
    </w:p>
    <w:p w14:paraId="476AE189" w14:textId="77777777" w:rsidR="00DD4C88" w:rsidRPr="00DD4C88" w:rsidRDefault="00DD4C88" w:rsidP="00AD7D23">
      <w:pPr>
        <w:widowControl/>
        <w:spacing w:line="276" w:lineRule="auto"/>
        <w:rPr>
          <w:rFonts w:cs="Arial"/>
        </w:rPr>
      </w:pPr>
      <w:r w:rsidRPr="00DD4C88">
        <w:rPr>
          <w:rFonts w:cs="Arial"/>
        </w:rPr>
        <w:t xml:space="preserve">This checklist is designed to evaluate the workplace and job tasks to help identify situations that may place employees at risk of workplace violence. </w:t>
      </w:r>
    </w:p>
    <w:p w14:paraId="6A5B2E0B" w14:textId="77777777" w:rsidR="00DD4C88" w:rsidRPr="00DD4C88" w:rsidRDefault="00DD4C88" w:rsidP="00AD7D23">
      <w:pPr>
        <w:widowControl/>
        <w:spacing w:before="120" w:line="276" w:lineRule="auto"/>
        <w:ind w:left="288"/>
        <w:rPr>
          <w:rFonts w:cs="Arial"/>
        </w:rPr>
      </w:pPr>
      <w:r w:rsidRPr="00DD4C88">
        <w:rPr>
          <w:rFonts w:cs="Arial"/>
        </w:rPr>
        <w:t xml:space="preserve">Step 1: Identify risk factors that may increase </w:t>
      </w:r>
      <w:r w:rsidR="00D82A32" w:rsidRPr="00BC4A61">
        <w:rPr>
          <w:rFonts w:cs="Arial"/>
          <w:color w:val="0000FF"/>
        </w:rPr>
        <w:t xml:space="preserve">INSERT </w:t>
      </w:r>
      <w:r w:rsidR="00D82A32">
        <w:rPr>
          <w:rFonts w:cs="Arial"/>
          <w:color w:val="0000FF"/>
        </w:rPr>
        <w:t>NAME</w:t>
      </w:r>
      <w:r w:rsidR="00D82A32" w:rsidRPr="00D82A32">
        <w:rPr>
          <w:rFonts w:cs="Arial"/>
          <w:color w:val="0000FF"/>
        </w:rPr>
        <w:t xml:space="preserve"> OF ENTITY</w:t>
      </w:r>
      <w:r w:rsidR="005C0475">
        <w:rPr>
          <w:rFonts w:cs="Arial"/>
        </w:rPr>
        <w:t xml:space="preserve">’s </w:t>
      </w:r>
      <w:r w:rsidRPr="00DD4C88">
        <w:rPr>
          <w:rFonts w:cs="Arial"/>
        </w:rPr>
        <w:t>vulnerability to workplace violence events</w:t>
      </w:r>
    </w:p>
    <w:p w14:paraId="47023DB4" w14:textId="77777777" w:rsidR="00DD4C88" w:rsidRPr="00DD4C88" w:rsidRDefault="00DD4C88" w:rsidP="00AD7D23">
      <w:pPr>
        <w:widowControl/>
        <w:spacing w:before="120" w:line="276" w:lineRule="auto"/>
        <w:ind w:left="288"/>
        <w:rPr>
          <w:rFonts w:cs="Arial"/>
        </w:rPr>
      </w:pPr>
      <w:r w:rsidRPr="00DD4C88">
        <w:rPr>
          <w:rFonts w:cs="Arial"/>
        </w:rPr>
        <w:t>Step 2: Conduct a workplace assessment to identify physical and process vulnerabilities</w:t>
      </w:r>
    </w:p>
    <w:p w14:paraId="3C05F6D6" w14:textId="77777777" w:rsidR="00DD4C88" w:rsidRPr="00DD4C88" w:rsidRDefault="00DD4C88" w:rsidP="00AD7D23">
      <w:pPr>
        <w:widowControl/>
        <w:spacing w:before="120" w:line="276" w:lineRule="auto"/>
        <w:ind w:left="288"/>
        <w:rPr>
          <w:rFonts w:cs="Arial"/>
        </w:rPr>
      </w:pPr>
      <w:r w:rsidRPr="00DD4C88">
        <w:rPr>
          <w:rFonts w:cs="Arial"/>
        </w:rPr>
        <w:t>Step 3: Develop a corrective action plan with measurable goals and target dates</w:t>
      </w:r>
    </w:p>
    <w:p w14:paraId="4BDB3E6B" w14:textId="77777777" w:rsidR="00DD4C88" w:rsidRPr="00DD4C88" w:rsidRDefault="00DD4C88" w:rsidP="00AD7D23">
      <w:pPr>
        <w:widowControl/>
        <w:spacing w:line="276" w:lineRule="auto"/>
        <w:rPr>
          <w:rFonts w:cs="Arial"/>
          <w:b/>
        </w:rPr>
      </w:pPr>
    </w:p>
    <w:p w14:paraId="34F65E12" w14:textId="77777777" w:rsidR="00DD4C88" w:rsidRPr="00DD4C88" w:rsidRDefault="00DD4C88" w:rsidP="00AD7D23">
      <w:pPr>
        <w:widowControl/>
        <w:spacing w:after="120" w:line="276" w:lineRule="auto"/>
        <w:rPr>
          <w:rFonts w:cs="Arial"/>
          <w:b/>
        </w:rPr>
      </w:pPr>
      <w:r w:rsidRPr="00DD4C88">
        <w:rPr>
          <w:rFonts w:cs="Arial"/>
          <w:b/>
        </w:rPr>
        <w:t>STEP 1: IDENTIFY RISK FACTORS</w:t>
      </w:r>
    </w:p>
    <w:tbl>
      <w:tblPr>
        <w:tblStyle w:val="TableGrid1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3780"/>
        <w:gridCol w:w="5580"/>
      </w:tblGrid>
      <w:tr w:rsidR="00DD4C88" w:rsidRPr="00DD4C88" w14:paraId="135B70C9" w14:textId="77777777" w:rsidTr="00DD4C88">
        <w:tc>
          <w:tcPr>
            <w:tcW w:w="720" w:type="dxa"/>
            <w:shd w:val="clear" w:color="auto" w:fill="31849B" w:themeFill="accent5" w:themeFillShade="BF"/>
            <w:vAlign w:val="center"/>
          </w:tcPr>
          <w:p w14:paraId="6A83B227" w14:textId="77777777" w:rsidR="00DD4C88" w:rsidRPr="00DD4C88" w:rsidRDefault="00DD4C88" w:rsidP="00AD7D23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Yes</w:t>
            </w:r>
          </w:p>
        </w:tc>
        <w:tc>
          <w:tcPr>
            <w:tcW w:w="810" w:type="dxa"/>
            <w:shd w:val="clear" w:color="auto" w:fill="31849B" w:themeFill="accent5" w:themeFillShade="BF"/>
            <w:vAlign w:val="center"/>
          </w:tcPr>
          <w:p w14:paraId="5956654C" w14:textId="77777777" w:rsidR="00DD4C88" w:rsidRPr="00DD4C88" w:rsidRDefault="00DD4C88" w:rsidP="00AD7D23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No</w:t>
            </w:r>
          </w:p>
        </w:tc>
        <w:tc>
          <w:tcPr>
            <w:tcW w:w="3780" w:type="dxa"/>
            <w:shd w:val="clear" w:color="auto" w:fill="31849B" w:themeFill="accent5" w:themeFillShade="BF"/>
            <w:vAlign w:val="center"/>
          </w:tcPr>
          <w:p w14:paraId="6278FA5C" w14:textId="77777777" w:rsidR="00DD4C88" w:rsidRPr="00DD4C88" w:rsidRDefault="00DD4C88" w:rsidP="00AD7D23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Risk Factors</w:t>
            </w:r>
          </w:p>
        </w:tc>
        <w:tc>
          <w:tcPr>
            <w:tcW w:w="5580" w:type="dxa"/>
            <w:shd w:val="clear" w:color="auto" w:fill="31849B" w:themeFill="accent5" w:themeFillShade="BF"/>
            <w:vAlign w:val="center"/>
          </w:tcPr>
          <w:p w14:paraId="56298EE3" w14:textId="77777777" w:rsidR="00DD4C88" w:rsidRPr="00DD4C88" w:rsidRDefault="00DD4C88" w:rsidP="00AD7D23">
            <w:pPr>
              <w:spacing w:line="276" w:lineRule="auto"/>
              <w:ind w:right="-720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Comments:</w:t>
            </w:r>
          </w:p>
        </w:tc>
      </w:tr>
      <w:tr w:rsidR="00DD4C88" w:rsidRPr="00DD4C88" w14:paraId="02ADA09E" w14:textId="77777777" w:rsidTr="00343F90">
        <w:trPr>
          <w:trHeight w:val="576"/>
        </w:trPr>
        <w:tc>
          <w:tcPr>
            <w:tcW w:w="720" w:type="dxa"/>
          </w:tcPr>
          <w:p w14:paraId="36028C16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AC50342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131AB799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Does staff have contact with the public?</w:t>
            </w:r>
          </w:p>
        </w:tc>
        <w:tc>
          <w:tcPr>
            <w:tcW w:w="5580" w:type="dxa"/>
          </w:tcPr>
          <w:p w14:paraId="03021A0A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3210E6EC" w14:textId="77777777" w:rsidTr="00343F90">
        <w:trPr>
          <w:trHeight w:val="576"/>
        </w:trPr>
        <w:tc>
          <w:tcPr>
            <w:tcW w:w="720" w:type="dxa"/>
          </w:tcPr>
          <w:p w14:paraId="59F77C9B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674216C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3032D346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Does staff exchange money with the public?</w:t>
            </w:r>
          </w:p>
        </w:tc>
        <w:tc>
          <w:tcPr>
            <w:tcW w:w="5580" w:type="dxa"/>
          </w:tcPr>
          <w:p w14:paraId="28DFF042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55FB9019" w14:textId="77777777" w:rsidTr="00343F90">
        <w:trPr>
          <w:trHeight w:val="576"/>
        </w:trPr>
        <w:tc>
          <w:tcPr>
            <w:tcW w:w="720" w:type="dxa"/>
          </w:tcPr>
          <w:p w14:paraId="4D77C87F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7538509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A235608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Does staff work alone?</w:t>
            </w:r>
          </w:p>
        </w:tc>
        <w:tc>
          <w:tcPr>
            <w:tcW w:w="5580" w:type="dxa"/>
          </w:tcPr>
          <w:p w14:paraId="28A82762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7BF63C24" w14:textId="77777777" w:rsidTr="00343F90">
        <w:trPr>
          <w:trHeight w:val="576"/>
        </w:trPr>
        <w:tc>
          <w:tcPr>
            <w:tcW w:w="720" w:type="dxa"/>
          </w:tcPr>
          <w:p w14:paraId="2ED40372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69509A1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6E9F1777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Is the workplace often understaffed?</w:t>
            </w:r>
          </w:p>
        </w:tc>
        <w:tc>
          <w:tcPr>
            <w:tcW w:w="5580" w:type="dxa"/>
          </w:tcPr>
          <w:p w14:paraId="68540FFD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4A5D166C" w14:textId="77777777" w:rsidTr="00343F90">
        <w:trPr>
          <w:trHeight w:val="576"/>
        </w:trPr>
        <w:tc>
          <w:tcPr>
            <w:tcW w:w="720" w:type="dxa"/>
          </w:tcPr>
          <w:p w14:paraId="306E2C1D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D9F11E8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A7E9BB1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Is the workplace located in an area with a high crime rate?</w:t>
            </w:r>
          </w:p>
        </w:tc>
        <w:tc>
          <w:tcPr>
            <w:tcW w:w="5580" w:type="dxa"/>
          </w:tcPr>
          <w:p w14:paraId="5627A7CC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404FA768" w14:textId="77777777" w:rsidTr="00343F90">
        <w:trPr>
          <w:trHeight w:val="576"/>
        </w:trPr>
        <w:tc>
          <w:tcPr>
            <w:tcW w:w="720" w:type="dxa"/>
          </w:tcPr>
          <w:p w14:paraId="70321ADA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4D3D136F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3B1F5514" w14:textId="77777777" w:rsidR="00DD4C88" w:rsidRPr="00343F90" w:rsidRDefault="00DD4C88" w:rsidP="00AD7D23">
            <w:pPr>
              <w:spacing w:line="276" w:lineRule="auto"/>
              <w:ind w:left="-18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Does staff enter areas with high crime rates?</w:t>
            </w:r>
          </w:p>
        </w:tc>
        <w:tc>
          <w:tcPr>
            <w:tcW w:w="5580" w:type="dxa"/>
          </w:tcPr>
          <w:p w14:paraId="3C0FAC3E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129A4850" w14:textId="77777777" w:rsidTr="00343F90">
        <w:trPr>
          <w:trHeight w:val="576"/>
        </w:trPr>
        <w:tc>
          <w:tcPr>
            <w:tcW w:w="720" w:type="dxa"/>
          </w:tcPr>
          <w:p w14:paraId="4AD6154D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1FC009E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0BB0787B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Does staff have mobile workplaces?</w:t>
            </w:r>
          </w:p>
        </w:tc>
        <w:tc>
          <w:tcPr>
            <w:tcW w:w="5580" w:type="dxa"/>
          </w:tcPr>
          <w:p w14:paraId="0C0ABA50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6997068E" w14:textId="77777777" w:rsidTr="00343F90">
        <w:trPr>
          <w:trHeight w:val="576"/>
        </w:trPr>
        <w:tc>
          <w:tcPr>
            <w:tcW w:w="720" w:type="dxa"/>
          </w:tcPr>
          <w:p w14:paraId="43D4CFD9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563686CE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04DE77EA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Does staff perform public safety functions that might put them in conflict with others?</w:t>
            </w:r>
          </w:p>
        </w:tc>
        <w:tc>
          <w:tcPr>
            <w:tcW w:w="5580" w:type="dxa"/>
          </w:tcPr>
          <w:p w14:paraId="65AAEEC6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5D7358FC" w14:textId="77777777" w:rsidTr="00343F90">
        <w:trPr>
          <w:trHeight w:val="576"/>
        </w:trPr>
        <w:tc>
          <w:tcPr>
            <w:tcW w:w="720" w:type="dxa"/>
          </w:tcPr>
          <w:p w14:paraId="61E3739D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6DD73BCD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51E2BA5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Does staff perform duties that may upset people?</w:t>
            </w:r>
          </w:p>
        </w:tc>
        <w:tc>
          <w:tcPr>
            <w:tcW w:w="5580" w:type="dxa"/>
          </w:tcPr>
          <w:p w14:paraId="217D42AB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21CCE16E" w14:textId="77777777" w:rsidTr="00343F90">
        <w:trPr>
          <w:trHeight w:val="576"/>
        </w:trPr>
        <w:tc>
          <w:tcPr>
            <w:tcW w:w="720" w:type="dxa"/>
          </w:tcPr>
          <w:p w14:paraId="2D29A499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319C4E62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5477E668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Does staff work with people known or suspected to have a history of violence?</w:t>
            </w:r>
          </w:p>
        </w:tc>
        <w:tc>
          <w:tcPr>
            <w:tcW w:w="5580" w:type="dxa"/>
          </w:tcPr>
          <w:p w14:paraId="16CF17B3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5BEE1278" w14:textId="77777777" w:rsidTr="00343F90">
        <w:trPr>
          <w:trHeight w:val="576"/>
        </w:trPr>
        <w:tc>
          <w:tcPr>
            <w:tcW w:w="720" w:type="dxa"/>
          </w:tcPr>
          <w:p w14:paraId="4BF103AA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8266E44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5611AEA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 xml:space="preserve">Do any employees have a history of threats of violence? </w:t>
            </w:r>
          </w:p>
        </w:tc>
        <w:tc>
          <w:tcPr>
            <w:tcW w:w="5580" w:type="dxa"/>
          </w:tcPr>
          <w:p w14:paraId="295278B9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</w:tbl>
    <w:p w14:paraId="57476773" w14:textId="77777777" w:rsidR="00343F90" w:rsidRDefault="00343F90" w:rsidP="00AD7D23">
      <w:pPr>
        <w:widowControl/>
        <w:spacing w:line="276" w:lineRule="auto"/>
        <w:rPr>
          <w:rFonts w:cs="Arial"/>
          <w:b/>
        </w:rPr>
      </w:pPr>
    </w:p>
    <w:p w14:paraId="69588928" w14:textId="77777777" w:rsidR="00343F90" w:rsidRDefault="00343F90" w:rsidP="00AD7D23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0492B055" w14:textId="77777777" w:rsidR="00DD4C88" w:rsidRPr="00DD4C88" w:rsidRDefault="00DD4C88" w:rsidP="00AD7D23">
      <w:pPr>
        <w:widowControl/>
        <w:spacing w:after="120" w:line="276" w:lineRule="auto"/>
        <w:rPr>
          <w:rFonts w:cs="Arial"/>
          <w:b/>
        </w:rPr>
      </w:pPr>
      <w:r w:rsidRPr="00DD4C88">
        <w:rPr>
          <w:rFonts w:cs="Arial"/>
          <w:b/>
        </w:rPr>
        <w:lastRenderedPageBreak/>
        <w:t>STEP 2: CONDUCT ASSESSMENT</w:t>
      </w:r>
    </w:p>
    <w:p w14:paraId="0A835678" w14:textId="77777777" w:rsidR="00DD4C88" w:rsidRPr="00DD4C88" w:rsidRDefault="00DD4C88" w:rsidP="00AD7D23">
      <w:pPr>
        <w:widowControl/>
        <w:spacing w:after="120" w:line="276" w:lineRule="auto"/>
        <w:rPr>
          <w:rFonts w:cs="Arial"/>
          <w:b/>
        </w:rPr>
      </w:pPr>
      <w:r w:rsidRPr="00DD4C88">
        <w:rPr>
          <w:rFonts w:cs="Arial"/>
          <w:b/>
        </w:rPr>
        <w:t>Building Interior</w:t>
      </w:r>
    </w:p>
    <w:tbl>
      <w:tblPr>
        <w:tblStyle w:val="TableGrid1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3780"/>
        <w:gridCol w:w="5580"/>
      </w:tblGrid>
      <w:tr w:rsidR="00C20105" w:rsidRPr="00DD4C88" w14:paraId="4624E77E" w14:textId="77777777" w:rsidTr="00DD4C88">
        <w:tc>
          <w:tcPr>
            <w:tcW w:w="720" w:type="dxa"/>
            <w:tcBorders>
              <w:right w:val="nil"/>
            </w:tcBorders>
            <w:shd w:val="clear" w:color="auto" w:fill="31849B" w:themeFill="accent5" w:themeFillShade="BF"/>
            <w:vAlign w:val="center"/>
          </w:tcPr>
          <w:p w14:paraId="6B98E5CD" w14:textId="77777777" w:rsidR="00C20105" w:rsidRPr="00DD4C88" w:rsidRDefault="00C20105" w:rsidP="00C20105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Yes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31849B" w:themeFill="accent5" w:themeFillShade="BF"/>
            <w:vAlign w:val="center"/>
          </w:tcPr>
          <w:p w14:paraId="63B4C9C1" w14:textId="77777777" w:rsidR="00C20105" w:rsidRPr="00DD4C88" w:rsidRDefault="00C20105" w:rsidP="00C20105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No</w:t>
            </w: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31849B" w:themeFill="accent5" w:themeFillShade="BF"/>
            <w:vAlign w:val="center"/>
          </w:tcPr>
          <w:p w14:paraId="29ACDAB0" w14:textId="73B6FA3D" w:rsidR="00C20105" w:rsidRPr="00DD4C88" w:rsidRDefault="00C20105" w:rsidP="00C20105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F6683C">
              <w:rPr>
                <w:rFonts w:cs="Arial"/>
                <w:b/>
                <w:color w:val="FFFFFF" w:themeColor="background1"/>
              </w:rPr>
              <w:t>Building Interior</w:t>
            </w:r>
          </w:p>
        </w:tc>
        <w:tc>
          <w:tcPr>
            <w:tcW w:w="5580" w:type="dxa"/>
            <w:tcBorders>
              <w:left w:val="nil"/>
            </w:tcBorders>
            <w:shd w:val="clear" w:color="auto" w:fill="31849B" w:themeFill="accent5" w:themeFillShade="BF"/>
            <w:vAlign w:val="center"/>
          </w:tcPr>
          <w:p w14:paraId="674E6927" w14:textId="77777777" w:rsidR="00C20105" w:rsidRPr="00DD4C88" w:rsidRDefault="00C20105" w:rsidP="00C20105">
            <w:pPr>
              <w:spacing w:line="276" w:lineRule="auto"/>
              <w:ind w:right="-720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Comments:</w:t>
            </w:r>
          </w:p>
        </w:tc>
      </w:tr>
      <w:tr w:rsidR="00C20105" w:rsidRPr="00DD4C88" w14:paraId="3899F946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10D19CF3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547ED764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119EB40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employee ID badges required?</w:t>
            </w:r>
          </w:p>
        </w:tc>
        <w:tc>
          <w:tcPr>
            <w:tcW w:w="5580" w:type="dxa"/>
          </w:tcPr>
          <w:p w14:paraId="7A62BA82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6E688CBE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05FCC993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DCDC965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6AB3FBFC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employees notified of past workplace violence events?</w:t>
            </w:r>
          </w:p>
        </w:tc>
        <w:tc>
          <w:tcPr>
            <w:tcW w:w="5580" w:type="dxa"/>
          </w:tcPr>
          <w:p w14:paraId="15D6D9A7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0743A97A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3BEC5441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4690592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C07A893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trained security personnel or staff accessible to employees?</w:t>
            </w:r>
          </w:p>
        </w:tc>
        <w:tc>
          <w:tcPr>
            <w:tcW w:w="5580" w:type="dxa"/>
          </w:tcPr>
          <w:p w14:paraId="4CDAF707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5F3C8EA0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49C9704E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FE64903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508BC86A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bullet resistant windows or similar barriers used when money is exchanged with the public?</w:t>
            </w:r>
          </w:p>
        </w:tc>
        <w:tc>
          <w:tcPr>
            <w:tcW w:w="5580" w:type="dxa"/>
          </w:tcPr>
          <w:p w14:paraId="1D94598F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736A0EB1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31387B80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5EE69C23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5000E539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areas where money is exchanged visible to others?</w:t>
            </w:r>
          </w:p>
        </w:tc>
        <w:tc>
          <w:tcPr>
            <w:tcW w:w="5580" w:type="dxa"/>
          </w:tcPr>
          <w:p w14:paraId="4D6694DF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025AA19B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46C29AC8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2B8B583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31827AC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Is a limited amount of cash kept on hand with appropriate signage?</w:t>
            </w:r>
          </w:p>
        </w:tc>
        <w:tc>
          <w:tcPr>
            <w:tcW w:w="5580" w:type="dxa"/>
          </w:tcPr>
          <w:p w14:paraId="00B6DD76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5DF78B45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69F67174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E6B52AF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664FBF24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Could someone hear an employee who called for help?</w:t>
            </w:r>
          </w:p>
        </w:tc>
        <w:tc>
          <w:tcPr>
            <w:tcW w:w="5580" w:type="dxa"/>
          </w:tcPr>
          <w:p w14:paraId="1C64B16E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0C5A9210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7CA6CCC0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609D72A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62903202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Do employees have a clear line of sight of visitors in waiting areas?</w:t>
            </w:r>
          </w:p>
        </w:tc>
        <w:tc>
          <w:tcPr>
            <w:tcW w:w="5580" w:type="dxa"/>
          </w:tcPr>
          <w:p w14:paraId="50DB6911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618A28E9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09A21DF9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B6488BD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4ADE85BD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Do areas used for client or visitor interviews allow co-employees to observe problems?</w:t>
            </w:r>
          </w:p>
        </w:tc>
        <w:tc>
          <w:tcPr>
            <w:tcW w:w="5580" w:type="dxa"/>
          </w:tcPr>
          <w:p w14:paraId="55BD7DA6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2AF5CA0E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0C506A29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04054F82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5AC7F2EF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waiting and work areas free of objects that could be used as weapons?</w:t>
            </w:r>
          </w:p>
        </w:tc>
        <w:tc>
          <w:tcPr>
            <w:tcW w:w="5580" w:type="dxa"/>
          </w:tcPr>
          <w:p w14:paraId="43BFAA51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1911997D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325552C1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0E547D86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5A603520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Is furniture in waiting and work areas arranged to prevent employee entrapment?</w:t>
            </w:r>
          </w:p>
        </w:tc>
        <w:tc>
          <w:tcPr>
            <w:tcW w:w="5580" w:type="dxa"/>
          </w:tcPr>
          <w:p w14:paraId="37E2F65A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79413A7B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533A0C21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4F01EE8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3ADEB114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clients and visitors clearly informed how to use the department services so they will not become frustrated?</w:t>
            </w:r>
          </w:p>
        </w:tc>
        <w:tc>
          <w:tcPr>
            <w:tcW w:w="5580" w:type="dxa"/>
          </w:tcPr>
          <w:p w14:paraId="0C3C1D6B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4A94EF2B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566D6BC1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ECBBAAF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8C590CF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private, locked restrooms available for employees?</w:t>
            </w:r>
          </w:p>
        </w:tc>
        <w:tc>
          <w:tcPr>
            <w:tcW w:w="5580" w:type="dxa"/>
          </w:tcPr>
          <w:p w14:paraId="3E5128BF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3D5BB340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4EA81EE9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2B6A5C4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540210DE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Do employees have a secure place to store personal belonging?</w:t>
            </w:r>
          </w:p>
        </w:tc>
        <w:tc>
          <w:tcPr>
            <w:tcW w:w="5580" w:type="dxa"/>
          </w:tcPr>
          <w:p w14:paraId="6E4DE51E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</w:tbl>
    <w:p w14:paraId="01F861C4" w14:textId="77777777" w:rsidR="00DD4C88" w:rsidRPr="00DD4C88" w:rsidRDefault="00DD4C88" w:rsidP="00AD7D23">
      <w:pPr>
        <w:widowControl/>
        <w:spacing w:line="276" w:lineRule="auto"/>
        <w:rPr>
          <w:rFonts w:cs="Arial"/>
          <w:b/>
        </w:rPr>
      </w:pPr>
    </w:p>
    <w:p w14:paraId="30CB4291" w14:textId="77777777" w:rsidR="00DD4C88" w:rsidRPr="00DD4C88" w:rsidRDefault="00DD4C88" w:rsidP="00AD7D23">
      <w:pPr>
        <w:widowControl/>
        <w:spacing w:line="276" w:lineRule="auto"/>
        <w:rPr>
          <w:rFonts w:cs="Arial"/>
          <w:b/>
        </w:rPr>
      </w:pPr>
      <w:r w:rsidRPr="00DD4C88">
        <w:rPr>
          <w:rFonts w:cs="Arial"/>
          <w:b/>
        </w:rPr>
        <w:br w:type="page"/>
      </w:r>
    </w:p>
    <w:p w14:paraId="00C58E85" w14:textId="77777777" w:rsidR="00DD4C88" w:rsidRPr="00DD4C88" w:rsidRDefault="00DD4C88" w:rsidP="00AD7D23">
      <w:pPr>
        <w:widowControl/>
        <w:spacing w:line="276" w:lineRule="auto"/>
        <w:rPr>
          <w:rFonts w:cs="Arial"/>
          <w:b/>
        </w:rPr>
      </w:pPr>
    </w:p>
    <w:p w14:paraId="35F946A1" w14:textId="77777777" w:rsidR="00DD4C88" w:rsidRPr="00DD4C88" w:rsidRDefault="00DD4C88" w:rsidP="00AD7D23">
      <w:pPr>
        <w:widowControl/>
        <w:spacing w:after="120" w:line="276" w:lineRule="auto"/>
        <w:rPr>
          <w:rFonts w:cs="Arial"/>
          <w:b/>
        </w:rPr>
      </w:pPr>
      <w:r w:rsidRPr="00DD4C88">
        <w:rPr>
          <w:rFonts w:cs="Arial"/>
          <w:b/>
        </w:rPr>
        <w:t>Building Exterior</w:t>
      </w:r>
    </w:p>
    <w:tbl>
      <w:tblPr>
        <w:tblStyle w:val="TableGrid1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3780"/>
        <w:gridCol w:w="5580"/>
      </w:tblGrid>
      <w:tr w:rsidR="00C20105" w:rsidRPr="00DD4C88" w14:paraId="48BB5E70" w14:textId="77777777" w:rsidTr="00DD4C88">
        <w:tc>
          <w:tcPr>
            <w:tcW w:w="720" w:type="dxa"/>
            <w:tcBorders>
              <w:right w:val="nil"/>
            </w:tcBorders>
            <w:shd w:val="clear" w:color="auto" w:fill="31849B" w:themeFill="accent5" w:themeFillShade="BF"/>
            <w:vAlign w:val="center"/>
          </w:tcPr>
          <w:p w14:paraId="37175ED0" w14:textId="77777777" w:rsidR="00C20105" w:rsidRPr="00DD4C88" w:rsidRDefault="00C20105" w:rsidP="00C20105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Yes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31849B" w:themeFill="accent5" w:themeFillShade="BF"/>
            <w:vAlign w:val="center"/>
          </w:tcPr>
          <w:p w14:paraId="169D2C14" w14:textId="77777777" w:rsidR="00C20105" w:rsidRPr="00DD4C88" w:rsidRDefault="00C20105" w:rsidP="00C20105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No</w:t>
            </w: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31849B" w:themeFill="accent5" w:themeFillShade="BF"/>
            <w:vAlign w:val="center"/>
          </w:tcPr>
          <w:p w14:paraId="26B0BEEE" w14:textId="329741CC" w:rsidR="00C20105" w:rsidRPr="00C20105" w:rsidRDefault="00C20105" w:rsidP="00C20105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C20105">
              <w:rPr>
                <w:rFonts w:cs="Arial"/>
                <w:b/>
                <w:color w:val="FFFFFF" w:themeColor="background1"/>
              </w:rPr>
              <w:t>Building Exterior</w:t>
            </w:r>
          </w:p>
        </w:tc>
        <w:tc>
          <w:tcPr>
            <w:tcW w:w="5580" w:type="dxa"/>
            <w:tcBorders>
              <w:left w:val="nil"/>
            </w:tcBorders>
            <w:shd w:val="clear" w:color="auto" w:fill="31849B" w:themeFill="accent5" w:themeFillShade="BF"/>
            <w:vAlign w:val="center"/>
          </w:tcPr>
          <w:p w14:paraId="659964C2" w14:textId="77777777" w:rsidR="00C20105" w:rsidRPr="00DD4C88" w:rsidRDefault="00C20105" w:rsidP="00C20105">
            <w:pPr>
              <w:spacing w:line="276" w:lineRule="auto"/>
              <w:ind w:right="-720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Comments:</w:t>
            </w:r>
          </w:p>
        </w:tc>
      </w:tr>
      <w:tr w:rsidR="00C20105" w:rsidRPr="00DD4C88" w14:paraId="2E9ACC20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5722C11C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B572184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08ADB6B3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Do employees feel safe walking to and from the workplace?</w:t>
            </w:r>
          </w:p>
        </w:tc>
        <w:tc>
          <w:tcPr>
            <w:tcW w:w="5580" w:type="dxa"/>
          </w:tcPr>
          <w:p w14:paraId="0B469A51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0B60D3D7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0395B208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0DB9E8C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45E18D5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the entrances to the building clearly visible from the street?</w:t>
            </w:r>
          </w:p>
        </w:tc>
        <w:tc>
          <w:tcPr>
            <w:tcW w:w="5580" w:type="dxa"/>
          </w:tcPr>
          <w:p w14:paraId="48EB7127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66A0A996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1CAB9D73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EC3FD0C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3FCF9F02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Is the area surrounding the building free of bushes or other hiding places?</w:t>
            </w:r>
          </w:p>
        </w:tc>
        <w:tc>
          <w:tcPr>
            <w:tcW w:w="5580" w:type="dxa"/>
          </w:tcPr>
          <w:p w14:paraId="1B13EE10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3BBCBC23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3C96CE29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006FDF9A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5EE1CF37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security personnel provided outside the building?</w:t>
            </w:r>
          </w:p>
        </w:tc>
        <w:tc>
          <w:tcPr>
            <w:tcW w:w="5580" w:type="dxa"/>
          </w:tcPr>
          <w:p w14:paraId="17D75AA2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5AF65407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528A68E6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2E725C2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18A05407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Is video surveillance provided outside the building?</w:t>
            </w:r>
          </w:p>
        </w:tc>
        <w:tc>
          <w:tcPr>
            <w:tcW w:w="5580" w:type="dxa"/>
          </w:tcPr>
          <w:p w14:paraId="59C44E22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21D1D154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37027D0A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583C311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5ADF6C98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Is there enough lighting to see clearly?</w:t>
            </w:r>
          </w:p>
        </w:tc>
        <w:tc>
          <w:tcPr>
            <w:tcW w:w="5580" w:type="dxa"/>
          </w:tcPr>
          <w:p w14:paraId="4855E227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7E1FD936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09585138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C3092AF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0E78060A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all exterior walkways visible to security personnel?</w:t>
            </w:r>
          </w:p>
        </w:tc>
        <w:tc>
          <w:tcPr>
            <w:tcW w:w="5580" w:type="dxa"/>
          </w:tcPr>
          <w:p w14:paraId="2D8C6588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</w:tbl>
    <w:p w14:paraId="26DCDF69" w14:textId="77777777" w:rsidR="00DD4C88" w:rsidRPr="00DD4C88" w:rsidRDefault="00DD4C88" w:rsidP="00AD7D23">
      <w:pPr>
        <w:widowControl/>
        <w:spacing w:line="276" w:lineRule="auto"/>
        <w:rPr>
          <w:rFonts w:cs="Arial"/>
          <w:b/>
        </w:rPr>
      </w:pPr>
    </w:p>
    <w:p w14:paraId="02737D1D" w14:textId="77777777" w:rsidR="00DD4C88" w:rsidRPr="00DD4C88" w:rsidRDefault="00DD4C88" w:rsidP="00AD7D23">
      <w:pPr>
        <w:widowControl/>
        <w:spacing w:after="120" w:line="276" w:lineRule="auto"/>
        <w:rPr>
          <w:rFonts w:cs="Arial"/>
          <w:b/>
        </w:rPr>
      </w:pPr>
      <w:r w:rsidRPr="00DD4C88">
        <w:rPr>
          <w:rFonts w:cs="Arial"/>
          <w:b/>
        </w:rPr>
        <w:t>Parking Area</w:t>
      </w:r>
    </w:p>
    <w:tbl>
      <w:tblPr>
        <w:tblStyle w:val="TableGrid1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3780"/>
        <w:gridCol w:w="5580"/>
      </w:tblGrid>
      <w:tr w:rsidR="00C20105" w:rsidRPr="00DD4C88" w14:paraId="07DC496A" w14:textId="77777777" w:rsidTr="00DD4C88">
        <w:tc>
          <w:tcPr>
            <w:tcW w:w="720" w:type="dxa"/>
            <w:shd w:val="clear" w:color="auto" w:fill="31849B" w:themeFill="accent5" w:themeFillShade="BF"/>
            <w:vAlign w:val="center"/>
          </w:tcPr>
          <w:p w14:paraId="23937D54" w14:textId="77777777" w:rsidR="00C20105" w:rsidRPr="00DD4C88" w:rsidRDefault="00C20105" w:rsidP="00C20105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Yes</w:t>
            </w:r>
          </w:p>
        </w:tc>
        <w:tc>
          <w:tcPr>
            <w:tcW w:w="810" w:type="dxa"/>
            <w:shd w:val="clear" w:color="auto" w:fill="31849B" w:themeFill="accent5" w:themeFillShade="BF"/>
            <w:vAlign w:val="center"/>
          </w:tcPr>
          <w:p w14:paraId="6C3BD768" w14:textId="77777777" w:rsidR="00C20105" w:rsidRPr="00DD4C88" w:rsidRDefault="00C20105" w:rsidP="00C20105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No</w:t>
            </w:r>
          </w:p>
        </w:tc>
        <w:tc>
          <w:tcPr>
            <w:tcW w:w="3780" w:type="dxa"/>
            <w:shd w:val="clear" w:color="auto" w:fill="31849B" w:themeFill="accent5" w:themeFillShade="BF"/>
            <w:vAlign w:val="center"/>
          </w:tcPr>
          <w:p w14:paraId="4EC3A418" w14:textId="6FC405A6" w:rsidR="00C20105" w:rsidRPr="00C20105" w:rsidRDefault="00C20105" w:rsidP="00C20105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C20105">
              <w:rPr>
                <w:rFonts w:cs="Arial"/>
                <w:b/>
                <w:color w:val="FFFFFF" w:themeColor="background1"/>
              </w:rPr>
              <w:t>Parking Area</w:t>
            </w:r>
          </w:p>
        </w:tc>
        <w:tc>
          <w:tcPr>
            <w:tcW w:w="5580" w:type="dxa"/>
            <w:shd w:val="clear" w:color="auto" w:fill="31849B" w:themeFill="accent5" w:themeFillShade="BF"/>
            <w:vAlign w:val="center"/>
          </w:tcPr>
          <w:p w14:paraId="427B1B8A" w14:textId="77777777" w:rsidR="00C20105" w:rsidRPr="00DD4C88" w:rsidRDefault="00C20105" w:rsidP="00C20105">
            <w:pPr>
              <w:spacing w:line="276" w:lineRule="auto"/>
              <w:ind w:right="-720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Comments:</w:t>
            </w:r>
          </w:p>
        </w:tc>
      </w:tr>
      <w:tr w:rsidR="00C20105" w:rsidRPr="00DD4C88" w14:paraId="1A2AE755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28F9178A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708CD2A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7B3C1C4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Is there a nearby parking lot reserved for staff?</w:t>
            </w:r>
          </w:p>
        </w:tc>
        <w:tc>
          <w:tcPr>
            <w:tcW w:w="5580" w:type="dxa"/>
          </w:tcPr>
          <w:p w14:paraId="361D3945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23302429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7AF9647E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C9133F4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982ECFB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Is the parking lot attended and secure?</w:t>
            </w:r>
          </w:p>
        </w:tc>
        <w:tc>
          <w:tcPr>
            <w:tcW w:w="5580" w:type="dxa"/>
          </w:tcPr>
          <w:p w14:paraId="2ECA551E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23D2F000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08E7FE95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71E4AC2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026C9E4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Is the parking lot free of blind spots and landscape trimmed to prevent hiding places?</w:t>
            </w:r>
          </w:p>
        </w:tc>
        <w:tc>
          <w:tcPr>
            <w:tcW w:w="5580" w:type="dxa"/>
          </w:tcPr>
          <w:p w14:paraId="1B1C32BB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1259EB63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6E4DEF16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EDA1CF2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509556CA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Is there enough lighting to see clearly?</w:t>
            </w:r>
          </w:p>
        </w:tc>
        <w:tc>
          <w:tcPr>
            <w:tcW w:w="5580" w:type="dxa"/>
          </w:tcPr>
          <w:p w14:paraId="0C2F6C49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561951EF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1EA7F7A7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CD48E79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16A7266" w14:textId="77777777" w:rsidR="00C20105" w:rsidRPr="00343F90" w:rsidRDefault="00C20105" w:rsidP="00C20105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security escorts available?</w:t>
            </w:r>
          </w:p>
        </w:tc>
        <w:tc>
          <w:tcPr>
            <w:tcW w:w="5580" w:type="dxa"/>
          </w:tcPr>
          <w:p w14:paraId="1BB3A6F9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</w:tbl>
    <w:p w14:paraId="24690F80" w14:textId="77777777" w:rsidR="00DD4C88" w:rsidRPr="00DD4C88" w:rsidRDefault="00DD4C88" w:rsidP="00AD7D23">
      <w:pPr>
        <w:widowControl/>
        <w:spacing w:line="276" w:lineRule="auto"/>
        <w:rPr>
          <w:rFonts w:cs="Arial"/>
          <w:b/>
        </w:rPr>
      </w:pPr>
    </w:p>
    <w:p w14:paraId="6D845486" w14:textId="77777777" w:rsidR="00DD4C88" w:rsidRPr="00DD4C88" w:rsidRDefault="00DD4C88" w:rsidP="00AD7D23">
      <w:pPr>
        <w:widowControl/>
        <w:spacing w:line="276" w:lineRule="auto"/>
        <w:rPr>
          <w:rFonts w:cs="Arial"/>
          <w:b/>
        </w:rPr>
      </w:pPr>
      <w:r w:rsidRPr="00DD4C88">
        <w:rPr>
          <w:rFonts w:cs="Arial"/>
          <w:b/>
        </w:rPr>
        <w:br w:type="page"/>
      </w:r>
    </w:p>
    <w:p w14:paraId="08AB8D46" w14:textId="77777777" w:rsidR="00DD4C88" w:rsidRPr="00DD4C88" w:rsidRDefault="00DD4C88" w:rsidP="00AD7D23">
      <w:pPr>
        <w:widowControl/>
        <w:spacing w:after="120" w:line="276" w:lineRule="auto"/>
        <w:rPr>
          <w:rFonts w:cs="Arial"/>
          <w:b/>
        </w:rPr>
      </w:pPr>
      <w:r w:rsidRPr="00DD4C88">
        <w:rPr>
          <w:rFonts w:cs="Arial"/>
          <w:b/>
        </w:rPr>
        <w:lastRenderedPageBreak/>
        <w:t>Security Measures</w:t>
      </w:r>
    </w:p>
    <w:tbl>
      <w:tblPr>
        <w:tblStyle w:val="TableGrid1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3780"/>
        <w:gridCol w:w="5580"/>
      </w:tblGrid>
      <w:tr w:rsidR="00C20105" w:rsidRPr="00DD4C88" w14:paraId="5E2FF3BB" w14:textId="77777777" w:rsidTr="00DD4C88">
        <w:trPr>
          <w:tblHeader/>
        </w:trPr>
        <w:tc>
          <w:tcPr>
            <w:tcW w:w="720" w:type="dxa"/>
            <w:tcBorders>
              <w:right w:val="nil"/>
            </w:tcBorders>
            <w:shd w:val="clear" w:color="auto" w:fill="31849B" w:themeFill="accent5" w:themeFillShade="BF"/>
            <w:vAlign w:val="center"/>
          </w:tcPr>
          <w:p w14:paraId="38575BD2" w14:textId="77777777" w:rsidR="00C20105" w:rsidRPr="00DD4C88" w:rsidRDefault="00C20105" w:rsidP="00C20105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Yes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31849B" w:themeFill="accent5" w:themeFillShade="BF"/>
            <w:vAlign w:val="center"/>
          </w:tcPr>
          <w:p w14:paraId="0A6A5345" w14:textId="77777777" w:rsidR="00C20105" w:rsidRPr="00DD4C88" w:rsidRDefault="00C20105" w:rsidP="00C20105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No</w:t>
            </w: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31849B" w:themeFill="accent5" w:themeFillShade="BF"/>
            <w:vAlign w:val="center"/>
          </w:tcPr>
          <w:p w14:paraId="2C093896" w14:textId="790F554F" w:rsidR="00C20105" w:rsidRPr="00DD4C88" w:rsidRDefault="00C20105" w:rsidP="00C20105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C20105">
              <w:rPr>
                <w:rFonts w:cs="Arial"/>
                <w:b/>
                <w:color w:val="FFFFFF" w:themeColor="background1"/>
              </w:rPr>
              <w:t>Security Measures</w:t>
            </w:r>
          </w:p>
        </w:tc>
        <w:tc>
          <w:tcPr>
            <w:tcW w:w="5580" w:type="dxa"/>
            <w:tcBorders>
              <w:left w:val="nil"/>
            </w:tcBorders>
            <w:shd w:val="clear" w:color="auto" w:fill="31849B" w:themeFill="accent5" w:themeFillShade="BF"/>
            <w:vAlign w:val="center"/>
          </w:tcPr>
          <w:p w14:paraId="78CCA702" w14:textId="77777777" w:rsidR="00C20105" w:rsidRPr="00DD4C88" w:rsidRDefault="00C20105" w:rsidP="00C20105">
            <w:pPr>
              <w:spacing w:line="276" w:lineRule="auto"/>
              <w:ind w:right="-720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Comments:</w:t>
            </w:r>
          </w:p>
        </w:tc>
      </w:tr>
      <w:tr w:rsidR="00C20105" w:rsidRPr="00DD4C88" w14:paraId="486A4CBB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70A63E73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4B6A2BC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5D8DE1EF" w14:textId="77777777" w:rsidR="00C20105" w:rsidRPr="00343F90" w:rsidRDefault="00C20105" w:rsidP="00C2010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 xml:space="preserve">Is there a response plan for </w:t>
            </w:r>
            <w:r>
              <w:rPr>
                <w:rFonts w:cs="Arial"/>
                <w:sz w:val="18"/>
                <w:szCs w:val="18"/>
              </w:rPr>
              <w:t xml:space="preserve">workplace violence </w:t>
            </w:r>
            <w:r w:rsidRPr="00343F90">
              <w:rPr>
                <w:rFonts w:cs="Arial"/>
                <w:sz w:val="18"/>
                <w:szCs w:val="18"/>
              </w:rPr>
              <w:t>emergencies?</w:t>
            </w:r>
          </w:p>
        </w:tc>
        <w:tc>
          <w:tcPr>
            <w:tcW w:w="5580" w:type="dxa"/>
          </w:tcPr>
          <w:p w14:paraId="27216D49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04B6936F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310E7927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34A9122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EAE6F2A" w14:textId="77777777" w:rsidR="00C20105" w:rsidRPr="00343F90" w:rsidRDefault="00C20105" w:rsidP="00C2010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there physical barriers? (</w:t>
            </w:r>
            <w:r>
              <w:rPr>
                <w:rFonts w:cs="Arial"/>
                <w:sz w:val="18"/>
                <w:szCs w:val="18"/>
              </w:rPr>
              <w:t>between</w:t>
            </w:r>
            <w:r w:rsidRPr="00343F90">
              <w:rPr>
                <w:rFonts w:cs="Arial"/>
                <w:sz w:val="18"/>
                <w:szCs w:val="18"/>
              </w:rPr>
              <w:t xml:space="preserve"> staff and clients)</w:t>
            </w:r>
          </w:p>
        </w:tc>
        <w:tc>
          <w:tcPr>
            <w:tcW w:w="5580" w:type="dxa"/>
          </w:tcPr>
          <w:p w14:paraId="74EB5F5E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6D33135E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6B42CD95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CD5B92C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E2DCA7E" w14:textId="77777777" w:rsidR="00C20105" w:rsidRPr="00343F90" w:rsidRDefault="00C20105" w:rsidP="00C2010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there security cameras?</w:t>
            </w:r>
          </w:p>
        </w:tc>
        <w:tc>
          <w:tcPr>
            <w:tcW w:w="5580" w:type="dxa"/>
          </w:tcPr>
          <w:p w14:paraId="2DBE00D7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7E309177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5B7AE021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3F529E2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3F54790D" w14:textId="77777777" w:rsidR="00C20105" w:rsidRPr="00343F90" w:rsidRDefault="00C20105" w:rsidP="00C2010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there panic buttons?</w:t>
            </w:r>
          </w:p>
        </w:tc>
        <w:tc>
          <w:tcPr>
            <w:tcW w:w="5580" w:type="dxa"/>
          </w:tcPr>
          <w:p w14:paraId="26B4B92C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4AC72E36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2849832F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73A6CC8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076BEBCF" w14:textId="77777777" w:rsidR="00C20105" w:rsidRPr="00343F90" w:rsidRDefault="00C20105" w:rsidP="00C2010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there alarm systems?</w:t>
            </w:r>
          </w:p>
        </w:tc>
        <w:tc>
          <w:tcPr>
            <w:tcW w:w="5580" w:type="dxa"/>
          </w:tcPr>
          <w:p w14:paraId="52420BB0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236CCF6E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5644AE33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3DBB98A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3F69A2E6" w14:textId="77777777" w:rsidR="00C20105" w:rsidRPr="00343F90" w:rsidRDefault="00C20105" w:rsidP="00C2010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there metal detectors?</w:t>
            </w:r>
          </w:p>
        </w:tc>
        <w:tc>
          <w:tcPr>
            <w:tcW w:w="5580" w:type="dxa"/>
          </w:tcPr>
          <w:p w14:paraId="529B1B22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031E73AC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205E6DE7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1AB0092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841D014" w14:textId="77777777" w:rsidR="00C20105" w:rsidRPr="00343F90" w:rsidRDefault="00C20105" w:rsidP="00C2010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there X-ray machines?</w:t>
            </w:r>
          </w:p>
        </w:tc>
        <w:tc>
          <w:tcPr>
            <w:tcW w:w="5580" w:type="dxa"/>
          </w:tcPr>
          <w:p w14:paraId="0FD896D0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7AAB5970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42483340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6E2E6B5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9B99109" w14:textId="77777777" w:rsidR="00C20105" w:rsidRPr="00343F90" w:rsidRDefault="00C20105" w:rsidP="00C2010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Do doors lock?</w:t>
            </w:r>
          </w:p>
        </w:tc>
        <w:tc>
          <w:tcPr>
            <w:tcW w:w="5580" w:type="dxa"/>
          </w:tcPr>
          <w:p w14:paraId="4EFDD398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234FF198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1A931B1F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8842A70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15CCAAE" w14:textId="77777777" w:rsidR="00C20105" w:rsidRPr="00343F90" w:rsidRDefault="00C20105" w:rsidP="00C2010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Does internal telephone system activate emergency assistance?</w:t>
            </w:r>
          </w:p>
        </w:tc>
        <w:tc>
          <w:tcPr>
            <w:tcW w:w="5580" w:type="dxa"/>
          </w:tcPr>
          <w:p w14:paraId="7FD82D54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7B748B02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4CF41448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ABAF39C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01207F44" w14:textId="77777777" w:rsidR="00C20105" w:rsidRPr="00343F90" w:rsidRDefault="00C20105" w:rsidP="00C2010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telephones with an outside line programed for 911?</w:t>
            </w:r>
          </w:p>
        </w:tc>
        <w:tc>
          <w:tcPr>
            <w:tcW w:w="5580" w:type="dxa"/>
          </w:tcPr>
          <w:p w14:paraId="56BF1424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63A8FE31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4105C08A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4B84EDE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DB6613A" w14:textId="77777777" w:rsidR="00C20105" w:rsidRPr="00343F90" w:rsidRDefault="00C20105" w:rsidP="00C2010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there two-way radios, pagers</w:t>
            </w:r>
            <w:r>
              <w:rPr>
                <w:rFonts w:cs="Arial"/>
                <w:sz w:val="18"/>
                <w:szCs w:val="18"/>
              </w:rPr>
              <w:t>,</w:t>
            </w:r>
            <w:r w:rsidRPr="00343F90">
              <w:rPr>
                <w:rFonts w:cs="Arial"/>
                <w:sz w:val="18"/>
                <w:szCs w:val="18"/>
              </w:rPr>
              <w:t xml:space="preserve"> or cell phones?</w:t>
            </w:r>
          </w:p>
        </w:tc>
        <w:tc>
          <w:tcPr>
            <w:tcW w:w="5580" w:type="dxa"/>
          </w:tcPr>
          <w:p w14:paraId="58BCF251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2909B826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652C85CD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815E7CE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B6ABDF9" w14:textId="77777777" w:rsidR="00C20105" w:rsidRPr="00343F90" w:rsidRDefault="00C20105" w:rsidP="00C2010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there security mirrors?</w:t>
            </w:r>
          </w:p>
        </w:tc>
        <w:tc>
          <w:tcPr>
            <w:tcW w:w="5580" w:type="dxa"/>
          </w:tcPr>
          <w:p w14:paraId="4906E847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050642B7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74EA40CD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59C4DEC0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0A24357" w14:textId="77777777" w:rsidR="00C20105" w:rsidRPr="00343F90" w:rsidRDefault="00C20105" w:rsidP="00C2010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Is there a secured entry?</w:t>
            </w:r>
          </w:p>
        </w:tc>
        <w:tc>
          <w:tcPr>
            <w:tcW w:w="5580" w:type="dxa"/>
          </w:tcPr>
          <w:p w14:paraId="1BFE4769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5963382C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5C3A2977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E55A2E8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6576E9A" w14:textId="77777777" w:rsidR="00C20105" w:rsidRPr="00343F90" w:rsidRDefault="00C20105" w:rsidP="00C2010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there personal alarm devices?</w:t>
            </w:r>
          </w:p>
        </w:tc>
        <w:tc>
          <w:tcPr>
            <w:tcW w:w="5580" w:type="dxa"/>
          </w:tcPr>
          <w:p w14:paraId="133AFF5C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1F4E12A0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4E6EE253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0EED6B0A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45300CCA" w14:textId="77777777" w:rsidR="00C20105" w:rsidRPr="00343F90" w:rsidRDefault="00C20105" w:rsidP="00C2010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there “drop safes” to limit available cash?</w:t>
            </w:r>
          </w:p>
        </w:tc>
        <w:tc>
          <w:tcPr>
            <w:tcW w:w="5580" w:type="dxa"/>
          </w:tcPr>
          <w:p w14:paraId="5F677706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151F582A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112D37C1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0EC0A05D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0ED4BA93" w14:textId="77777777" w:rsidR="00C20105" w:rsidRPr="00343F90" w:rsidRDefault="00C20105" w:rsidP="00C2010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Are pharmaceuticals secured?</w:t>
            </w:r>
          </w:p>
        </w:tc>
        <w:tc>
          <w:tcPr>
            <w:tcW w:w="5580" w:type="dxa"/>
          </w:tcPr>
          <w:p w14:paraId="12064204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0151EDB7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6E860C63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7961698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43ED9CF6" w14:textId="77777777" w:rsidR="00C20105" w:rsidRPr="00343F90" w:rsidRDefault="00C20105" w:rsidP="00C2010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Is there a system to alert staff of the presence, location</w:t>
            </w:r>
            <w:r>
              <w:rPr>
                <w:rFonts w:cs="Arial"/>
                <w:sz w:val="18"/>
                <w:szCs w:val="18"/>
              </w:rPr>
              <w:t>,</w:t>
            </w:r>
            <w:r w:rsidRPr="00343F90">
              <w:rPr>
                <w:rFonts w:cs="Arial"/>
                <w:sz w:val="18"/>
                <w:szCs w:val="18"/>
              </w:rPr>
              <w:t xml:space="preserve"> and nature of a security threat?</w:t>
            </w:r>
          </w:p>
        </w:tc>
        <w:tc>
          <w:tcPr>
            <w:tcW w:w="5580" w:type="dxa"/>
          </w:tcPr>
          <w:p w14:paraId="0DAB57BF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  <w:tr w:rsidR="00C20105" w:rsidRPr="00DD4C88" w14:paraId="61623A0F" w14:textId="77777777" w:rsidTr="00343F90">
        <w:trPr>
          <w:trHeight w:val="576"/>
        </w:trPr>
        <w:tc>
          <w:tcPr>
            <w:tcW w:w="720" w:type="dxa"/>
            <w:vAlign w:val="center"/>
          </w:tcPr>
          <w:p w14:paraId="3F194937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81AA49D" w14:textId="77777777" w:rsidR="00C20105" w:rsidRPr="00343F90" w:rsidRDefault="00C20105" w:rsidP="00C20105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4129F3FA" w14:textId="77777777" w:rsidR="00C20105" w:rsidRPr="00343F90" w:rsidRDefault="00C20105" w:rsidP="00C2010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43F90">
              <w:rPr>
                <w:rFonts w:cs="Arial"/>
                <w:sz w:val="18"/>
                <w:szCs w:val="18"/>
              </w:rPr>
              <w:t>Is there a system in place for testing security measures?</w:t>
            </w:r>
          </w:p>
        </w:tc>
        <w:tc>
          <w:tcPr>
            <w:tcW w:w="5580" w:type="dxa"/>
          </w:tcPr>
          <w:p w14:paraId="0181889A" w14:textId="77777777" w:rsidR="00C20105" w:rsidRPr="00343F90" w:rsidRDefault="00C20105" w:rsidP="00C20105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</w:tr>
    </w:tbl>
    <w:p w14:paraId="105A418C" w14:textId="77777777" w:rsidR="00DD4C88" w:rsidRPr="00DD4C88" w:rsidRDefault="00DD4C88" w:rsidP="00AD7D23">
      <w:pPr>
        <w:widowControl/>
        <w:spacing w:line="276" w:lineRule="auto"/>
        <w:rPr>
          <w:rFonts w:cs="Arial"/>
          <w:b/>
        </w:rPr>
        <w:sectPr w:rsidR="00DD4C88" w:rsidRPr="00DD4C88" w:rsidSect="00DD4C88">
          <w:headerReference w:type="default" r:id="rId13"/>
          <w:footerReference w:type="default" r:id="rId14"/>
          <w:pgSz w:w="12240" w:h="15840"/>
          <w:pgMar w:top="720" w:right="720" w:bottom="720" w:left="720" w:header="144" w:footer="288" w:gutter="0"/>
          <w:pgNumType w:start="1"/>
          <w:cols w:space="720"/>
          <w:docGrid w:linePitch="360"/>
        </w:sectPr>
      </w:pPr>
    </w:p>
    <w:p w14:paraId="71914C9B" w14:textId="77777777" w:rsidR="00DD4C88" w:rsidRPr="00DD4C88" w:rsidRDefault="00DD4C88" w:rsidP="00AD7D23">
      <w:pPr>
        <w:widowControl/>
        <w:spacing w:line="276" w:lineRule="auto"/>
        <w:rPr>
          <w:rFonts w:cs="Arial"/>
          <w:b/>
        </w:rPr>
      </w:pPr>
    </w:p>
    <w:p w14:paraId="6E34D1B7" w14:textId="77777777" w:rsidR="00DD4C88" w:rsidRPr="00DD4C88" w:rsidRDefault="00DD4C88" w:rsidP="00AD7D23">
      <w:pPr>
        <w:widowControl/>
        <w:spacing w:line="276" w:lineRule="auto"/>
        <w:rPr>
          <w:rFonts w:cs="Arial"/>
          <w:b/>
        </w:rPr>
      </w:pPr>
      <w:r w:rsidRPr="00DD4C88">
        <w:rPr>
          <w:rFonts w:cs="Arial"/>
          <w:b/>
        </w:rPr>
        <w:t>STEP 3: DEVELOP CORRECTIVE ACTION PLAN</w:t>
      </w:r>
    </w:p>
    <w:p w14:paraId="7B5E399C" w14:textId="77777777" w:rsidR="00DD4C88" w:rsidRPr="00AF4A0F" w:rsidRDefault="00DD4C88" w:rsidP="00AD7D23">
      <w:pPr>
        <w:widowControl/>
        <w:spacing w:line="276" w:lineRule="auto"/>
        <w:rPr>
          <w:rFonts w:cs="Arial"/>
          <w:i/>
          <w:sz w:val="20"/>
          <w:szCs w:val="20"/>
        </w:rPr>
      </w:pPr>
      <w:r w:rsidRPr="00AF4A0F">
        <w:rPr>
          <w:rFonts w:cs="Arial"/>
          <w:i/>
          <w:sz w:val="20"/>
          <w:szCs w:val="20"/>
        </w:rPr>
        <w:t>(Action Plan Types: BI – Building Interior, BE – Building Exterior, PA – Parking Area, SM – Security Measure)</w:t>
      </w:r>
    </w:p>
    <w:p w14:paraId="68D517AC" w14:textId="77777777" w:rsidR="00DD4C88" w:rsidRPr="00DD4C88" w:rsidRDefault="00DD4C88" w:rsidP="00AD7D23">
      <w:pPr>
        <w:widowControl/>
        <w:spacing w:line="276" w:lineRule="auto"/>
        <w:rPr>
          <w:rFonts w:cs="Arial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730"/>
        <w:gridCol w:w="3847"/>
        <w:gridCol w:w="1525"/>
        <w:gridCol w:w="1152"/>
        <w:gridCol w:w="983"/>
        <w:gridCol w:w="2445"/>
      </w:tblGrid>
      <w:tr w:rsidR="00DD4C88" w:rsidRPr="00DD4C88" w14:paraId="0D045F5F" w14:textId="77777777" w:rsidTr="00DD4C88">
        <w:trPr>
          <w:tblHeader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51FA0104" w14:textId="77777777" w:rsidR="00DD4C88" w:rsidRPr="00DD4C88" w:rsidRDefault="00DD4C88" w:rsidP="00AD7D23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Type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7F05E6FE" w14:textId="77777777" w:rsidR="00DD4C88" w:rsidRPr="00DD4C88" w:rsidRDefault="00DD4C88" w:rsidP="00AD7D23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Action Item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207B97BC" w14:textId="77777777" w:rsidR="00DD4C88" w:rsidRPr="00DD4C88" w:rsidRDefault="00DD4C88" w:rsidP="00AD7D23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Person(s) Responsible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078CBB5" w14:textId="77777777" w:rsidR="00DD4C88" w:rsidRPr="00DD4C88" w:rsidRDefault="00DD4C88" w:rsidP="00AD7D23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Target Date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752BB25F" w14:textId="77777777" w:rsidR="00DD4C88" w:rsidRPr="00DD4C88" w:rsidRDefault="00DD4C88" w:rsidP="00AD7D23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Status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2866DBA0" w14:textId="77777777" w:rsidR="00DD4C88" w:rsidRPr="00DD4C88" w:rsidRDefault="00DD4C88" w:rsidP="00AD7D23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DD4C88">
              <w:rPr>
                <w:rFonts w:cs="Arial"/>
                <w:b/>
                <w:color w:val="FFFFFF" w:themeColor="background1"/>
              </w:rPr>
              <w:t>Comments</w:t>
            </w:r>
          </w:p>
        </w:tc>
      </w:tr>
      <w:tr w:rsidR="00DD4C88" w:rsidRPr="00DD4C88" w14:paraId="4406EFE1" w14:textId="77777777" w:rsidTr="00343F90">
        <w:trPr>
          <w:trHeight w:val="576"/>
        </w:trPr>
        <w:tc>
          <w:tcPr>
            <w:tcW w:w="720" w:type="dxa"/>
          </w:tcPr>
          <w:p w14:paraId="7BCB759B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76BC10E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BDA18C5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48F4F982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4D60D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4AB28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29393CF7" w14:textId="77777777" w:rsidTr="00343F90">
        <w:trPr>
          <w:trHeight w:val="576"/>
        </w:trPr>
        <w:tc>
          <w:tcPr>
            <w:tcW w:w="720" w:type="dxa"/>
          </w:tcPr>
          <w:p w14:paraId="592D561D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B4D8C66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90FF42E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64175B5B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8994F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E5114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034CDA02" w14:textId="77777777" w:rsidTr="00343F90">
        <w:trPr>
          <w:trHeight w:val="576"/>
        </w:trPr>
        <w:tc>
          <w:tcPr>
            <w:tcW w:w="720" w:type="dxa"/>
          </w:tcPr>
          <w:p w14:paraId="13E49B43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425106A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CF37963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0384C4BA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BCD6B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43E0B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011ED03B" w14:textId="77777777" w:rsidTr="00343F90">
        <w:trPr>
          <w:trHeight w:val="576"/>
        </w:trPr>
        <w:tc>
          <w:tcPr>
            <w:tcW w:w="720" w:type="dxa"/>
          </w:tcPr>
          <w:p w14:paraId="36542012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45F25DC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13C592A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63357DD7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99C4A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D8E09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14BB17D8" w14:textId="77777777" w:rsidTr="00343F90">
        <w:trPr>
          <w:trHeight w:val="576"/>
        </w:trPr>
        <w:tc>
          <w:tcPr>
            <w:tcW w:w="720" w:type="dxa"/>
          </w:tcPr>
          <w:p w14:paraId="16271C90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7F6B78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44AD7EA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3649EAE0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45610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6709E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5C2F81A1" w14:textId="77777777" w:rsidTr="00343F90">
        <w:trPr>
          <w:trHeight w:val="576"/>
        </w:trPr>
        <w:tc>
          <w:tcPr>
            <w:tcW w:w="720" w:type="dxa"/>
          </w:tcPr>
          <w:p w14:paraId="688E8704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EDEA495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E5CB2D4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454572E4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562AE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77C7D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40C41A1B" w14:textId="77777777" w:rsidTr="00343F90">
        <w:trPr>
          <w:trHeight w:val="576"/>
        </w:trPr>
        <w:tc>
          <w:tcPr>
            <w:tcW w:w="720" w:type="dxa"/>
          </w:tcPr>
          <w:p w14:paraId="258CDC80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7F3DA44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1092C48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67F4AE3B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CF2BD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90651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17A856CD" w14:textId="77777777" w:rsidTr="00343F90">
        <w:trPr>
          <w:trHeight w:val="576"/>
        </w:trPr>
        <w:tc>
          <w:tcPr>
            <w:tcW w:w="720" w:type="dxa"/>
          </w:tcPr>
          <w:p w14:paraId="3E2A5EFE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A8B004D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197757F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6A8355C9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EF941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D0868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4DE9507F" w14:textId="77777777" w:rsidTr="00343F90">
        <w:trPr>
          <w:trHeight w:val="576"/>
        </w:trPr>
        <w:tc>
          <w:tcPr>
            <w:tcW w:w="720" w:type="dxa"/>
          </w:tcPr>
          <w:p w14:paraId="3016A1DC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F4C2EEA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8B0B779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0E7B8F87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DD71B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1EEF7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645E4467" w14:textId="77777777" w:rsidTr="00343F90">
        <w:trPr>
          <w:trHeight w:val="576"/>
        </w:trPr>
        <w:tc>
          <w:tcPr>
            <w:tcW w:w="720" w:type="dxa"/>
          </w:tcPr>
          <w:p w14:paraId="0AC1FF04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60FEFD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7231523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77EEC8C3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8D402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A0B3E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0413AA21" w14:textId="77777777" w:rsidTr="00343F90">
        <w:trPr>
          <w:trHeight w:val="576"/>
        </w:trPr>
        <w:tc>
          <w:tcPr>
            <w:tcW w:w="720" w:type="dxa"/>
          </w:tcPr>
          <w:p w14:paraId="0F731F6D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E8963AD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7C1BDD7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2E9C9A5A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A3FD8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01071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200312D5" w14:textId="77777777" w:rsidTr="00343F90">
        <w:trPr>
          <w:trHeight w:val="576"/>
        </w:trPr>
        <w:tc>
          <w:tcPr>
            <w:tcW w:w="720" w:type="dxa"/>
          </w:tcPr>
          <w:p w14:paraId="017256D6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A79EE9E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2C3D095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3D25B76A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A200B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C2B3A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590BE218" w14:textId="77777777" w:rsidTr="00343F90">
        <w:trPr>
          <w:trHeight w:val="576"/>
        </w:trPr>
        <w:tc>
          <w:tcPr>
            <w:tcW w:w="720" w:type="dxa"/>
          </w:tcPr>
          <w:p w14:paraId="30F64926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361137D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E3596B2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18E32746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65E9A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8204C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DD4C88" w:rsidRPr="00DD4C88" w14:paraId="238BB613" w14:textId="77777777" w:rsidTr="00343F90">
        <w:trPr>
          <w:trHeight w:val="576"/>
        </w:trPr>
        <w:tc>
          <w:tcPr>
            <w:tcW w:w="720" w:type="dxa"/>
          </w:tcPr>
          <w:p w14:paraId="37ED8E6F" w14:textId="77777777" w:rsidR="00DD4C88" w:rsidRPr="00343F90" w:rsidRDefault="00DD4C88" w:rsidP="00AD7D23">
            <w:pPr>
              <w:spacing w:line="276" w:lineRule="auto"/>
              <w:ind w:left="-306" w:firstLine="3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F7DF864" w14:textId="77777777" w:rsidR="00DD4C88" w:rsidRPr="00343F90" w:rsidRDefault="00DD4C88" w:rsidP="00AD7D23">
            <w:pPr>
              <w:spacing w:line="276" w:lineRule="auto"/>
              <w:ind w:left="-306" w:firstLine="306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EAED36C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63F18776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6A0AB" w14:textId="77777777" w:rsidR="00DD4C88" w:rsidRPr="00343F90" w:rsidRDefault="00DD4C88" w:rsidP="00AD7D2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EA20E" w14:textId="77777777" w:rsidR="00DD4C88" w:rsidRPr="00343F90" w:rsidRDefault="00DD4C88" w:rsidP="00AD7D2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41D4B937" w14:textId="77777777" w:rsidR="00DD4C88" w:rsidRPr="00DD4C88" w:rsidRDefault="00DD4C88" w:rsidP="00AD7D23">
      <w:pPr>
        <w:widowControl/>
        <w:spacing w:line="276" w:lineRule="auto"/>
        <w:rPr>
          <w:rFonts w:cs="Arial"/>
        </w:rPr>
      </w:pPr>
    </w:p>
    <w:p w14:paraId="18D25A4F" w14:textId="77777777" w:rsidR="00A92736" w:rsidRDefault="00A92736" w:rsidP="00AD7D23">
      <w:pPr>
        <w:spacing w:before="120" w:line="276" w:lineRule="auto"/>
        <w:rPr>
          <w:rFonts w:eastAsia="Calibri" w:cs="Arial"/>
          <w:bCs/>
        </w:rPr>
      </w:pPr>
    </w:p>
    <w:sectPr w:rsidR="00A92736" w:rsidSect="00DD4C88">
      <w:head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432" w:footer="5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29F5" w14:textId="77777777" w:rsidR="009F438D" w:rsidRDefault="009F438D">
      <w:r>
        <w:separator/>
      </w:r>
    </w:p>
  </w:endnote>
  <w:endnote w:type="continuationSeparator" w:id="0">
    <w:p w14:paraId="41282750" w14:textId="77777777" w:rsidR="009F438D" w:rsidRDefault="009F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53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4CCB" w14:textId="77777777" w:rsidR="00AD7D23" w:rsidRDefault="00AD7D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47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49AB812" w14:textId="77777777" w:rsidR="00AD7D23" w:rsidRDefault="00AD7D23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5791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52A45" w14:textId="77777777" w:rsidR="00AD7D23" w:rsidRDefault="00AD7D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4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780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8C8B1" w14:textId="77777777" w:rsidR="00AD7D23" w:rsidRDefault="00AD7D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4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BB42" w14:textId="77777777" w:rsidR="00AD7D23" w:rsidRPr="00DD4C88" w:rsidRDefault="00AD7D23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0734" w14:textId="77777777" w:rsidR="009F438D" w:rsidRDefault="009F438D">
      <w:r>
        <w:separator/>
      </w:r>
    </w:p>
  </w:footnote>
  <w:footnote w:type="continuationSeparator" w:id="0">
    <w:p w14:paraId="09D625B2" w14:textId="77777777" w:rsidR="009F438D" w:rsidRDefault="009F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4238" w14:textId="77777777" w:rsidR="00AD7D23" w:rsidRDefault="00AD7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A19B" w14:textId="77777777" w:rsidR="00AD7D23" w:rsidRDefault="00AD7D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CB14" w14:textId="77777777" w:rsidR="00AD7D23" w:rsidRDefault="00AD7D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3BD6" w14:textId="77777777" w:rsidR="00AD7D23" w:rsidRDefault="00AD7D2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1B0D" w14:textId="77777777" w:rsidR="00AD7D23" w:rsidRPr="00DD4C88" w:rsidRDefault="00AD7D23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1E0"/>
    <w:multiLevelType w:val="hybridMultilevel"/>
    <w:tmpl w:val="DA62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DF7"/>
    <w:multiLevelType w:val="hybridMultilevel"/>
    <w:tmpl w:val="75E0B8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C161A"/>
    <w:multiLevelType w:val="hybridMultilevel"/>
    <w:tmpl w:val="4DD8A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75F6"/>
    <w:multiLevelType w:val="hybridMultilevel"/>
    <w:tmpl w:val="5CEAEFD8"/>
    <w:lvl w:ilvl="0" w:tplc="5B148EF6">
      <w:start w:val="1"/>
      <w:numFmt w:val="bullet"/>
      <w:lvlText w:val="–"/>
      <w:lvlJc w:val="left"/>
      <w:pPr>
        <w:ind w:left="288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D81516"/>
    <w:multiLevelType w:val="hybridMultilevel"/>
    <w:tmpl w:val="544A0A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1"/>
    <w:multiLevelType w:val="hybridMultilevel"/>
    <w:tmpl w:val="758A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44E40"/>
    <w:multiLevelType w:val="hybridMultilevel"/>
    <w:tmpl w:val="5232D9B8"/>
    <w:lvl w:ilvl="0" w:tplc="0510B62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6C665E1"/>
    <w:multiLevelType w:val="hybridMultilevel"/>
    <w:tmpl w:val="B0622DFC"/>
    <w:lvl w:ilvl="0" w:tplc="996C554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35B50"/>
    <w:multiLevelType w:val="hybridMultilevel"/>
    <w:tmpl w:val="ADE6CD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A5E4FB8"/>
    <w:multiLevelType w:val="hybridMultilevel"/>
    <w:tmpl w:val="11F2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2433"/>
    <w:multiLevelType w:val="hybridMultilevel"/>
    <w:tmpl w:val="E1F4E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C010A"/>
    <w:multiLevelType w:val="hybridMultilevel"/>
    <w:tmpl w:val="C6041B68"/>
    <w:lvl w:ilvl="0" w:tplc="BFA6EE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693EDC"/>
    <w:multiLevelType w:val="hybridMultilevel"/>
    <w:tmpl w:val="5F8009AA"/>
    <w:lvl w:ilvl="0" w:tplc="5B148EF6">
      <w:start w:val="1"/>
      <w:numFmt w:val="bullet"/>
      <w:lvlText w:val="–"/>
      <w:lvlJc w:val="left"/>
      <w:pPr>
        <w:ind w:left="144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ED3A1C"/>
    <w:multiLevelType w:val="hybridMultilevel"/>
    <w:tmpl w:val="2DAA1D5C"/>
    <w:lvl w:ilvl="0" w:tplc="97FA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4166C"/>
    <w:multiLevelType w:val="hybridMultilevel"/>
    <w:tmpl w:val="29B0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0538F"/>
    <w:multiLevelType w:val="hybridMultilevel"/>
    <w:tmpl w:val="1216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85757"/>
    <w:multiLevelType w:val="hybridMultilevel"/>
    <w:tmpl w:val="E69E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20313"/>
    <w:multiLevelType w:val="hybridMultilevel"/>
    <w:tmpl w:val="4868334C"/>
    <w:lvl w:ilvl="0" w:tplc="5B148EF6">
      <w:start w:val="1"/>
      <w:numFmt w:val="bullet"/>
      <w:lvlText w:val="–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20CC5"/>
    <w:multiLevelType w:val="hybridMultilevel"/>
    <w:tmpl w:val="2D0A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A665E"/>
    <w:multiLevelType w:val="hybridMultilevel"/>
    <w:tmpl w:val="A5CE5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68262F"/>
    <w:multiLevelType w:val="hybridMultilevel"/>
    <w:tmpl w:val="3C08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A0913"/>
    <w:multiLevelType w:val="hybridMultilevel"/>
    <w:tmpl w:val="85A0D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FD4548"/>
    <w:multiLevelType w:val="hybridMultilevel"/>
    <w:tmpl w:val="53380FF8"/>
    <w:lvl w:ilvl="0" w:tplc="0510B628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54D83226"/>
    <w:multiLevelType w:val="hybridMultilevel"/>
    <w:tmpl w:val="5126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D7D61"/>
    <w:multiLevelType w:val="hybridMultilevel"/>
    <w:tmpl w:val="9498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920A0"/>
    <w:multiLevelType w:val="hybridMultilevel"/>
    <w:tmpl w:val="C632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E7309"/>
    <w:multiLevelType w:val="hybridMultilevel"/>
    <w:tmpl w:val="BC9C4D7C"/>
    <w:lvl w:ilvl="0" w:tplc="5B148EF6">
      <w:start w:val="1"/>
      <w:numFmt w:val="bullet"/>
      <w:lvlText w:val="–"/>
      <w:lvlJc w:val="left"/>
      <w:pPr>
        <w:ind w:left="2160" w:hanging="360"/>
      </w:pPr>
      <w:rPr>
        <w:rFonts w:ascii="Arial" w:eastAsia="Calibri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6E23CF9"/>
    <w:multiLevelType w:val="hybridMultilevel"/>
    <w:tmpl w:val="A8FEA824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 w15:restartNumberingAfterBreak="0">
    <w:nsid w:val="69246089"/>
    <w:multiLevelType w:val="hybridMultilevel"/>
    <w:tmpl w:val="95E03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06AF5"/>
    <w:multiLevelType w:val="hybridMultilevel"/>
    <w:tmpl w:val="0F88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D3B64"/>
    <w:multiLevelType w:val="hybridMultilevel"/>
    <w:tmpl w:val="524E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5687A"/>
    <w:multiLevelType w:val="hybridMultilevel"/>
    <w:tmpl w:val="69C06456"/>
    <w:lvl w:ilvl="0" w:tplc="0510B62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70F77F2D"/>
    <w:multiLevelType w:val="hybridMultilevel"/>
    <w:tmpl w:val="7CAE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A27B9"/>
    <w:multiLevelType w:val="hybridMultilevel"/>
    <w:tmpl w:val="FA8E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B089E"/>
    <w:multiLevelType w:val="hybridMultilevel"/>
    <w:tmpl w:val="71C8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A19ED"/>
    <w:multiLevelType w:val="hybridMultilevel"/>
    <w:tmpl w:val="AF7A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80546">
    <w:abstractNumId w:val="5"/>
  </w:num>
  <w:num w:numId="2" w16cid:durableId="1603954228">
    <w:abstractNumId w:val="10"/>
  </w:num>
  <w:num w:numId="3" w16cid:durableId="585502519">
    <w:abstractNumId w:val="2"/>
  </w:num>
  <w:num w:numId="4" w16cid:durableId="1373191315">
    <w:abstractNumId w:val="6"/>
  </w:num>
  <w:num w:numId="5" w16cid:durableId="909192049">
    <w:abstractNumId w:val="22"/>
  </w:num>
  <w:num w:numId="6" w16cid:durableId="133573383">
    <w:abstractNumId w:val="31"/>
  </w:num>
  <w:num w:numId="7" w16cid:durableId="1870726325">
    <w:abstractNumId w:val="7"/>
  </w:num>
  <w:num w:numId="8" w16cid:durableId="1519660242">
    <w:abstractNumId w:val="27"/>
  </w:num>
  <w:num w:numId="9" w16cid:durableId="602953002">
    <w:abstractNumId w:val="28"/>
  </w:num>
  <w:num w:numId="10" w16cid:durableId="882013764">
    <w:abstractNumId w:val="0"/>
  </w:num>
  <w:num w:numId="11" w16cid:durableId="513307175">
    <w:abstractNumId w:val="11"/>
  </w:num>
  <w:num w:numId="12" w16cid:durableId="325523477">
    <w:abstractNumId w:val="34"/>
  </w:num>
  <w:num w:numId="13" w16cid:durableId="596448307">
    <w:abstractNumId w:val="9"/>
  </w:num>
  <w:num w:numId="14" w16cid:durableId="49690863">
    <w:abstractNumId w:val="15"/>
  </w:num>
  <w:num w:numId="15" w16cid:durableId="1296182014">
    <w:abstractNumId w:val="35"/>
  </w:num>
  <w:num w:numId="16" w16cid:durableId="161241072">
    <w:abstractNumId w:val="25"/>
  </w:num>
  <w:num w:numId="17" w16cid:durableId="2065446846">
    <w:abstractNumId w:val="12"/>
  </w:num>
  <w:num w:numId="18" w16cid:durableId="2064910668">
    <w:abstractNumId w:val="8"/>
  </w:num>
  <w:num w:numId="19" w16cid:durableId="466627979">
    <w:abstractNumId w:val="3"/>
  </w:num>
  <w:num w:numId="20" w16cid:durableId="816873353">
    <w:abstractNumId w:val="17"/>
  </w:num>
  <w:num w:numId="21" w16cid:durableId="1258757032">
    <w:abstractNumId w:val="19"/>
  </w:num>
  <w:num w:numId="22" w16cid:durableId="1330212753">
    <w:abstractNumId w:val="16"/>
  </w:num>
  <w:num w:numId="23" w16cid:durableId="1115098611">
    <w:abstractNumId w:val="23"/>
  </w:num>
  <w:num w:numId="24" w16cid:durableId="1772554129">
    <w:abstractNumId w:val="29"/>
  </w:num>
  <w:num w:numId="25" w16cid:durableId="1706439029">
    <w:abstractNumId w:val="18"/>
  </w:num>
  <w:num w:numId="26" w16cid:durableId="938148403">
    <w:abstractNumId w:val="30"/>
  </w:num>
  <w:num w:numId="27" w16cid:durableId="316107401">
    <w:abstractNumId w:val="33"/>
  </w:num>
  <w:num w:numId="28" w16cid:durableId="591816295">
    <w:abstractNumId w:val="14"/>
  </w:num>
  <w:num w:numId="29" w16cid:durableId="250967819">
    <w:abstractNumId w:val="26"/>
  </w:num>
  <w:num w:numId="30" w16cid:durableId="1092891939">
    <w:abstractNumId w:val="20"/>
  </w:num>
  <w:num w:numId="31" w16cid:durableId="157119306">
    <w:abstractNumId w:val="24"/>
  </w:num>
  <w:num w:numId="32" w16cid:durableId="1415325283">
    <w:abstractNumId w:val="21"/>
  </w:num>
  <w:num w:numId="33" w16cid:durableId="277227440">
    <w:abstractNumId w:val="1"/>
  </w:num>
  <w:num w:numId="34" w16cid:durableId="1904101048">
    <w:abstractNumId w:val="13"/>
  </w:num>
  <w:num w:numId="35" w16cid:durableId="98767457">
    <w:abstractNumId w:val="4"/>
  </w:num>
  <w:num w:numId="36" w16cid:durableId="53106753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08"/>
    <w:rsid w:val="000012DF"/>
    <w:rsid w:val="000019DD"/>
    <w:rsid w:val="00022D33"/>
    <w:rsid w:val="0004105E"/>
    <w:rsid w:val="00043A30"/>
    <w:rsid w:val="00045B63"/>
    <w:rsid w:val="00055666"/>
    <w:rsid w:val="000734A1"/>
    <w:rsid w:val="00073814"/>
    <w:rsid w:val="000754A8"/>
    <w:rsid w:val="00082D04"/>
    <w:rsid w:val="00094F71"/>
    <w:rsid w:val="000A20EB"/>
    <w:rsid w:val="000A3F40"/>
    <w:rsid w:val="000B02B9"/>
    <w:rsid w:val="000C44BF"/>
    <w:rsid w:val="000E4BF4"/>
    <w:rsid w:val="000F40E1"/>
    <w:rsid w:val="00103202"/>
    <w:rsid w:val="00105A96"/>
    <w:rsid w:val="00114A52"/>
    <w:rsid w:val="00130D96"/>
    <w:rsid w:val="00147884"/>
    <w:rsid w:val="00157766"/>
    <w:rsid w:val="001624CF"/>
    <w:rsid w:val="00166F6C"/>
    <w:rsid w:val="00171133"/>
    <w:rsid w:val="00184C1B"/>
    <w:rsid w:val="00195336"/>
    <w:rsid w:val="00195D4F"/>
    <w:rsid w:val="001A4894"/>
    <w:rsid w:val="001B6287"/>
    <w:rsid w:val="001C2ABF"/>
    <w:rsid w:val="001D7BCD"/>
    <w:rsid w:val="001E66D5"/>
    <w:rsid w:val="001E7029"/>
    <w:rsid w:val="001F0A93"/>
    <w:rsid w:val="00222648"/>
    <w:rsid w:val="00234771"/>
    <w:rsid w:val="00251989"/>
    <w:rsid w:val="00256B79"/>
    <w:rsid w:val="00263E59"/>
    <w:rsid w:val="00270944"/>
    <w:rsid w:val="00281B83"/>
    <w:rsid w:val="002B2CA9"/>
    <w:rsid w:val="002B2CDA"/>
    <w:rsid w:val="002C1304"/>
    <w:rsid w:val="002D79F9"/>
    <w:rsid w:val="002E0A08"/>
    <w:rsid w:val="002F5648"/>
    <w:rsid w:val="003074BD"/>
    <w:rsid w:val="0031285B"/>
    <w:rsid w:val="00312B10"/>
    <w:rsid w:val="00313D49"/>
    <w:rsid w:val="00315FBD"/>
    <w:rsid w:val="003312C6"/>
    <w:rsid w:val="00333EB6"/>
    <w:rsid w:val="003341CE"/>
    <w:rsid w:val="003345CF"/>
    <w:rsid w:val="00337861"/>
    <w:rsid w:val="003408D3"/>
    <w:rsid w:val="00343F90"/>
    <w:rsid w:val="00344A5B"/>
    <w:rsid w:val="00346D12"/>
    <w:rsid w:val="00365A89"/>
    <w:rsid w:val="0036622D"/>
    <w:rsid w:val="003747FC"/>
    <w:rsid w:val="003A46DF"/>
    <w:rsid w:val="003B4114"/>
    <w:rsid w:val="003C7095"/>
    <w:rsid w:val="003D4380"/>
    <w:rsid w:val="003E04B6"/>
    <w:rsid w:val="003F2CE4"/>
    <w:rsid w:val="00420698"/>
    <w:rsid w:val="00421C4E"/>
    <w:rsid w:val="004225DB"/>
    <w:rsid w:val="00426649"/>
    <w:rsid w:val="0042748C"/>
    <w:rsid w:val="00445090"/>
    <w:rsid w:val="004471AB"/>
    <w:rsid w:val="004509E2"/>
    <w:rsid w:val="00463747"/>
    <w:rsid w:val="0048372D"/>
    <w:rsid w:val="00484D6B"/>
    <w:rsid w:val="0049025B"/>
    <w:rsid w:val="004A5015"/>
    <w:rsid w:val="004B5A78"/>
    <w:rsid w:val="004B6B0D"/>
    <w:rsid w:val="004C247B"/>
    <w:rsid w:val="004F42FE"/>
    <w:rsid w:val="00506C49"/>
    <w:rsid w:val="00514208"/>
    <w:rsid w:val="00524800"/>
    <w:rsid w:val="00533004"/>
    <w:rsid w:val="00544261"/>
    <w:rsid w:val="005453A3"/>
    <w:rsid w:val="00550F4F"/>
    <w:rsid w:val="00567CC3"/>
    <w:rsid w:val="00571E40"/>
    <w:rsid w:val="005725C6"/>
    <w:rsid w:val="0059014C"/>
    <w:rsid w:val="005A054A"/>
    <w:rsid w:val="005B2926"/>
    <w:rsid w:val="005B3DF6"/>
    <w:rsid w:val="005C0475"/>
    <w:rsid w:val="005C10EB"/>
    <w:rsid w:val="005D505D"/>
    <w:rsid w:val="005E243A"/>
    <w:rsid w:val="005E4187"/>
    <w:rsid w:val="005F0F3F"/>
    <w:rsid w:val="005F3BFA"/>
    <w:rsid w:val="00605A90"/>
    <w:rsid w:val="00620CDF"/>
    <w:rsid w:val="0063152E"/>
    <w:rsid w:val="00643AFE"/>
    <w:rsid w:val="0069279F"/>
    <w:rsid w:val="006966DD"/>
    <w:rsid w:val="006B62C0"/>
    <w:rsid w:val="006B7C0F"/>
    <w:rsid w:val="006C16B1"/>
    <w:rsid w:val="006C466F"/>
    <w:rsid w:val="006C512D"/>
    <w:rsid w:val="006C53B5"/>
    <w:rsid w:val="006D6A97"/>
    <w:rsid w:val="006E371E"/>
    <w:rsid w:val="006F35F1"/>
    <w:rsid w:val="00714906"/>
    <w:rsid w:val="00732DD8"/>
    <w:rsid w:val="00737AAB"/>
    <w:rsid w:val="00742E53"/>
    <w:rsid w:val="00746904"/>
    <w:rsid w:val="007546FC"/>
    <w:rsid w:val="00754B34"/>
    <w:rsid w:val="00755235"/>
    <w:rsid w:val="00760393"/>
    <w:rsid w:val="00774C7E"/>
    <w:rsid w:val="00791484"/>
    <w:rsid w:val="007954D7"/>
    <w:rsid w:val="007A13AA"/>
    <w:rsid w:val="007A1AEB"/>
    <w:rsid w:val="007A2C7D"/>
    <w:rsid w:val="007A3546"/>
    <w:rsid w:val="007B00ED"/>
    <w:rsid w:val="007B3208"/>
    <w:rsid w:val="007B590C"/>
    <w:rsid w:val="007C020D"/>
    <w:rsid w:val="007D013E"/>
    <w:rsid w:val="00827573"/>
    <w:rsid w:val="00832AC7"/>
    <w:rsid w:val="008373DB"/>
    <w:rsid w:val="00843A34"/>
    <w:rsid w:val="00843E4A"/>
    <w:rsid w:val="00844400"/>
    <w:rsid w:val="00846AFC"/>
    <w:rsid w:val="00861E0F"/>
    <w:rsid w:val="0086575C"/>
    <w:rsid w:val="0086775F"/>
    <w:rsid w:val="00874953"/>
    <w:rsid w:val="00885427"/>
    <w:rsid w:val="00894C76"/>
    <w:rsid w:val="008A7D18"/>
    <w:rsid w:val="008A7DAA"/>
    <w:rsid w:val="008B448A"/>
    <w:rsid w:val="008B63AB"/>
    <w:rsid w:val="008C47BF"/>
    <w:rsid w:val="008C5B11"/>
    <w:rsid w:val="008D2222"/>
    <w:rsid w:val="008E57AD"/>
    <w:rsid w:val="008E7A8E"/>
    <w:rsid w:val="008F5869"/>
    <w:rsid w:val="009049F3"/>
    <w:rsid w:val="00931BBF"/>
    <w:rsid w:val="0095275F"/>
    <w:rsid w:val="00953285"/>
    <w:rsid w:val="00954875"/>
    <w:rsid w:val="00965803"/>
    <w:rsid w:val="00970A78"/>
    <w:rsid w:val="00971A71"/>
    <w:rsid w:val="00976E41"/>
    <w:rsid w:val="009A3289"/>
    <w:rsid w:val="009B2F7E"/>
    <w:rsid w:val="009B69B4"/>
    <w:rsid w:val="009D05B3"/>
    <w:rsid w:val="009D3F4D"/>
    <w:rsid w:val="009F438D"/>
    <w:rsid w:val="00A177CA"/>
    <w:rsid w:val="00A2293B"/>
    <w:rsid w:val="00A25F21"/>
    <w:rsid w:val="00A30AFE"/>
    <w:rsid w:val="00A33118"/>
    <w:rsid w:val="00A42F8A"/>
    <w:rsid w:val="00A448A2"/>
    <w:rsid w:val="00A5018B"/>
    <w:rsid w:val="00A52D2E"/>
    <w:rsid w:val="00A61CDB"/>
    <w:rsid w:val="00A77EFB"/>
    <w:rsid w:val="00A92736"/>
    <w:rsid w:val="00A93E1E"/>
    <w:rsid w:val="00A9406A"/>
    <w:rsid w:val="00A97C59"/>
    <w:rsid w:val="00AB3D76"/>
    <w:rsid w:val="00AC58BF"/>
    <w:rsid w:val="00AC7CB5"/>
    <w:rsid w:val="00AD7D23"/>
    <w:rsid w:val="00AE606C"/>
    <w:rsid w:val="00AF4A0F"/>
    <w:rsid w:val="00B06B16"/>
    <w:rsid w:val="00B112A9"/>
    <w:rsid w:val="00B14096"/>
    <w:rsid w:val="00B20928"/>
    <w:rsid w:val="00B21D16"/>
    <w:rsid w:val="00B261F0"/>
    <w:rsid w:val="00B31E67"/>
    <w:rsid w:val="00B37734"/>
    <w:rsid w:val="00B43D1C"/>
    <w:rsid w:val="00B51D4F"/>
    <w:rsid w:val="00B63BC3"/>
    <w:rsid w:val="00B74818"/>
    <w:rsid w:val="00B95D25"/>
    <w:rsid w:val="00BA0A1D"/>
    <w:rsid w:val="00BB6EA5"/>
    <w:rsid w:val="00BC31D4"/>
    <w:rsid w:val="00BD13F2"/>
    <w:rsid w:val="00BD1A3E"/>
    <w:rsid w:val="00BD2E5D"/>
    <w:rsid w:val="00BE09B0"/>
    <w:rsid w:val="00BE42E0"/>
    <w:rsid w:val="00BE55CA"/>
    <w:rsid w:val="00BF44F2"/>
    <w:rsid w:val="00BF4CA6"/>
    <w:rsid w:val="00C15F02"/>
    <w:rsid w:val="00C20105"/>
    <w:rsid w:val="00C33D09"/>
    <w:rsid w:val="00C35806"/>
    <w:rsid w:val="00C45B5C"/>
    <w:rsid w:val="00C46D8D"/>
    <w:rsid w:val="00C568FD"/>
    <w:rsid w:val="00C75386"/>
    <w:rsid w:val="00C87C5D"/>
    <w:rsid w:val="00CA17B3"/>
    <w:rsid w:val="00CB76AA"/>
    <w:rsid w:val="00CC0752"/>
    <w:rsid w:val="00CC5292"/>
    <w:rsid w:val="00CD2C11"/>
    <w:rsid w:val="00CD708C"/>
    <w:rsid w:val="00CE4C70"/>
    <w:rsid w:val="00CE6D5C"/>
    <w:rsid w:val="00CF05AE"/>
    <w:rsid w:val="00CF1270"/>
    <w:rsid w:val="00CF75E0"/>
    <w:rsid w:val="00D018CE"/>
    <w:rsid w:val="00D13F02"/>
    <w:rsid w:val="00D240CA"/>
    <w:rsid w:val="00D56064"/>
    <w:rsid w:val="00D56993"/>
    <w:rsid w:val="00D6099F"/>
    <w:rsid w:val="00D67249"/>
    <w:rsid w:val="00D812B1"/>
    <w:rsid w:val="00D82A32"/>
    <w:rsid w:val="00D93435"/>
    <w:rsid w:val="00D94021"/>
    <w:rsid w:val="00DA01F2"/>
    <w:rsid w:val="00DB52B6"/>
    <w:rsid w:val="00DD4C88"/>
    <w:rsid w:val="00DE2F5A"/>
    <w:rsid w:val="00DE33D1"/>
    <w:rsid w:val="00DE4BAE"/>
    <w:rsid w:val="00DF38B4"/>
    <w:rsid w:val="00E0744E"/>
    <w:rsid w:val="00E14CE6"/>
    <w:rsid w:val="00E24608"/>
    <w:rsid w:val="00E2515F"/>
    <w:rsid w:val="00E25D0E"/>
    <w:rsid w:val="00E327EF"/>
    <w:rsid w:val="00E3391B"/>
    <w:rsid w:val="00E422EB"/>
    <w:rsid w:val="00E52819"/>
    <w:rsid w:val="00E56B8C"/>
    <w:rsid w:val="00E61DC3"/>
    <w:rsid w:val="00E640CD"/>
    <w:rsid w:val="00E7248A"/>
    <w:rsid w:val="00EA08EA"/>
    <w:rsid w:val="00EA4B31"/>
    <w:rsid w:val="00EB316C"/>
    <w:rsid w:val="00EC1EC0"/>
    <w:rsid w:val="00EC4F36"/>
    <w:rsid w:val="00EC76A6"/>
    <w:rsid w:val="00ED635A"/>
    <w:rsid w:val="00EE17B3"/>
    <w:rsid w:val="00EE4A40"/>
    <w:rsid w:val="00EF087D"/>
    <w:rsid w:val="00EF1A0D"/>
    <w:rsid w:val="00EF4151"/>
    <w:rsid w:val="00EF618D"/>
    <w:rsid w:val="00F1203E"/>
    <w:rsid w:val="00F25EA3"/>
    <w:rsid w:val="00F32FA7"/>
    <w:rsid w:val="00F413CA"/>
    <w:rsid w:val="00F47307"/>
    <w:rsid w:val="00F578AD"/>
    <w:rsid w:val="00F6356C"/>
    <w:rsid w:val="00F6683C"/>
    <w:rsid w:val="00F72188"/>
    <w:rsid w:val="00F775D1"/>
    <w:rsid w:val="00F86667"/>
    <w:rsid w:val="00F94235"/>
    <w:rsid w:val="00F96315"/>
    <w:rsid w:val="00FA483C"/>
    <w:rsid w:val="00FB0D39"/>
    <w:rsid w:val="00FB26F8"/>
    <w:rsid w:val="00FC131F"/>
    <w:rsid w:val="00FD1A22"/>
    <w:rsid w:val="00FE07E9"/>
    <w:rsid w:val="00FE2118"/>
    <w:rsid w:val="00FE740C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EE06F"/>
  <w15:docId w15:val="{C99BF6BB-6C9C-494A-A5EF-5FB432B9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6C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D23"/>
    <w:pPr>
      <w:keepNext/>
      <w:keepLines/>
      <w:outlineLvl w:val="0"/>
    </w:pPr>
    <w:rPr>
      <w:rFonts w:eastAsia="Calibri" w:cs="Arial"/>
      <w:b/>
      <w:spacing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7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1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2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2C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0A1D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4225DB"/>
    <w:pPr>
      <w:widowControl/>
      <w:spacing w:after="120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225DB"/>
    <w:rPr>
      <w:rFonts w:ascii="Calibri" w:eastAsia="Calibri" w:hAnsi="Calibri" w:cs="Times New Roman"/>
    </w:rPr>
  </w:style>
  <w:style w:type="paragraph" w:styleId="NormalIndent">
    <w:name w:val="Normal Indent"/>
    <w:basedOn w:val="Normal"/>
    <w:rsid w:val="00ED635A"/>
    <w:pPr>
      <w:widowControl/>
      <w:ind w:left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13F2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3F2"/>
  </w:style>
  <w:style w:type="paragraph" w:styleId="Footer">
    <w:name w:val="footer"/>
    <w:basedOn w:val="Normal"/>
    <w:link w:val="FooterChar"/>
    <w:uiPriority w:val="99"/>
    <w:unhideWhenUsed/>
    <w:rsid w:val="009B6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9B4"/>
  </w:style>
  <w:style w:type="table" w:styleId="TableGrid">
    <w:name w:val="Table Grid"/>
    <w:basedOn w:val="TableNormal"/>
    <w:rsid w:val="009B69B4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B31E67"/>
    <w:pPr>
      <w:widowControl/>
      <w:spacing w:after="120"/>
      <w:jc w:val="both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B31E67"/>
    <w:rPr>
      <w:rFonts w:ascii="Arial" w:eastAsia="Calibri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D7D23"/>
    <w:rPr>
      <w:rFonts w:ascii="Arial" w:eastAsia="Calibri" w:hAnsi="Arial" w:cs="Arial"/>
      <w:b/>
      <w:spacing w:val="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4BF4"/>
    <w:pPr>
      <w:widowControl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47884"/>
    <w:pPr>
      <w:spacing w:after="120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0E4B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75D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D4C88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AD7D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7D23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D6A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2E53"/>
    <w:pPr>
      <w:widowControl/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ginfo.legislature.ca.gov/faces/billNavClient.xhtml?bill_id=202320240SB55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D7D5-C047-4A4D-AB23-D7EA73DB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3560</Words>
  <Characters>20293</Characters>
  <Application>Microsoft Office Word</Application>
  <DocSecurity>4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the use of the Model Workplace Violence Prevention Plan</vt:lpstr>
    </vt:vector>
  </TitlesOfParts>
  <Company>York Risk Services Group</Company>
  <LinksUpToDate>false</LinksUpToDate>
  <CharactersWithSpaces>23806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the use of the Model Workplace Violence Prevention Plan</dc:title>
  <dc:creator>Preferred Customer</dc:creator>
  <cp:lastModifiedBy>Hayes, Jane</cp:lastModifiedBy>
  <cp:revision>2</cp:revision>
  <cp:lastPrinted>2017-12-06T18:24:00Z</cp:lastPrinted>
  <dcterms:created xsi:type="dcterms:W3CDTF">2024-04-05T15:30:00Z</dcterms:created>
  <dcterms:modified xsi:type="dcterms:W3CDTF">2024-04-05T15:30:00Z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2013-11-06T00:00:00Z</vt:filetime>
  </property>
  <property fmtid="{D5CDD505-2E9C-101B-9397-08002B2CF9AE}" pid="3" name="LastSaved">
    <vt:filetime>2016-05-03T00:00:00Z</vt:filetime>
  </property>
</Properties>
</file>